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DC" w:rsidRDefault="00FE3ADC" w:rsidP="00FE3ADC">
      <w:pPr>
        <w:ind w:left="3600" w:firstLine="720"/>
        <w:rPr>
          <w:rFonts w:ascii="Century Gothic" w:hAnsi="Century Gothic"/>
          <w:sz w:val="56"/>
          <w:szCs w:val="56"/>
        </w:rPr>
      </w:pPr>
    </w:p>
    <w:p w:rsidR="00C165E7" w:rsidRPr="00FE3ADC" w:rsidRDefault="00FE3ADC" w:rsidP="00FE3ADC">
      <w:pPr>
        <w:ind w:left="3600" w:firstLine="720"/>
        <w:rPr>
          <w:rFonts w:ascii="Century Gothic" w:hAnsi="Century Gothic"/>
          <w:b/>
          <w:sz w:val="56"/>
          <w:szCs w:val="56"/>
        </w:rPr>
      </w:pPr>
      <w:r w:rsidRPr="00FE3ADC">
        <w:rPr>
          <w:rFonts w:ascii="Century Gothic" w:hAnsi="Century Gothic"/>
          <w:b/>
          <w:noProof/>
          <w:sz w:val="56"/>
          <w:szCs w:val="56"/>
        </w:rPr>
        <w:drawing>
          <wp:anchor distT="0" distB="0" distL="114300" distR="114300" simplePos="0" relativeHeight="251662848" behindDoc="0" locked="1" layoutInCell="1" allowOverlap="1">
            <wp:simplePos x="0" y="0"/>
            <wp:positionH relativeFrom="column">
              <wp:posOffset>-231228</wp:posOffset>
            </wp:positionH>
            <wp:positionV relativeFrom="paragraph">
              <wp:posOffset>457200</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r w:rsidRPr="0006483E">
        <w:rPr>
          <w:rFonts w:ascii="Century Gothic" w:hAnsi="Century Gothic"/>
          <w:sz w:val="56"/>
          <w:szCs w:val="56"/>
        </w:rPr>
        <w:t>____________________</w:t>
      </w:r>
      <w:r w:rsidR="008F0A30" w:rsidRPr="00FE3ADC">
        <w:rPr>
          <w:rFonts w:ascii="Century Gothic" w:hAnsi="Century Gothic"/>
          <w:b/>
          <w:sz w:val="56"/>
          <w:szCs w:val="56"/>
        </w:rPr>
        <w:fldChar w:fldCharType="begin"/>
      </w:r>
      <w:r w:rsidR="00C165E7" w:rsidRPr="00FE3ADC">
        <w:rPr>
          <w:rFonts w:ascii="Century Gothic" w:hAnsi="Century Gothic"/>
          <w:b/>
          <w:sz w:val="56"/>
          <w:szCs w:val="56"/>
        </w:rPr>
        <w:instrText xml:space="preserve"> SEQ CHAPTER \h \r 1</w:instrText>
      </w:r>
      <w:r w:rsidR="008F0A30" w:rsidRPr="00FE3ADC">
        <w:rPr>
          <w:rFonts w:ascii="Century Gothic" w:hAnsi="Century Gothic"/>
          <w:b/>
          <w:sz w:val="56"/>
          <w:szCs w:val="56"/>
        </w:rPr>
        <w:fldChar w:fldCharType="end"/>
      </w:r>
    </w:p>
    <w:p w:rsidR="00C165E7" w:rsidRPr="0006483E" w:rsidRDefault="00C165E7" w:rsidP="00C165E7">
      <w:pPr>
        <w:ind w:left="2880" w:firstLine="720"/>
        <w:jc w:val="center"/>
        <w:outlineLvl w:val="0"/>
        <w:rPr>
          <w:rFonts w:ascii="Century Gothic" w:hAnsi="Century Gothic"/>
          <w:sz w:val="56"/>
          <w:szCs w:val="56"/>
        </w:rPr>
      </w:pPr>
      <w:r w:rsidRPr="0006483E">
        <w:rPr>
          <w:rFonts w:ascii="Century Gothic" w:hAnsi="Century Gothic"/>
          <w:sz w:val="56"/>
          <w:szCs w:val="56"/>
        </w:rPr>
        <w:tab/>
      </w:r>
    </w:p>
    <w:p w:rsidR="00C165E7" w:rsidRPr="0006483E" w:rsidRDefault="00C165E7" w:rsidP="00C165E7">
      <w:pPr>
        <w:ind w:left="3600" w:firstLine="720"/>
        <w:jc w:val="center"/>
        <w:outlineLvl w:val="0"/>
        <w:rPr>
          <w:rFonts w:ascii="Century Gothic" w:hAnsi="Century Gothic"/>
          <w:sz w:val="60"/>
          <w:szCs w:val="60"/>
        </w:rPr>
      </w:pPr>
      <w:r w:rsidRPr="0006483E">
        <w:rPr>
          <w:rFonts w:ascii="Century Gothic" w:hAnsi="Century Gothic"/>
          <w:sz w:val="60"/>
          <w:szCs w:val="60"/>
        </w:rPr>
        <w:t>School Catalog</w:t>
      </w:r>
    </w:p>
    <w:p w:rsidR="00C165E7" w:rsidRPr="0006483E" w:rsidRDefault="00C165E7" w:rsidP="00C165E7">
      <w:pPr>
        <w:ind w:left="3600" w:firstLine="720"/>
        <w:jc w:val="center"/>
        <w:rPr>
          <w:rFonts w:ascii="Century Gothic" w:hAnsi="Century Gothic"/>
          <w:sz w:val="60"/>
          <w:szCs w:val="60"/>
        </w:rPr>
      </w:pPr>
      <w:r w:rsidRPr="0006483E">
        <w:rPr>
          <w:rFonts w:ascii="Century Gothic" w:hAnsi="Century Gothic"/>
          <w:sz w:val="60"/>
          <w:szCs w:val="60"/>
        </w:rPr>
        <w:t xml:space="preserve">&amp; </w:t>
      </w:r>
    </w:p>
    <w:p w:rsidR="00C165E7" w:rsidRPr="0006483E" w:rsidRDefault="00C165E7" w:rsidP="00C165E7">
      <w:pPr>
        <w:ind w:left="2880" w:firstLine="720"/>
        <w:jc w:val="center"/>
        <w:outlineLvl w:val="0"/>
        <w:rPr>
          <w:rFonts w:ascii="Century Gothic" w:hAnsi="Century Gothic"/>
          <w:sz w:val="60"/>
          <w:szCs w:val="60"/>
        </w:rPr>
      </w:pPr>
      <w:r w:rsidRPr="0006483E">
        <w:rPr>
          <w:rFonts w:ascii="Century Gothic" w:hAnsi="Century Gothic"/>
          <w:sz w:val="60"/>
          <w:szCs w:val="60"/>
        </w:rPr>
        <w:t xml:space="preserve"> </w:t>
      </w:r>
      <w:r w:rsidRPr="0006483E">
        <w:rPr>
          <w:rFonts w:ascii="Century Gothic" w:hAnsi="Century Gothic"/>
          <w:sz w:val="60"/>
          <w:szCs w:val="60"/>
        </w:rPr>
        <w:tab/>
        <w:t>Consumer Guide</w:t>
      </w:r>
    </w:p>
    <w:p w:rsidR="00C165E7" w:rsidRPr="0006483E" w:rsidRDefault="00C165E7" w:rsidP="00C165E7">
      <w:pPr>
        <w:jc w:val="right"/>
        <w:outlineLvl w:val="0"/>
        <w:rPr>
          <w:rFonts w:ascii="Century Gothic" w:hAnsi="Century Gothic"/>
          <w:sz w:val="56"/>
          <w:szCs w:val="56"/>
        </w:rPr>
      </w:pP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t>____________________</w:t>
      </w:r>
    </w:p>
    <w:p w:rsidR="00C165E7" w:rsidRPr="0006483E" w:rsidRDefault="00C165E7" w:rsidP="00C165E7">
      <w:pPr>
        <w:outlineLvl w:val="0"/>
        <w:rPr>
          <w:rFonts w:ascii="Century Gothic" w:hAnsi="Century Gothic"/>
          <w:sz w:val="20"/>
          <w:szCs w:val="20"/>
        </w:rPr>
      </w:pPr>
    </w:p>
    <w:p w:rsidR="00C165E7" w:rsidRPr="0006483E" w:rsidRDefault="00C165E7" w:rsidP="00C165E7">
      <w:pPr>
        <w:tabs>
          <w:tab w:val="center" w:pos="5458"/>
        </w:tabs>
        <w:rPr>
          <w:rFonts w:ascii="Century Gothic" w:hAnsi="Century Gothic"/>
          <w:sz w:val="20"/>
          <w:szCs w:val="20"/>
        </w:rPr>
      </w:pPr>
    </w:p>
    <w:p w:rsidR="00C165E7" w:rsidRPr="0006483E" w:rsidRDefault="00C165E7" w:rsidP="00C165E7">
      <w:pPr>
        <w:jc w:val="right"/>
        <w:rPr>
          <w:rFonts w:ascii="Century Gothic" w:hAnsi="Century Gothic"/>
          <w:color w:val="000000"/>
        </w:rPr>
      </w:pPr>
      <w:r w:rsidRPr="0006483E">
        <w:rPr>
          <w:rFonts w:ascii="Century Gothic" w:hAnsi="Century Gothic"/>
          <w:color w:val="000000"/>
        </w:rPr>
        <w:t>ADRIAN’S BEAUTY COLLEGE OF TURLOCK</w:t>
      </w:r>
      <w:r w:rsidR="0057661C" w:rsidRPr="0006483E">
        <w:rPr>
          <w:rFonts w:ascii="Century Gothic" w:hAnsi="Century Gothic"/>
          <w:color w:val="000000"/>
        </w:rPr>
        <w:t xml:space="preserve"> </w:t>
      </w:r>
      <w:r w:rsidR="0057661C" w:rsidRPr="0006483E">
        <w:rPr>
          <w:rFonts w:ascii="Century Gothic" w:hAnsi="Century Gothic"/>
          <w:color w:val="000000"/>
        </w:rPr>
        <w:br/>
      </w:r>
      <w:r w:rsidRPr="0006483E">
        <w:rPr>
          <w:rFonts w:ascii="Century Gothic" w:hAnsi="Century Gothic"/>
          <w:color w:val="000000"/>
        </w:rPr>
        <w:t>1340 West Main Street</w:t>
      </w:r>
    </w:p>
    <w:p w:rsidR="00C165E7" w:rsidRPr="0006483E" w:rsidRDefault="00C165E7" w:rsidP="00C165E7">
      <w:pPr>
        <w:jc w:val="right"/>
        <w:rPr>
          <w:rFonts w:ascii="Century Gothic" w:hAnsi="Century Gothic"/>
          <w:color w:val="000000"/>
        </w:rPr>
      </w:pPr>
      <w:smartTag w:uri="urn:schemas-microsoft-com:office:smarttags" w:element="place">
        <w:smartTag w:uri="urn:schemas-microsoft-com:office:smarttags" w:element="City">
          <w:r w:rsidRPr="0006483E">
            <w:rPr>
              <w:rFonts w:ascii="Century Gothic" w:hAnsi="Century Gothic"/>
              <w:color w:val="000000"/>
            </w:rPr>
            <w:t>Turlock</w:t>
          </w:r>
        </w:smartTag>
        <w:r w:rsidRPr="0006483E">
          <w:rPr>
            <w:rFonts w:ascii="Century Gothic" w:hAnsi="Century Gothic"/>
            <w:color w:val="000000"/>
          </w:rPr>
          <w:t xml:space="preserve">, </w:t>
        </w:r>
        <w:smartTag w:uri="urn:schemas-microsoft-com:office:smarttags" w:element="State">
          <w:r w:rsidRPr="0006483E">
            <w:rPr>
              <w:rFonts w:ascii="Century Gothic" w:hAnsi="Century Gothic"/>
              <w:color w:val="000000"/>
            </w:rPr>
            <w:t>CA</w:t>
          </w:r>
        </w:smartTag>
        <w:r w:rsidRPr="0006483E">
          <w:rPr>
            <w:rFonts w:ascii="Century Gothic" w:hAnsi="Century Gothic"/>
            <w:color w:val="000000"/>
          </w:rPr>
          <w:t xml:space="preserve"> </w:t>
        </w:r>
        <w:smartTag w:uri="urn:schemas-microsoft-com:office:smarttags" w:element="PostalCode">
          <w:r w:rsidRPr="0006483E">
            <w:rPr>
              <w:rFonts w:ascii="Century Gothic" w:hAnsi="Century Gothic"/>
              <w:color w:val="000000"/>
            </w:rPr>
            <w:t>95380</w:t>
          </w:r>
        </w:smartTag>
      </w:smartTag>
    </w:p>
    <w:p w:rsidR="00C165E7" w:rsidRPr="0006483E" w:rsidRDefault="00C165E7" w:rsidP="00C165E7">
      <w:pPr>
        <w:jc w:val="right"/>
        <w:rPr>
          <w:rFonts w:ascii="Century Gothic" w:hAnsi="Century Gothic"/>
          <w:color w:val="000000"/>
        </w:rPr>
      </w:pPr>
      <w:r w:rsidRPr="0006483E">
        <w:rPr>
          <w:rFonts w:ascii="Century Gothic" w:hAnsi="Century Gothic"/>
          <w:color w:val="000000"/>
        </w:rPr>
        <w:t>Ph. 209-632-2233, Fax 209-632-9089</w:t>
      </w:r>
    </w:p>
    <w:p w:rsidR="00C165E7" w:rsidRPr="0006483E" w:rsidRDefault="00C165E7" w:rsidP="00C165E7">
      <w:pPr>
        <w:jc w:val="right"/>
        <w:rPr>
          <w:rFonts w:ascii="Century Gothic" w:hAnsi="Century Gothic"/>
          <w:color w:val="000000"/>
        </w:rPr>
      </w:pPr>
    </w:p>
    <w:p w:rsidR="00C165E7" w:rsidRPr="0006483E" w:rsidRDefault="00C165E7" w:rsidP="00C165E7">
      <w:pPr>
        <w:jc w:val="right"/>
        <w:rPr>
          <w:rFonts w:ascii="Century Gothic" w:hAnsi="Century Gothic"/>
          <w:color w:val="000000"/>
        </w:rPr>
      </w:pPr>
    </w:p>
    <w:p w:rsidR="00C165E7" w:rsidRDefault="00C165E7"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Pr="0006483E" w:rsidRDefault="00C43DBA" w:rsidP="00C165E7">
      <w:pPr>
        <w:jc w:val="right"/>
        <w:rPr>
          <w:rFonts w:ascii="Century Gothic" w:hAnsi="Century Gothic"/>
          <w:color w:val="000000"/>
        </w:rPr>
      </w:pPr>
    </w:p>
    <w:p w:rsidR="00C165E7" w:rsidRPr="00A14504" w:rsidRDefault="0070460B" w:rsidP="00A14504">
      <w:pPr>
        <w:rPr>
          <w:rFonts w:ascii="Century Gothic" w:hAnsi="Century Gothic"/>
          <w:color w:val="000000"/>
        </w:rPr>
      </w:pPr>
      <w:r w:rsidRPr="0006483E">
        <w:rPr>
          <w:rFonts w:ascii="Century Gothic" w:hAnsi="Century Gothic"/>
          <w:color w:val="000000"/>
          <w:sz w:val="20"/>
          <w:szCs w:val="20"/>
        </w:rPr>
        <w:tab/>
      </w:r>
      <w:r w:rsidRPr="0006483E">
        <w:rPr>
          <w:rFonts w:ascii="Century Gothic" w:hAnsi="Century Gothic"/>
          <w:color w:val="000000"/>
          <w:sz w:val="20"/>
          <w:szCs w:val="20"/>
        </w:rPr>
        <w:tab/>
      </w:r>
      <w:r w:rsidRPr="00A14504">
        <w:rPr>
          <w:rFonts w:ascii="Century Gothic" w:hAnsi="Century Gothic"/>
          <w:color w:val="000000"/>
        </w:rPr>
        <w:t>WEBSITE:  www.adrians.edu</w:t>
      </w:r>
    </w:p>
    <w:p w:rsidR="00C165E7" w:rsidRPr="00A14504" w:rsidRDefault="00C165E7" w:rsidP="00C165E7">
      <w:pPr>
        <w:jc w:val="center"/>
        <w:rPr>
          <w:rFonts w:ascii="Century Gothic" w:hAnsi="Century Gothic"/>
          <w:color w:val="000000"/>
        </w:rPr>
      </w:pPr>
    </w:p>
    <w:p w:rsidR="00FE3ADC" w:rsidRDefault="00FE3ADC" w:rsidP="00E34C2B">
      <w:pPr>
        <w:jc w:val="center"/>
        <w:rPr>
          <w:rFonts w:ascii="Century Gothic" w:hAnsi="Century Gothic"/>
          <w:color w:val="000080"/>
        </w:rPr>
      </w:pPr>
    </w:p>
    <w:p w:rsidR="00C165E7" w:rsidRPr="0006483E" w:rsidRDefault="00C165E7" w:rsidP="00E34C2B">
      <w:pPr>
        <w:jc w:val="center"/>
        <w:rPr>
          <w:rFonts w:ascii="Century Gothic" w:hAnsi="Century Gothic"/>
          <w:color w:val="000080"/>
        </w:rPr>
      </w:pPr>
      <w:r w:rsidRPr="0006483E">
        <w:rPr>
          <w:rFonts w:ascii="Century Gothic" w:hAnsi="Century Gothic"/>
          <w:color w:val="000080"/>
        </w:rPr>
        <w:t>Edition</w:t>
      </w:r>
      <w:r w:rsidR="008E41C2">
        <w:rPr>
          <w:rFonts w:ascii="Century Gothic" w:hAnsi="Century Gothic"/>
          <w:color w:val="000080"/>
        </w:rPr>
        <w:t xml:space="preserve"> </w:t>
      </w:r>
      <w:r w:rsidR="00607565">
        <w:rPr>
          <w:rFonts w:ascii="Century Gothic" w:hAnsi="Century Gothic"/>
          <w:color w:val="000080"/>
        </w:rPr>
        <w:t>4</w:t>
      </w:r>
    </w:p>
    <w:p w:rsidR="00AD01A1" w:rsidRPr="0006483E" w:rsidRDefault="00AD01A1" w:rsidP="00E34C2B">
      <w:pPr>
        <w:jc w:val="center"/>
        <w:rPr>
          <w:rFonts w:ascii="Century Gothic" w:hAnsi="Century Gothic"/>
          <w:color w:val="000080"/>
        </w:rPr>
      </w:pPr>
    </w:p>
    <w:p w:rsidR="00FE3ADC" w:rsidRDefault="008E41C2" w:rsidP="00FE3ADC">
      <w:pPr>
        <w:jc w:val="center"/>
        <w:rPr>
          <w:rFonts w:ascii="Century Gothic" w:hAnsi="Century Gothic"/>
          <w:color w:val="000080"/>
        </w:rPr>
      </w:pPr>
      <w:r>
        <w:rPr>
          <w:rFonts w:ascii="Century Gothic" w:hAnsi="Century Gothic"/>
          <w:color w:val="000080"/>
        </w:rPr>
        <w:t>July 1, 202</w:t>
      </w:r>
      <w:r w:rsidR="00A85B47">
        <w:rPr>
          <w:rFonts w:ascii="Century Gothic" w:hAnsi="Century Gothic"/>
          <w:color w:val="000080"/>
        </w:rPr>
        <w:t>1</w:t>
      </w:r>
      <w:r w:rsidR="005A07DD">
        <w:rPr>
          <w:rFonts w:ascii="Century Gothic" w:hAnsi="Century Gothic"/>
          <w:color w:val="000080"/>
        </w:rPr>
        <w:t xml:space="preserve"> </w:t>
      </w:r>
      <w:r w:rsidR="009C61C0" w:rsidRPr="0006483E">
        <w:rPr>
          <w:rFonts w:ascii="Century Gothic" w:hAnsi="Century Gothic"/>
          <w:color w:val="000080"/>
        </w:rPr>
        <w:t>thru June 30, 20</w:t>
      </w:r>
      <w:r>
        <w:rPr>
          <w:rFonts w:ascii="Century Gothic" w:hAnsi="Century Gothic"/>
          <w:color w:val="000080"/>
        </w:rPr>
        <w:t>2</w:t>
      </w:r>
      <w:r w:rsidR="00A85B47">
        <w:rPr>
          <w:rFonts w:ascii="Century Gothic" w:hAnsi="Century Gothic"/>
          <w:color w:val="000080"/>
        </w:rPr>
        <w:t>2</w:t>
      </w:r>
    </w:p>
    <w:p w:rsidR="00A2437C" w:rsidRDefault="00A2437C" w:rsidP="00FE3ADC">
      <w:pPr>
        <w:jc w:val="center"/>
        <w:rPr>
          <w:rFonts w:ascii="Century Gothic" w:hAnsi="Century Gothic"/>
          <w:color w:val="000080"/>
        </w:rPr>
      </w:pPr>
    </w:p>
    <w:p w:rsidR="00C43DBA" w:rsidRDefault="00A2437C" w:rsidP="00FE3ADC">
      <w:pPr>
        <w:jc w:val="center"/>
        <w:rPr>
          <w:rFonts w:ascii="Century Gothic" w:hAnsi="Century Gothic"/>
          <w:color w:val="000080"/>
        </w:rPr>
      </w:pPr>
      <w:r>
        <w:rPr>
          <w:rFonts w:ascii="Century Gothic" w:hAnsi="Century Gothic"/>
          <w:color w:val="000080"/>
        </w:rPr>
        <w:t>Revision Date</w:t>
      </w:r>
      <w:r w:rsidR="00D838EE">
        <w:rPr>
          <w:rFonts w:ascii="Century Gothic" w:hAnsi="Century Gothic"/>
          <w:color w:val="000080"/>
        </w:rPr>
        <w:t>:</w:t>
      </w:r>
      <w:r>
        <w:rPr>
          <w:rFonts w:ascii="Century Gothic" w:hAnsi="Century Gothic"/>
          <w:color w:val="000080"/>
        </w:rPr>
        <w:t xml:space="preserve"> </w:t>
      </w:r>
      <w:r w:rsidR="00607565">
        <w:rPr>
          <w:rFonts w:ascii="Century Gothic" w:hAnsi="Century Gothic"/>
          <w:color w:val="000080"/>
        </w:rPr>
        <w:t>Sepember</w:t>
      </w:r>
      <w:r w:rsidR="00A85B47">
        <w:rPr>
          <w:rFonts w:ascii="Century Gothic" w:hAnsi="Century Gothic"/>
          <w:color w:val="000080"/>
        </w:rPr>
        <w:t xml:space="preserve"> 30</w:t>
      </w:r>
      <w:r w:rsidR="008E41C2">
        <w:rPr>
          <w:rFonts w:ascii="Century Gothic" w:hAnsi="Century Gothic"/>
          <w:color w:val="000080"/>
        </w:rPr>
        <w:t>, 202</w:t>
      </w:r>
      <w:r w:rsidR="00A85B47">
        <w:rPr>
          <w:rFonts w:ascii="Century Gothic" w:hAnsi="Century Gothic"/>
          <w:color w:val="000080"/>
        </w:rPr>
        <w:t>1</w:t>
      </w: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A14504" w:rsidRDefault="00A14504" w:rsidP="00FE3ADC">
      <w:pPr>
        <w:jc w:val="center"/>
        <w:rPr>
          <w:rFonts w:ascii="Century Gothic" w:hAnsi="Century Gothic"/>
          <w:b/>
          <w:color w:val="000000"/>
          <w:sz w:val="16"/>
          <w:szCs w:val="16"/>
          <w:u w:val="single"/>
        </w:rPr>
      </w:pPr>
    </w:p>
    <w:p w:rsidR="00630630" w:rsidRDefault="00630630" w:rsidP="00630630">
      <w:pPr>
        <w:spacing w:line="0" w:lineRule="atLeast"/>
        <w:rPr>
          <w:rFonts w:ascii="Century Gothic" w:hAnsi="Century Gothic"/>
          <w:b/>
          <w:color w:val="000000"/>
          <w:sz w:val="16"/>
          <w:szCs w:val="16"/>
          <w:u w:val="single"/>
        </w:rPr>
      </w:pPr>
    </w:p>
    <w:p w:rsidR="00630630" w:rsidRPr="00901B65" w:rsidRDefault="00630630" w:rsidP="00630630">
      <w:pPr>
        <w:spacing w:line="0" w:lineRule="atLeast"/>
        <w:rPr>
          <w:rFonts w:asciiTheme="minorHAnsi" w:hAnsiTheme="minorHAnsi"/>
          <w:b/>
          <w:sz w:val="18"/>
          <w:szCs w:val="18"/>
        </w:rPr>
      </w:pPr>
      <w:r w:rsidRPr="00901B65">
        <w:rPr>
          <w:rFonts w:asciiTheme="minorHAnsi" w:hAnsiTheme="minorHAnsi"/>
          <w:b/>
          <w:sz w:val="18"/>
          <w:szCs w:val="18"/>
        </w:rPr>
        <w:t>Table of Contents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Consumer Information Notice of Student Rights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General Information   </w:t>
      </w:r>
      <w:r w:rsidRPr="00901B65">
        <w:rPr>
          <w:rFonts w:asciiTheme="minorHAnsi" w:hAnsiTheme="minorHAnsi"/>
          <w:sz w:val="18"/>
          <w:szCs w:val="18"/>
        </w:rPr>
        <w:tab/>
      </w:r>
      <w:r>
        <w:rPr>
          <w:rFonts w:asciiTheme="minorHAnsi" w:hAnsiTheme="minorHAnsi"/>
          <w:sz w:val="18"/>
          <w:szCs w:val="18"/>
        </w:rPr>
        <w:t>Approvals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Board of Barbering &amp; Cosmetology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Location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5486B">
        <w:rPr>
          <w:rFonts w:asciiTheme="minorHAnsi" w:hAnsiTheme="minorHAnsi"/>
          <w:sz w:val="18"/>
          <w:szCs w:val="18"/>
        </w:rPr>
        <w:t>Facilities</w:t>
      </w:r>
      <w:r>
        <w:rPr>
          <w:rFonts w:asciiTheme="minorHAnsi" w:hAnsiTheme="minorHAnsi"/>
          <w:sz w:val="18"/>
          <w:szCs w:val="18"/>
        </w:rPr>
        <w:t xml:space="preserve"> &amp; Equipment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Administration Business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Memberships – Affiliations Approvals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Re-Entry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Transfers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Program Transfer</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To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VA Students only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Applicants seeking Federal Financial Aid Assistance </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 xml:space="preserve">  </w:t>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Orientation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Admissions/Career Planning Office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Resources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Calendar / Holidays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Code of Ethics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w:t>
      </w:r>
      <w:r w:rsidR="0057596A">
        <w:rPr>
          <w:rFonts w:asciiTheme="minorHAnsi" w:hAnsiTheme="minorHAnsi"/>
          <w:sz w:val="18"/>
          <w:szCs w:val="18"/>
        </w:rPr>
        <w:t>nduct and Discipline</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Disclosure and Retention of Student Records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w:t>
      </w:r>
      <w:r>
        <w:rPr>
          <w:rFonts w:asciiTheme="minorHAnsi" w:hAnsiTheme="minorHAnsi"/>
          <w:sz w:val="18"/>
          <w:szCs w:val="18"/>
        </w:rPr>
        <w:t>ducational Objective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Grievance Po</w:t>
      </w:r>
      <w:r w:rsidR="0057596A">
        <w:rPr>
          <w:rFonts w:asciiTheme="minorHAnsi" w:hAnsiTheme="minorHAnsi"/>
          <w:sz w:val="18"/>
          <w:szCs w:val="18"/>
        </w:rPr>
        <w:t>licies and Procedures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Academic Grievance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Consumer Complaint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9</w:t>
      </w:r>
    </w:p>
    <w:p w:rsidR="00630630" w:rsidRPr="00901B65" w:rsidRDefault="00630630" w:rsidP="00630630">
      <w:pPr>
        <w:spacing w:line="0" w:lineRule="atLeast"/>
        <w:ind w:left="720"/>
        <w:rPr>
          <w:rFonts w:asciiTheme="minorHAnsi" w:hAnsiTheme="minorHAnsi"/>
          <w:sz w:val="18"/>
          <w:szCs w:val="18"/>
        </w:rPr>
      </w:pPr>
      <w:r w:rsidRPr="00901B65">
        <w:rPr>
          <w:rFonts w:asciiTheme="minorHAnsi" w:hAnsiTheme="minorHAnsi"/>
          <w:sz w:val="18"/>
          <w:szCs w:val="18"/>
        </w:rPr>
        <w:t>Discrimination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Sexual Harassment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Health and Physical Considerations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Mission Statement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Standards of Performance: Policies and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Schedule and School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Tardiness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11</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w:t>
      </w:r>
      <w:r>
        <w:rPr>
          <w:rFonts w:asciiTheme="minorHAnsi" w:hAnsiTheme="minorHAnsi"/>
          <w:sz w:val="18"/>
          <w:szCs w:val="18"/>
        </w:rPr>
        <w:t>alling in to Teacher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Early Dismissal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Time Cards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Clock or Fingerprint Reader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Clocking in / out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Breaks / Lunch</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Additional Instructions / Guidelines for Clocking in and out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w:t>
      </w:r>
      <w:r w:rsidR="0057596A">
        <w:rPr>
          <w:rFonts w:asciiTheme="minorHAnsi" w:hAnsiTheme="minorHAnsi"/>
          <w:sz w:val="18"/>
          <w:szCs w:val="18"/>
        </w:rPr>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Dress Code and Appearance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Electronic Devices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Sanitation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Housekeeping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Health and Safety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Fire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Academic and Consumer Internal Complaints/ Chains of Command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Advising Procedures /</w:t>
      </w:r>
      <w:r w:rsidR="0057596A">
        <w:rPr>
          <w:rFonts w:asciiTheme="minorHAnsi" w:hAnsiTheme="minorHAnsi"/>
          <w:sz w:val="18"/>
          <w:szCs w:val="18"/>
        </w:rPr>
        <w:t xml:space="preserve"> Disciplinary Process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Expulsion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Intervention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Ethics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Default="00630630" w:rsidP="00630630">
      <w:pPr>
        <w:spacing w:line="0" w:lineRule="atLeast"/>
        <w:rPr>
          <w:rFonts w:asciiTheme="minorHAnsi" w:hAnsiTheme="minorHAnsi"/>
          <w:sz w:val="18"/>
          <w:szCs w:val="18"/>
        </w:rPr>
      </w:pPr>
      <w:r w:rsidRPr="00901B65">
        <w:rPr>
          <w:rFonts w:asciiTheme="minorHAnsi" w:hAnsiTheme="minorHAnsi"/>
          <w:sz w:val="18"/>
          <w:szCs w:val="18"/>
        </w:rPr>
        <w:t>Compliance</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Reception Desk</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Last Clinic Appointments Taken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Dispensing of Equipment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Serving the Public</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Student S</w:t>
      </w:r>
      <w:r w:rsidRPr="00901B65">
        <w:rPr>
          <w:rFonts w:asciiTheme="minorHAnsi" w:hAnsiTheme="minorHAnsi"/>
          <w:sz w:val="18"/>
          <w:szCs w:val="18"/>
        </w:rPr>
        <w:t>ervice Protocol</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Personal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Student Price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Visitors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Gum Chewing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Telephone Calls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Smoking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Medication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Under the Influence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Weapons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Parking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Models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Use of School Products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Supplies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Equipment and Belongings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Extern Requirements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Advanced Training Classes and Salon Wo</w:t>
      </w:r>
      <w:r w:rsidR="0057596A">
        <w:rPr>
          <w:rFonts w:asciiTheme="minorHAnsi" w:hAnsiTheme="minorHAnsi"/>
          <w:sz w:val="18"/>
          <w:szCs w:val="18"/>
        </w:rPr>
        <w:t>rkshops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Failure to complete course at contract ending date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Personal Data Change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Verbal Agreements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Reciprocity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Scholarships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Start Dates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Statement of Non Discrimination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7596A">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Disabili</w:t>
      </w:r>
      <w:r>
        <w:rPr>
          <w:rFonts w:asciiTheme="minorHAnsi" w:hAnsiTheme="minorHAnsi"/>
          <w:sz w:val="18"/>
          <w:szCs w:val="18"/>
        </w:rPr>
        <w:t>ties and Accommodation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 on Rehabilitation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w:t>
      </w:r>
      <w:r>
        <w:rPr>
          <w:rFonts w:asciiTheme="minorHAnsi" w:hAnsiTheme="minorHAnsi"/>
          <w:sz w:val="18"/>
          <w:szCs w:val="18"/>
        </w:rPr>
        <w:t xml:space="preserve"> on Sexual Harassment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Waivers</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Student Benefits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Career Advising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Copies,</w:t>
      </w:r>
      <w:r>
        <w:rPr>
          <w:rFonts w:asciiTheme="minorHAnsi" w:hAnsiTheme="minorHAnsi"/>
          <w:sz w:val="18"/>
          <w:szCs w:val="18"/>
        </w:rPr>
        <w:t xml:space="preserve"> Fax, &amp; Resume Charges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Dean</w:t>
      </w:r>
      <w:r>
        <w:rPr>
          <w:rFonts w:asciiTheme="minorHAnsi" w:hAnsiTheme="minorHAnsi"/>
          <w:sz w:val="18"/>
          <w:szCs w:val="18"/>
        </w:rPr>
        <w:t>’s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Ab</w:t>
      </w:r>
      <w:r>
        <w:rPr>
          <w:rFonts w:asciiTheme="minorHAnsi" w:hAnsiTheme="minorHAnsi"/>
          <w:sz w:val="18"/>
          <w:szCs w:val="18"/>
        </w:rPr>
        <w:t>use Prevention Program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Free Campus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Job Placement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Academic Regulations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w:t>
      </w:r>
      <w:r>
        <w:rPr>
          <w:rFonts w:asciiTheme="minorHAnsi" w:hAnsiTheme="minorHAnsi"/>
          <w:sz w:val="18"/>
          <w:szCs w:val="18"/>
        </w:rPr>
        <w:t>ance and Tardy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Class Hours and Practice</w:t>
      </w:r>
      <w:r>
        <w:rPr>
          <w:rFonts w:asciiTheme="minorHAnsi" w:hAnsiTheme="minorHAnsi"/>
          <w:sz w:val="18"/>
          <w:szCs w:val="18"/>
        </w:rPr>
        <w:t xml:space="preserve"> Hours (Applied Effort)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Rules and Regulations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Warning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Suspension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Termination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Attendance Status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Grading System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Testing Policies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Graduation Documentat</w:t>
      </w:r>
      <w:r w:rsidR="00F551D8">
        <w:rPr>
          <w:rFonts w:asciiTheme="minorHAnsi" w:hAnsiTheme="minorHAnsi"/>
          <w:sz w:val="18"/>
          <w:szCs w:val="18"/>
        </w:rPr>
        <w:t>ion/Awarding of 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Pre-Application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Satisfactory Academic</w:t>
      </w:r>
      <w:r w:rsidR="00F551D8">
        <w:rPr>
          <w:rFonts w:asciiTheme="minorHAnsi" w:hAnsiTheme="minorHAnsi"/>
          <w:sz w:val="18"/>
          <w:szCs w:val="18"/>
        </w:rPr>
        <w:t xml:space="preserve"> Progress Policy (SAP)</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Evaluation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Attendanc</w:t>
      </w:r>
      <w:r w:rsidR="00F551D8">
        <w:rPr>
          <w:rFonts w:asciiTheme="minorHAnsi" w:hAnsiTheme="minorHAnsi"/>
          <w:sz w:val="18"/>
          <w:szCs w:val="18"/>
        </w:rPr>
        <w:t>e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 xml:space="preserve">Maximum Time </w:t>
      </w:r>
      <w:r w:rsidR="00F551D8">
        <w:rPr>
          <w:rFonts w:asciiTheme="minorHAnsi" w:hAnsiTheme="minorHAnsi"/>
          <w:sz w:val="18"/>
          <w:szCs w:val="18"/>
        </w:rPr>
        <w:t>Frame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ab/>
        <w:t>Academi</w:t>
      </w:r>
      <w:r w:rsidR="00F551D8">
        <w:rPr>
          <w:rFonts w:asciiTheme="minorHAnsi" w:hAnsiTheme="minorHAnsi"/>
          <w:sz w:val="18"/>
          <w:szCs w:val="18"/>
        </w:rPr>
        <w:t>c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Determinat</w:t>
      </w:r>
      <w:r w:rsidR="00F551D8">
        <w:rPr>
          <w:rFonts w:asciiTheme="minorHAnsi" w:hAnsiTheme="minorHAnsi"/>
          <w:sz w:val="18"/>
          <w:szCs w:val="18"/>
        </w:rPr>
        <w:t>ion of Progress Status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Warning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Probation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Re-establishment of Satisf</w:t>
      </w:r>
      <w:r w:rsidR="00F551D8">
        <w:rPr>
          <w:rFonts w:asciiTheme="minorHAnsi" w:hAnsiTheme="minorHAnsi"/>
          <w:sz w:val="18"/>
          <w:szCs w:val="18"/>
        </w:rPr>
        <w:t>actory Academic Progress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Interruptions, Course I</w:t>
      </w:r>
      <w:r w:rsidR="00F551D8">
        <w:rPr>
          <w:rFonts w:asciiTheme="minorHAnsi" w:hAnsiTheme="minorHAnsi"/>
          <w:sz w:val="18"/>
          <w:szCs w:val="18"/>
        </w:rPr>
        <w:t>ncompletes, Withdrawals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Appeal Procedure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Noncredit, Remedi</w:t>
      </w:r>
      <w:r w:rsidR="00F551D8">
        <w:rPr>
          <w:rFonts w:asciiTheme="minorHAnsi" w:hAnsiTheme="minorHAnsi"/>
          <w:sz w:val="18"/>
          <w:szCs w:val="18"/>
        </w:rPr>
        <w:t>al Courses, Repetitions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Transfer Hours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Leave of Absence (LOA)</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Closure</w:t>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Exit Procedures for Students Com</w:t>
      </w:r>
      <w:r w:rsidR="00F551D8">
        <w:rPr>
          <w:rFonts w:asciiTheme="minorHAnsi" w:hAnsiTheme="minorHAnsi"/>
          <w:sz w:val="18"/>
          <w:szCs w:val="18"/>
        </w:rPr>
        <w:t>pleting Course of Study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Withholding of Student Tr</w:t>
      </w:r>
      <w:r w:rsidR="00F551D8">
        <w:rPr>
          <w:rFonts w:asciiTheme="minorHAnsi" w:hAnsiTheme="minorHAnsi"/>
          <w:sz w:val="18"/>
          <w:szCs w:val="18"/>
        </w:rPr>
        <w:t>anscript/Grades/Diploma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Adrian’s Beauty College Staff -Job Titles a</w:t>
      </w:r>
      <w:r w:rsidR="00F551D8">
        <w:rPr>
          <w:rFonts w:asciiTheme="minorHAnsi" w:hAnsiTheme="minorHAnsi"/>
          <w:sz w:val="18"/>
          <w:szCs w:val="18"/>
        </w:rPr>
        <w:t>nd Functions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Courses of Study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Esthetician Course</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Manicurist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42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F551D8"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F551D8">
      <w:pPr>
        <w:spacing w:line="0" w:lineRule="atLeast"/>
        <w:ind w:left="720" w:firstLine="720"/>
        <w:rPr>
          <w:rFonts w:asciiTheme="minorHAnsi" w:hAnsiTheme="minorHAnsi"/>
          <w:sz w:val="18"/>
          <w:szCs w:val="18"/>
        </w:rPr>
      </w:pPr>
      <w:r w:rsidRPr="00901B65">
        <w:rPr>
          <w:rFonts w:asciiTheme="minorHAnsi" w:hAnsiTheme="minorHAnsi"/>
          <w:sz w:val="18"/>
          <w:szCs w:val="18"/>
        </w:rPr>
        <w:lastRenderedPageBreak/>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Cosmetology Instructor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tabs>
          <w:tab w:val="left" w:pos="720"/>
          <w:tab w:val="left" w:pos="1440"/>
          <w:tab w:val="left" w:pos="2160"/>
          <w:tab w:val="left" w:pos="2880"/>
          <w:tab w:val="left" w:pos="3600"/>
          <w:tab w:val="left" w:pos="4320"/>
          <w:tab w:val="left" w:pos="5040"/>
          <w:tab w:val="left" w:pos="5760"/>
          <w:tab w:val="right" w:pos="10800"/>
        </w:tabs>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 Costs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Method o</w:t>
      </w:r>
      <w:r w:rsidR="00F551D8">
        <w:rPr>
          <w:rFonts w:asciiTheme="minorHAnsi" w:hAnsiTheme="minorHAnsi"/>
          <w:sz w:val="18"/>
          <w:szCs w:val="18"/>
        </w:rPr>
        <w:t>f Payment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Payment of</w:t>
      </w:r>
      <w:r w:rsidR="00F551D8">
        <w:rPr>
          <w:rFonts w:asciiTheme="minorHAnsi" w:hAnsiTheme="minorHAnsi"/>
          <w:sz w:val="18"/>
          <w:szCs w:val="18"/>
        </w:rPr>
        <w:t xml:space="preserve"> Outstanding Balances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Accid</w:t>
      </w:r>
      <w:r w:rsidR="00F551D8">
        <w:rPr>
          <w:rFonts w:asciiTheme="minorHAnsi" w:hAnsiTheme="minorHAnsi"/>
          <w:sz w:val="18"/>
          <w:szCs w:val="18"/>
        </w:rPr>
        <w:t>ent Insurance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w:t>
      </w:r>
      <w:r w:rsidR="00F551D8">
        <w:rPr>
          <w:rFonts w:asciiTheme="minorHAnsi" w:hAnsiTheme="minorHAnsi"/>
          <w:sz w:val="18"/>
          <w:szCs w:val="18"/>
        </w:rPr>
        <w:t>upplemental Training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Institu</w:t>
      </w:r>
      <w:r w:rsidR="00F551D8">
        <w:rPr>
          <w:rFonts w:asciiTheme="minorHAnsi" w:hAnsiTheme="minorHAnsi"/>
          <w:sz w:val="18"/>
          <w:szCs w:val="18"/>
        </w:rPr>
        <w:t>tional Refund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Stu</w:t>
      </w:r>
      <w:r w:rsidR="00F551D8">
        <w:rPr>
          <w:rFonts w:asciiTheme="minorHAnsi" w:hAnsiTheme="minorHAnsi"/>
          <w:sz w:val="18"/>
          <w:szCs w:val="18"/>
        </w:rPr>
        <w:t>dents Right to Cancel</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Withdrawal from the program/Institutional refund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Federal Return of</w:t>
      </w:r>
      <w:r w:rsidR="00F551D8">
        <w:rPr>
          <w:rFonts w:asciiTheme="minorHAnsi" w:hAnsiTheme="minorHAnsi"/>
          <w:sz w:val="18"/>
          <w:szCs w:val="18"/>
        </w:rPr>
        <w:t xml:space="preserve"> Title IV Funds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w:t>
      </w:r>
      <w:r w:rsidR="00F551D8">
        <w:rPr>
          <w:rFonts w:asciiTheme="minorHAnsi" w:hAnsiTheme="minorHAnsi"/>
          <w:sz w:val="18"/>
          <w:szCs w:val="18"/>
        </w:rPr>
        <w:t>ion and Fee Policies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Additional Incidental</w:t>
      </w:r>
      <w:r w:rsidR="00F551D8">
        <w:rPr>
          <w:rFonts w:asciiTheme="minorHAnsi" w:hAnsiTheme="minorHAnsi"/>
          <w:sz w:val="18"/>
          <w:szCs w:val="18"/>
        </w:rPr>
        <w:t xml:space="preserve"> Costs for all courses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Re-Enroll</w:t>
      </w:r>
      <w:r w:rsidR="00F551D8">
        <w:rPr>
          <w:rFonts w:asciiTheme="minorHAnsi" w:hAnsiTheme="minorHAnsi"/>
          <w:sz w:val="18"/>
          <w:szCs w:val="18"/>
        </w:rPr>
        <w:t>ed / Transfer Students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Additional Trainin</w:t>
      </w:r>
      <w:r w:rsidR="00F551D8">
        <w:rPr>
          <w:rFonts w:asciiTheme="minorHAnsi" w:hAnsiTheme="minorHAnsi"/>
          <w:sz w:val="18"/>
          <w:szCs w:val="18"/>
        </w:rPr>
        <w:t>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Financial Aid – Consumer </w:t>
      </w:r>
      <w:r w:rsidR="00F551D8">
        <w:rPr>
          <w:rFonts w:asciiTheme="minorHAnsi" w:hAnsiTheme="minorHAnsi"/>
          <w:sz w:val="18"/>
          <w:szCs w:val="18"/>
        </w:rPr>
        <w:t>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General Fina</w:t>
      </w:r>
      <w:r w:rsidR="00F551D8">
        <w:rPr>
          <w:rFonts w:asciiTheme="minorHAnsi" w:hAnsiTheme="minorHAnsi"/>
          <w:sz w:val="18"/>
          <w:szCs w:val="18"/>
        </w:rPr>
        <w:t>ncial Aid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53</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Co</w:t>
      </w:r>
      <w:r w:rsidR="00F551D8">
        <w:rPr>
          <w:rFonts w:asciiTheme="minorHAnsi" w:hAnsiTheme="minorHAnsi"/>
          <w:sz w:val="18"/>
          <w:szCs w:val="18"/>
        </w:rPr>
        <w:t>mpliance Statement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54</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Financial Aid Philosophy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5</w:t>
      </w:r>
      <w:r w:rsidR="0057596A">
        <w:rPr>
          <w:rFonts w:asciiTheme="minorHAnsi" w:hAnsiTheme="minorHAnsi"/>
          <w:sz w:val="18"/>
          <w:szCs w:val="18"/>
        </w:rPr>
        <w:t>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Principles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 xml:space="preserve">Financial Aid </w:t>
      </w:r>
      <w:r w:rsidR="00F551D8">
        <w:rPr>
          <w:rFonts w:asciiTheme="minorHAnsi" w:hAnsiTheme="minorHAnsi"/>
          <w:sz w:val="18"/>
          <w:szCs w:val="18"/>
        </w:rPr>
        <w:t>Mechanism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Student Eli</w:t>
      </w:r>
      <w:r w:rsidR="0064124F">
        <w:rPr>
          <w:rFonts w:asciiTheme="minorHAnsi" w:hAnsiTheme="minorHAnsi"/>
          <w:sz w:val="18"/>
          <w:szCs w:val="18"/>
        </w:rPr>
        <w:t>gibility Requirements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The US Dept. of Education Student</w:t>
      </w:r>
      <w:r w:rsidR="0064124F">
        <w:rPr>
          <w:rFonts w:asciiTheme="minorHAnsi" w:hAnsiTheme="minorHAnsi"/>
          <w:sz w:val="18"/>
          <w:szCs w:val="18"/>
        </w:rPr>
        <w:t xml:space="preserve"> Financial Aid Programs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Application Procedures and Forms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Unsubsidized Direct Loans &amp; Direct Parent Plus Loans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Federal Supplemental Educational Opportunity Grant (SEOG)</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Deadline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Disburse</w:t>
      </w:r>
      <w:r w:rsidR="00F551D8">
        <w:rPr>
          <w:rFonts w:asciiTheme="minorHAnsi" w:hAnsiTheme="minorHAnsi"/>
          <w:sz w:val="18"/>
          <w:szCs w:val="18"/>
        </w:rPr>
        <w:t>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firstLine="720"/>
        <w:rPr>
          <w:rFonts w:asciiTheme="minorHAnsi" w:hAnsiTheme="minorHAnsi"/>
          <w:sz w:val="18"/>
          <w:szCs w:val="18"/>
        </w:rPr>
      </w:pPr>
      <w:r>
        <w:rPr>
          <w:rFonts w:asciiTheme="minorHAnsi" w:hAnsiTheme="minorHAnsi"/>
          <w:sz w:val="18"/>
          <w:szCs w:val="18"/>
        </w:rPr>
        <w:t>Determining 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Definitions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Academic Year</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Clock Hour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Fam</w:t>
      </w:r>
      <w:r w:rsidR="00F551D8">
        <w:rPr>
          <w:rFonts w:asciiTheme="minorHAnsi" w:hAnsiTheme="minorHAnsi"/>
          <w:sz w:val="18"/>
          <w:szCs w:val="18"/>
        </w:rPr>
        <w:t>ily Contribution (EFC)</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Financial Aid Eligibility / Citizen</w:t>
      </w:r>
      <w:r w:rsidR="00F551D8">
        <w:rPr>
          <w:rFonts w:asciiTheme="minorHAnsi" w:hAnsiTheme="minorHAnsi"/>
          <w:sz w:val="18"/>
          <w:szCs w:val="18"/>
        </w:rPr>
        <w:t xml:space="preserve"> / Eligible Non-Citizen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Independent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Parent(S)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Payment Period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Recoveries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Refunds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Transfer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Verification Process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lastRenderedPageBreak/>
        <w:tab/>
      </w:r>
      <w:r>
        <w:rPr>
          <w:rFonts w:asciiTheme="minorHAnsi" w:hAnsiTheme="minorHAnsi"/>
          <w:sz w:val="18"/>
          <w:szCs w:val="18"/>
        </w:rPr>
        <w:tab/>
        <w:t>Who Must be Verified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Verifi</w:t>
      </w:r>
      <w:r w:rsidR="00F551D8">
        <w:rPr>
          <w:rFonts w:asciiTheme="minorHAnsi" w:hAnsiTheme="minorHAnsi"/>
          <w:sz w:val="18"/>
          <w:szCs w:val="18"/>
        </w:rPr>
        <w:t>cation Items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Documents Required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Appli</w:t>
      </w:r>
      <w:r w:rsidR="00F551D8">
        <w:rPr>
          <w:rFonts w:asciiTheme="minorHAnsi" w:hAnsiTheme="minorHAnsi"/>
          <w:sz w:val="18"/>
          <w:szCs w:val="18"/>
        </w:rPr>
        <w:t>cants 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Consequences of Failure to Provide Documentation within the specified time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Tolerances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Notification of R</w:t>
      </w:r>
      <w:r w:rsidR="00F551D8">
        <w:rPr>
          <w:rFonts w:asciiTheme="minorHAnsi" w:hAnsiTheme="minorHAnsi"/>
          <w:sz w:val="18"/>
          <w:szCs w:val="18"/>
        </w:rPr>
        <w:t>esults of Verification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Referral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Student’s Rights and </w:t>
      </w:r>
      <w:r w:rsidR="00F551D8">
        <w:rPr>
          <w:rFonts w:asciiTheme="minorHAnsi" w:hAnsiTheme="minorHAnsi"/>
          <w:sz w:val="18"/>
          <w:szCs w:val="18"/>
        </w:rPr>
        <w:t>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Tuition</w:t>
      </w:r>
      <w:r w:rsidR="00F551D8">
        <w:rPr>
          <w:rFonts w:asciiTheme="minorHAnsi" w:hAnsiTheme="minorHAnsi"/>
          <w:sz w:val="18"/>
          <w:szCs w:val="18"/>
        </w:rPr>
        <w:t xml:space="preserve"> Recovery Fund (STRF)</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Notification of Rights UNDER FERPA for Post-Secondary Inst</w:t>
      </w:r>
      <w:r w:rsidR="00F551D8">
        <w:rPr>
          <w:rFonts w:asciiTheme="minorHAnsi" w:hAnsiTheme="minorHAnsi"/>
          <w:sz w:val="18"/>
          <w:szCs w:val="18"/>
        </w:rPr>
        <w:t>itutions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Policy for Safeguarding Customer Informa</w:t>
      </w:r>
      <w:r w:rsidR="00F551D8">
        <w:rPr>
          <w:rFonts w:asciiTheme="minorHAnsi" w:hAnsiTheme="minorHAnsi"/>
          <w:sz w:val="18"/>
          <w:szCs w:val="18"/>
        </w:rPr>
        <w:t>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Notice on Disclosure of Non Public Personal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How Our </w:t>
      </w:r>
      <w:r w:rsidR="00F551D8">
        <w:rPr>
          <w:rFonts w:asciiTheme="minorHAnsi" w:hAnsiTheme="minorHAnsi"/>
          <w:sz w:val="18"/>
          <w:szCs w:val="18"/>
        </w:rPr>
        <w:t>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Campus </w:t>
      </w:r>
      <w:r w:rsidR="00F551D8">
        <w:rPr>
          <w:rFonts w:asciiTheme="minorHAnsi" w:hAnsiTheme="minorHAnsi"/>
          <w:sz w:val="18"/>
          <w:szCs w:val="18"/>
        </w:rPr>
        <w:t>Crime Security Report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Criminal Histor</w:t>
      </w:r>
      <w:r w:rsidR="00F551D8">
        <w:rPr>
          <w:rFonts w:asciiTheme="minorHAnsi" w:hAnsiTheme="minorHAnsi"/>
          <w:sz w:val="18"/>
          <w:szCs w:val="18"/>
        </w:rPr>
        <w:t>y &amp; Background Checks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#1 – Discrimination </w:t>
      </w:r>
      <w:r w:rsidR="00F551D8">
        <w:rPr>
          <w:rFonts w:asciiTheme="minorHAnsi" w:hAnsiTheme="minorHAnsi"/>
          <w:sz w:val="18"/>
          <w:szCs w:val="18"/>
        </w:rPr>
        <w:t>Grievance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#2 – Faculty </w:t>
      </w:r>
      <w:r w:rsidR="00F551D8">
        <w:rPr>
          <w:rFonts w:asciiTheme="minorHAnsi" w:hAnsiTheme="minorHAnsi"/>
          <w:sz w:val="18"/>
          <w:szCs w:val="18"/>
        </w:rPr>
        <w:t>List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#3 – Annual Campus Security Report (Campus Crime) &amp; Violence Against</w:t>
      </w:r>
      <w:r w:rsidR="00F551D8">
        <w:rPr>
          <w:rFonts w:asciiTheme="minorHAnsi" w:hAnsiTheme="minorHAnsi"/>
          <w:sz w:val="18"/>
          <w:szCs w:val="18"/>
        </w:rPr>
        <w:t xml:space="preserve"> Women Act (VAWA)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#4 – How Our 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#5 – Class </w:t>
      </w:r>
      <w:r w:rsidR="00F551D8">
        <w:rPr>
          <w:rFonts w:asciiTheme="minorHAnsi" w:hAnsiTheme="minorHAnsi"/>
          <w:sz w:val="18"/>
          <w:szCs w:val="18"/>
        </w:rPr>
        <w:t>Starts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76</w:t>
      </w:r>
    </w:p>
    <w:p w:rsidR="00630630" w:rsidRDefault="00630630" w:rsidP="00630630">
      <w:pPr>
        <w:spacing w:line="0" w:lineRule="atLeast"/>
        <w:rPr>
          <w:sz w:val="18"/>
          <w:szCs w:val="18"/>
        </w:rPr>
      </w:pPr>
      <w:r w:rsidRPr="00901B65">
        <w:rPr>
          <w:rFonts w:asciiTheme="minorHAnsi" w:hAnsiTheme="minorHAnsi"/>
          <w:sz w:val="18"/>
          <w:szCs w:val="18"/>
        </w:rPr>
        <w:t xml:space="preserve">Addendum #6 – Course </w:t>
      </w:r>
      <w:r w:rsidR="00F551D8">
        <w:rPr>
          <w:rFonts w:asciiTheme="minorHAnsi" w:hAnsiTheme="minorHAnsi"/>
          <w:sz w:val="18"/>
          <w:szCs w:val="18"/>
        </w:rPr>
        <w:t>Costs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7</w:t>
      </w:r>
      <w:r w:rsidR="0064124F">
        <w:rPr>
          <w:rFonts w:asciiTheme="minorHAnsi" w:hAnsiTheme="minorHAnsi"/>
          <w:sz w:val="18"/>
          <w:szCs w:val="18"/>
        </w:rPr>
        <w:t>7</w:t>
      </w:r>
    </w:p>
    <w:p w:rsidR="00154204" w:rsidRPr="00F65C31" w:rsidRDefault="00154204" w:rsidP="009401F4">
      <w:pPr>
        <w:tabs>
          <w:tab w:val="right" w:pos="10080"/>
        </w:tabs>
        <w:spacing w:line="240" w:lineRule="atLeast"/>
        <w:rPr>
          <w:rFonts w:ascii="Century Gothic" w:hAnsi="Century Gothic"/>
          <w:bCs/>
          <w:sz w:val="16"/>
          <w:szCs w:val="16"/>
        </w:rPr>
      </w:pPr>
    </w:p>
    <w:p w:rsidR="00F65C31" w:rsidRPr="00F65C31" w:rsidRDefault="00F65C31" w:rsidP="009401F4">
      <w:pPr>
        <w:tabs>
          <w:tab w:val="right" w:pos="10080"/>
        </w:tabs>
        <w:spacing w:line="240" w:lineRule="atLeast"/>
        <w:rPr>
          <w:rFonts w:ascii="Century Gothic" w:hAnsi="Century Gothic"/>
          <w:b/>
          <w:bCs/>
          <w:color w:val="0000FF"/>
          <w:sz w:val="16"/>
          <w:szCs w:val="16"/>
        </w:rPr>
      </w:pPr>
    </w:p>
    <w:p w:rsidR="00780BE5" w:rsidRDefault="009E02C9" w:rsidP="009401F4">
      <w:pPr>
        <w:tabs>
          <w:tab w:val="right" w:pos="10080"/>
        </w:tabs>
        <w:spacing w:line="240" w:lineRule="atLeast"/>
        <w:rPr>
          <w:rFonts w:ascii="Century Gothic" w:hAnsi="Century Gothic"/>
          <w:color w:val="0000FF"/>
          <w:sz w:val="16"/>
          <w:szCs w:val="16"/>
        </w:rPr>
      </w:pPr>
      <w:r w:rsidRPr="00F65C31">
        <w:rPr>
          <w:rFonts w:ascii="Century Gothic" w:hAnsi="Century Gothic"/>
          <w:b/>
          <w:bCs/>
          <w:color w:val="0000FF"/>
          <w:sz w:val="16"/>
          <w:szCs w:val="16"/>
        </w:rPr>
        <w:t xml:space="preserve">© </w:t>
      </w:r>
      <w:r w:rsidRPr="00F65C31">
        <w:rPr>
          <w:rFonts w:ascii="Century Gothic" w:hAnsi="Century Gothic"/>
          <w:color w:val="0000FF"/>
          <w:sz w:val="16"/>
          <w:szCs w:val="16"/>
        </w:rPr>
        <w:t>All information contained in this guide is copyrighted; nothing can be copied or reproduced without permis</w:t>
      </w:r>
      <w:r w:rsidR="00BE3D49">
        <w:rPr>
          <w:rFonts w:ascii="Century Gothic" w:hAnsi="Century Gothic"/>
          <w:color w:val="0000FF"/>
          <w:sz w:val="16"/>
          <w:szCs w:val="16"/>
        </w:rPr>
        <w:t>sion of Adrian’s Beauty College</w:t>
      </w:r>
      <w:r w:rsidRPr="00F65C31">
        <w:rPr>
          <w:rFonts w:ascii="Century Gothic" w:hAnsi="Century Gothic"/>
          <w:color w:val="0000FF"/>
          <w:sz w:val="16"/>
          <w:szCs w:val="16"/>
        </w:rPr>
        <w:t xml:space="preserve">. </w:t>
      </w:r>
      <w:r w:rsidRPr="00F65C31">
        <w:rPr>
          <w:rFonts w:ascii="Century Gothic" w:hAnsi="Century Gothic"/>
          <w:color w:val="0000FF"/>
          <w:sz w:val="16"/>
          <w:szCs w:val="16"/>
        </w:rPr>
        <w:tab/>
      </w:r>
      <w:r w:rsidR="007A37E2" w:rsidRPr="00F65C31">
        <w:rPr>
          <w:rFonts w:ascii="Century Gothic" w:hAnsi="Century Gothic"/>
          <w:color w:val="0000FF"/>
          <w:sz w:val="16"/>
          <w:szCs w:val="16"/>
        </w:rPr>
        <w:t xml:space="preserve">Catalog and consumer Guide </w:t>
      </w:r>
      <w:r w:rsidR="00A85B47">
        <w:rPr>
          <w:rFonts w:ascii="Century Gothic" w:hAnsi="Century Gothic"/>
          <w:color w:val="0000FF"/>
          <w:sz w:val="16"/>
          <w:szCs w:val="16"/>
        </w:rPr>
        <w:t>June 30,</w:t>
      </w:r>
      <w:r w:rsidR="001F6101">
        <w:rPr>
          <w:rFonts w:ascii="Century Gothic" w:hAnsi="Century Gothic"/>
          <w:color w:val="0000FF"/>
          <w:sz w:val="16"/>
          <w:szCs w:val="16"/>
        </w:rPr>
        <w:t xml:space="preserve"> 20</w:t>
      </w:r>
      <w:r w:rsidR="008E41C2">
        <w:rPr>
          <w:rFonts w:ascii="Century Gothic" w:hAnsi="Century Gothic"/>
          <w:color w:val="0000FF"/>
          <w:sz w:val="16"/>
          <w:szCs w:val="16"/>
        </w:rPr>
        <w:t>20</w:t>
      </w:r>
    </w:p>
    <w:p w:rsidR="0083690F" w:rsidRDefault="0083690F" w:rsidP="009401F4">
      <w:pPr>
        <w:tabs>
          <w:tab w:val="right" w:pos="10080"/>
        </w:tabs>
        <w:spacing w:line="240" w:lineRule="atLeast"/>
        <w:rPr>
          <w:rFonts w:ascii="Century Gothic" w:hAnsi="Century Gothic"/>
          <w:color w:val="0000FF"/>
          <w:sz w:val="16"/>
          <w:szCs w:val="16"/>
        </w:rPr>
      </w:pPr>
    </w:p>
    <w:p w:rsidR="0083690F"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This Catalog is updated at least annually.</w:t>
      </w:r>
    </w:p>
    <w:p w:rsidR="0083690F" w:rsidRPr="00F65C31"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Prior to enrollment a student is provided with the website address that has the catalog.  If a prospective student does not have internet access a printed version will be provided upon request.</w:t>
      </w:r>
    </w:p>
    <w:p w:rsidR="00A91589" w:rsidRPr="00F65C31" w:rsidRDefault="00A91589" w:rsidP="009401F4">
      <w:pPr>
        <w:tabs>
          <w:tab w:val="right" w:pos="10080"/>
        </w:tabs>
        <w:spacing w:line="240" w:lineRule="atLeast"/>
        <w:rPr>
          <w:rFonts w:ascii="Century Gothic" w:hAnsi="Century Gothic"/>
          <w:color w:val="0000FF"/>
          <w:sz w:val="16"/>
          <w:szCs w:val="16"/>
        </w:rPr>
      </w:pPr>
    </w:p>
    <w:p w:rsidR="0026570A" w:rsidRPr="0006483E" w:rsidRDefault="0026570A" w:rsidP="0026570A">
      <w:pPr>
        <w:rPr>
          <w:rFonts w:ascii="Century Gothic" w:hAnsi="Century Gothic"/>
          <w:sz w:val="18"/>
          <w:szCs w:val="18"/>
        </w:rPr>
        <w:sectPr w:rsidR="0026570A" w:rsidRPr="0006483E" w:rsidSect="0023626F">
          <w:footerReference w:type="default" r:id="rId9"/>
          <w:footerReference w:type="first" r:id="rId10"/>
          <w:pgSz w:w="12240" w:h="15840"/>
          <w:pgMar w:top="1440" w:right="1080" w:bottom="1440" w:left="990" w:header="1440" w:footer="1440" w:gutter="0"/>
          <w:cols w:space="720"/>
          <w:docGrid w:linePitch="360"/>
        </w:sectPr>
      </w:pPr>
    </w:p>
    <w:p w:rsidR="00780BE5" w:rsidRPr="00EB3290" w:rsidRDefault="00EB3290" w:rsidP="00EB3290">
      <w:pPr>
        <w:ind w:left="3600"/>
        <w:rPr>
          <w:rFonts w:ascii="Century Gothic" w:hAnsi="Century Gothic"/>
          <w:b/>
          <w:bCs/>
          <w:color w:val="000000"/>
          <w:sz w:val="20"/>
          <w:szCs w:val="20"/>
          <w:u w:val="single"/>
        </w:rPr>
      </w:pPr>
      <w:r w:rsidRPr="00EB3290">
        <w:rPr>
          <w:rFonts w:ascii="Century Gothic" w:hAnsi="Century Gothic"/>
          <w:b/>
          <w:bCs/>
          <w:color w:val="000000"/>
          <w:sz w:val="20"/>
          <w:szCs w:val="20"/>
        </w:rPr>
        <w:lastRenderedPageBreak/>
        <w:t xml:space="preserve">   </w:t>
      </w:r>
      <w:r>
        <w:rPr>
          <w:rFonts w:ascii="Century Gothic" w:hAnsi="Century Gothic"/>
          <w:b/>
          <w:bCs/>
          <w:color w:val="000000"/>
          <w:sz w:val="20"/>
          <w:szCs w:val="20"/>
          <w:u w:val="single"/>
        </w:rPr>
        <w:t xml:space="preserve"> </w:t>
      </w:r>
      <w:r w:rsidR="00780BE5" w:rsidRPr="00EB3290">
        <w:rPr>
          <w:rFonts w:ascii="Century Gothic" w:hAnsi="Century Gothic"/>
          <w:b/>
          <w:bCs/>
          <w:color w:val="000000"/>
          <w:sz w:val="20"/>
          <w:szCs w:val="20"/>
          <w:u w:val="single"/>
        </w:rPr>
        <w:t>CONSUMER INFORMATION</w:t>
      </w:r>
    </w:p>
    <w:p w:rsidR="00C07D0C" w:rsidRPr="00EB3290" w:rsidRDefault="00780BE5" w:rsidP="00C07D0C">
      <w:pPr>
        <w:tabs>
          <w:tab w:val="center" w:pos="5458"/>
        </w:tabs>
        <w:jc w:val="center"/>
        <w:rPr>
          <w:rFonts w:ascii="Century Gothic" w:hAnsi="Century Gothic"/>
          <w:b/>
          <w:bCs/>
          <w:color w:val="000000"/>
          <w:sz w:val="20"/>
          <w:szCs w:val="20"/>
          <w:u w:val="single"/>
        </w:rPr>
      </w:pPr>
      <w:bookmarkStart w:id="0" w:name="Generated_Bookmark2"/>
      <w:bookmarkEnd w:id="0"/>
      <w:r w:rsidRPr="00EB3290">
        <w:rPr>
          <w:rFonts w:ascii="Century Gothic" w:hAnsi="Century Gothic"/>
          <w:b/>
          <w:bCs/>
          <w:color w:val="000000"/>
          <w:sz w:val="20"/>
          <w:szCs w:val="20"/>
          <w:u w:val="single"/>
        </w:rPr>
        <w:t>NOTICE OF STUDENT RIGHTS</w:t>
      </w:r>
    </w:p>
    <w:p w:rsidR="00780BE5" w:rsidRPr="0006483E" w:rsidRDefault="008F0A30" w:rsidP="00C07D0C">
      <w:pPr>
        <w:tabs>
          <w:tab w:val="center" w:pos="5458"/>
        </w:tabs>
        <w:jc w:val="center"/>
        <w:rPr>
          <w:rFonts w:ascii="Century Gothic" w:hAnsi="Century Gothic"/>
          <w:sz w:val="20"/>
          <w:szCs w:val="20"/>
        </w:rPr>
      </w:pPr>
      <w:r w:rsidRPr="0006483E">
        <w:rPr>
          <w:rFonts w:ascii="Century Gothic" w:hAnsi="Century Gothic"/>
          <w:sz w:val="20"/>
          <w:szCs w:val="20"/>
        </w:rPr>
        <w:fldChar w:fldCharType="begin"/>
      </w:r>
      <w:r w:rsidR="00780BE5" w:rsidRPr="0006483E">
        <w:rPr>
          <w:rFonts w:ascii="Century Gothic" w:hAnsi="Century Gothic"/>
          <w:sz w:val="20"/>
          <w:szCs w:val="20"/>
        </w:rPr>
        <w:instrText>tc  \l 2 "NOTICE OF STUDENT RIGHTS"</w:instrText>
      </w:r>
      <w:r w:rsidRPr="0006483E">
        <w:rPr>
          <w:rFonts w:ascii="Century Gothic" w:hAnsi="Century Gothic"/>
          <w:sz w:val="20"/>
          <w:szCs w:val="20"/>
        </w:rPr>
        <w:fldChar w:fldCharType="end"/>
      </w:r>
    </w:p>
    <w:p w:rsidR="00780BE5" w:rsidRPr="0006483E" w:rsidRDefault="00780BE5" w:rsidP="00780BE5">
      <w:pPr>
        <w:tabs>
          <w:tab w:val="center" w:pos="5458"/>
        </w:tabs>
        <w:ind w:firstLine="3600"/>
        <w:rPr>
          <w:rFonts w:ascii="Century Gothic" w:hAnsi="Century Gothic"/>
          <w:sz w:val="20"/>
          <w:szCs w:val="20"/>
        </w:rPr>
      </w:pPr>
    </w:p>
    <w:p w:rsidR="00780BE5"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You </w:t>
      </w:r>
      <w:r w:rsidR="003C29BF">
        <w:rPr>
          <w:rFonts w:ascii="Century Gothic" w:hAnsi="Century Gothic"/>
          <w:color w:val="000000"/>
          <w:sz w:val="20"/>
          <w:szCs w:val="20"/>
        </w:rPr>
        <w:t>have the right to cancel your agreement for a program of instruction, without any penalty o</w:t>
      </w:r>
      <w:r w:rsidRPr="0006483E">
        <w:rPr>
          <w:rFonts w:ascii="Century Gothic" w:hAnsi="Century Gothic"/>
          <w:color w:val="000000"/>
          <w:sz w:val="20"/>
          <w:szCs w:val="20"/>
        </w:rPr>
        <w:t>r obligation</w:t>
      </w:r>
      <w:r w:rsidR="003C29BF">
        <w:rPr>
          <w:rFonts w:ascii="Century Gothic" w:hAnsi="Century Gothic"/>
          <w:color w:val="000000"/>
          <w:sz w:val="20"/>
          <w:szCs w:val="20"/>
        </w:rPr>
        <w:t xml:space="preserve">s, through attendance at the first class session or the seventh calendar day after enrollment, whichever is later. </w:t>
      </w:r>
    </w:p>
    <w:p w:rsidR="00E864A6" w:rsidRDefault="00E864A6" w:rsidP="00E864A6">
      <w:pPr>
        <w:tabs>
          <w:tab w:val="center" w:pos="5458"/>
        </w:tabs>
        <w:ind w:left="1080"/>
        <w:rPr>
          <w:rFonts w:ascii="Century Gothic" w:hAnsi="Century Gothic"/>
          <w:color w:val="000000"/>
          <w:sz w:val="20"/>
          <w:szCs w:val="20"/>
        </w:rPr>
      </w:pPr>
    </w:p>
    <w:p w:rsidR="00780BE5" w:rsidRDefault="003C29BF" w:rsidP="00113A3C">
      <w:pPr>
        <w:pStyle w:val="ListParagraph"/>
        <w:numPr>
          <w:ilvl w:val="0"/>
          <w:numId w:val="15"/>
        </w:numPr>
        <w:tabs>
          <w:tab w:val="center" w:pos="5458"/>
        </w:tabs>
        <w:rPr>
          <w:rFonts w:ascii="Century Gothic" w:hAnsi="Century Gothic"/>
          <w:color w:val="000000"/>
          <w:sz w:val="20"/>
          <w:szCs w:val="20"/>
        </w:rPr>
      </w:pPr>
      <w:r>
        <w:rPr>
          <w:rFonts w:ascii="Century Gothic" w:hAnsi="Century Gothic"/>
          <w:color w:val="000000"/>
          <w:sz w:val="20"/>
          <w:szCs w:val="20"/>
        </w:rPr>
        <w:t xml:space="preserve"> </w:t>
      </w:r>
      <w:r w:rsidRPr="003C29BF">
        <w:rPr>
          <w:rFonts w:ascii="Century Gothic" w:hAnsi="Century Gothic"/>
          <w:color w:val="000000"/>
          <w:sz w:val="20"/>
          <w:szCs w:val="20"/>
        </w:rPr>
        <w:t xml:space="preserve">If the Enrollment Agreement is cancelled within the 7 days from signing the Enrollment Agreement, the school will refund 100 percent of the amount paid for institutional charges, less a reasonable deposit or an application fee not to exceed $250.0, if the notice of cancellation is made through attendance at the first class session, or the seventh day after enrollment, whichever is later. </w:t>
      </w:r>
    </w:p>
    <w:p w:rsidR="00E864A6" w:rsidRPr="003C29BF" w:rsidRDefault="00E864A6" w:rsidP="00E864A6">
      <w:pPr>
        <w:pStyle w:val="ListParagraph"/>
        <w:tabs>
          <w:tab w:val="center" w:pos="5458"/>
        </w:tabs>
        <w:ind w:left="1080"/>
        <w:rPr>
          <w:rFonts w:ascii="Century Gothic" w:hAnsi="Century Gothic"/>
          <w:color w:val="000000"/>
          <w:sz w:val="20"/>
          <w:szCs w:val="20"/>
        </w:rPr>
      </w:pPr>
    </w:p>
    <w:p w:rsidR="00780BE5" w:rsidRPr="0006483E"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After the end of the cancellation period, you also have the right to stop school at any time, and you have the right to receive a </w:t>
      </w:r>
      <w:r w:rsidR="00E864A6">
        <w:rPr>
          <w:rFonts w:ascii="Century Gothic" w:hAnsi="Century Gothic"/>
          <w:color w:val="000000"/>
          <w:sz w:val="20"/>
          <w:szCs w:val="20"/>
        </w:rPr>
        <w:t xml:space="preserve">pro rata </w:t>
      </w:r>
      <w:r w:rsidRPr="0006483E">
        <w:rPr>
          <w:rFonts w:ascii="Century Gothic" w:hAnsi="Century Gothic"/>
          <w:color w:val="000000"/>
          <w:sz w:val="20"/>
          <w:szCs w:val="20"/>
        </w:rPr>
        <w:t>refund</w:t>
      </w:r>
      <w:r w:rsidR="00E864A6">
        <w:rPr>
          <w:rFonts w:ascii="Century Gothic" w:hAnsi="Century Gothic"/>
          <w:color w:val="000000"/>
          <w:sz w:val="20"/>
          <w:szCs w:val="20"/>
        </w:rPr>
        <w:t xml:space="preserve"> if you have completed 60 percent or less of the scheduled program</w:t>
      </w:r>
      <w:r w:rsidRPr="0006483E">
        <w:rPr>
          <w:rFonts w:ascii="Century Gothic" w:hAnsi="Century Gothic"/>
          <w:color w:val="000000"/>
          <w:sz w:val="20"/>
          <w:szCs w:val="20"/>
        </w:rPr>
        <w:t xml:space="preserve">.  Your refund rights are described in the contract. </w:t>
      </w:r>
    </w:p>
    <w:p w:rsidR="00780BE5" w:rsidRPr="0006483E" w:rsidRDefault="00780BE5" w:rsidP="00780BE5">
      <w:pPr>
        <w:ind w:left="1440" w:hanging="360"/>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If the school closes before you graduate, you may be entitled to a refund. Contact the Director at the address and phone number below for information.</w:t>
      </w:r>
    </w:p>
    <w:p w:rsidR="00780BE5" w:rsidRPr="0006483E" w:rsidRDefault="00780BE5" w:rsidP="00780BE5">
      <w:pPr>
        <w:ind w:left="720"/>
        <w:rPr>
          <w:rFonts w:ascii="Century Gothic" w:hAnsi="Century Gothic"/>
          <w:color w:val="000000"/>
          <w:sz w:val="20"/>
          <w:szCs w:val="20"/>
        </w:rPr>
      </w:pP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 xml:space="preserve"> If you have any complaints, questions, or problems </w:t>
      </w:r>
      <w:r w:rsidRPr="0006483E">
        <w:rPr>
          <w:rFonts w:ascii="Century Gothic" w:hAnsi="Century Gothic"/>
          <w:bCs/>
          <w:color w:val="000000"/>
          <w:sz w:val="20"/>
          <w:szCs w:val="20"/>
        </w:rPr>
        <w:t>which you cannot work out with the</w:t>
      </w:r>
      <w:r w:rsidRPr="0006483E">
        <w:rPr>
          <w:rFonts w:ascii="Century Gothic" w:hAnsi="Century Gothic"/>
          <w:color w:val="000000"/>
          <w:sz w:val="20"/>
          <w:szCs w:val="20"/>
        </w:rPr>
        <w:t xml:space="preserve"> </w:t>
      </w:r>
      <w:r w:rsidRPr="0006483E">
        <w:rPr>
          <w:rFonts w:ascii="Century Gothic" w:hAnsi="Century Gothic"/>
          <w:bCs/>
          <w:color w:val="000000"/>
          <w:sz w:val="20"/>
          <w:szCs w:val="20"/>
        </w:rPr>
        <w:t xml:space="preserve">school, </w:t>
      </w:r>
      <w:r w:rsidRPr="0006483E">
        <w:rPr>
          <w:rFonts w:ascii="Century Gothic" w:hAnsi="Century Gothic"/>
          <w:color w:val="000000"/>
          <w:sz w:val="20"/>
          <w:szCs w:val="20"/>
        </w:rPr>
        <w:t>write or call:</w:t>
      </w:r>
      <w:r w:rsidR="00E9774E">
        <w:rPr>
          <w:rFonts w:ascii="Century Gothic" w:hAnsi="Century Gothic"/>
          <w:color w:val="000000"/>
          <w:sz w:val="20"/>
          <w:szCs w:val="20"/>
        </w:rPr>
        <w:t xml:space="preserve"> Bureau for Private Postsecondary Education 1-888-370-7589.</w:t>
      </w:r>
    </w:p>
    <w:p w:rsidR="007E6610" w:rsidRPr="0006483E" w:rsidRDefault="007E6610" w:rsidP="007E6610">
      <w:pPr>
        <w:rPr>
          <w:rFonts w:ascii="Century Gothic" w:hAnsi="Century Gothic"/>
          <w:color w:val="000000"/>
          <w:sz w:val="20"/>
          <w:szCs w:val="20"/>
        </w:rPr>
      </w:pPr>
    </w:p>
    <w:p w:rsidR="007E6610" w:rsidRPr="0006483E" w:rsidRDefault="007E6610"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Any questions a student may have regarding this catalog that have not been satisfactorily</w:t>
      </w:r>
    </w:p>
    <w:p w:rsidR="007E6610" w:rsidRPr="0006483E" w:rsidRDefault="007E6610" w:rsidP="007E6610">
      <w:pPr>
        <w:rPr>
          <w:rFonts w:ascii="Century Gothic" w:hAnsi="Century Gothic"/>
          <w:color w:val="000000"/>
          <w:sz w:val="20"/>
          <w:szCs w:val="20"/>
        </w:rPr>
      </w:pPr>
      <w:r w:rsidRPr="0006483E">
        <w:rPr>
          <w:rFonts w:ascii="Century Gothic" w:hAnsi="Century Gothic"/>
          <w:color w:val="000000"/>
          <w:sz w:val="20"/>
          <w:szCs w:val="20"/>
        </w:rPr>
        <w:tab/>
        <w:t xml:space="preserve">      Answered by the institution</w:t>
      </w:r>
      <w:r w:rsidR="00265534" w:rsidRPr="0006483E">
        <w:rPr>
          <w:rFonts w:ascii="Century Gothic" w:hAnsi="Century Gothic"/>
          <w:color w:val="000000"/>
          <w:sz w:val="20"/>
          <w:szCs w:val="20"/>
        </w:rPr>
        <w:t xml:space="preserve"> may be directed to the Bureau for Private Postsecondary</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Education at</w:t>
      </w:r>
      <w:r w:rsidR="00385213">
        <w:rPr>
          <w:rFonts w:ascii="Century Gothic" w:hAnsi="Century Gothic"/>
          <w:color w:val="000000"/>
          <w:sz w:val="20"/>
          <w:szCs w:val="20"/>
        </w:rPr>
        <w:t xml:space="preserve"> 1747 N. Market Blvd., Ste. 225</w:t>
      </w:r>
      <w:r w:rsidRPr="0006483E">
        <w:rPr>
          <w:rFonts w:ascii="Century Gothic" w:hAnsi="Century Gothic"/>
          <w:color w:val="000000"/>
          <w:sz w:val="20"/>
          <w:szCs w:val="20"/>
        </w:rPr>
        <w:t>, Sacramento, Ca 9583</w:t>
      </w:r>
      <w:r w:rsidR="00385213">
        <w:rPr>
          <w:rFonts w:ascii="Century Gothic" w:hAnsi="Century Gothic"/>
          <w:color w:val="000000"/>
          <w:sz w:val="20"/>
          <w:szCs w:val="20"/>
        </w:rPr>
        <w:t>4</w:t>
      </w:r>
      <w:r w:rsidRPr="0006483E">
        <w:rPr>
          <w:rFonts w:ascii="Century Gothic" w:hAnsi="Century Gothic"/>
          <w:color w:val="000000"/>
          <w:sz w:val="20"/>
          <w:szCs w:val="20"/>
        </w:rPr>
        <w:t xml:space="preserve">, </w:t>
      </w:r>
      <w:hyperlink r:id="rId11" w:history="1">
        <w:r w:rsidRPr="0006483E">
          <w:rPr>
            <w:rStyle w:val="Hyperlink"/>
            <w:rFonts w:ascii="Century Gothic" w:hAnsi="Century Gothic"/>
            <w:sz w:val="20"/>
            <w:szCs w:val="20"/>
          </w:rPr>
          <w:t>www.bppe.ca.gov</w:t>
        </w:r>
      </w:hyperlink>
      <w:r w:rsidRPr="0006483E">
        <w:rPr>
          <w:rFonts w:ascii="Century Gothic" w:hAnsi="Century Gothic"/>
          <w:color w:val="000000"/>
          <w:sz w:val="20"/>
          <w:szCs w:val="20"/>
        </w:rPr>
        <w:t>,</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Toll free number (888) 370-7589 or by fax (916) 263-1897.</w:t>
      </w:r>
    </w:p>
    <w:p w:rsidR="00265534" w:rsidRPr="0006483E" w:rsidRDefault="00265534" w:rsidP="007E6610">
      <w:pPr>
        <w:rPr>
          <w:rFonts w:ascii="Century Gothic" w:hAnsi="Century Gothic"/>
          <w:color w:val="000000"/>
          <w:sz w:val="20"/>
          <w:szCs w:val="20"/>
        </w:rPr>
      </w:pPr>
    </w:p>
    <w:p w:rsidR="009A2231" w:rsidRPr="0006483E" w:rsidRDefault="00DE43B8" w:rsidP="00113A3C">
      <w:pPr>
        <w:pStyle w:val="ListParagraph"/>
        <w:numPr>
          <w:ilvl w:val="0"/>
          <w:numId w:val="15"/>
        </w:numPr>
        <w:rPr>
          <w:rFonts w:ascii="Century Gothic" w:hAnsi="Century Gothic"/>
          <w:color w:val="000000"/>
          <w:sz w:val="20"/>
          <w:szCs w:val="20"/>
        </w:rPr>
      </w:pPr>
      <w:r w:rsidRPr="0006483E">
        <w:rPr>
          <w:rFonts w:ascii="Century Gothic" w:hAnsi="Century Gothic"/>
          <w:color w:val="000000"/>
          <w:sz w:val="20"/>
          <w:szCs w:val="20"/>
        </w:rPr>
        <w:t>“</w:t>
      </w:r>
      <w:r w:rsidR="009A2231" w:rsidRPr="0006483E">
        <w:rPr>
          <w:rFonts w:ascii="Century Gothic" w:hAnsi="Century Gothic"/>
          <w:color w:val="000000"/>
          <w:sz w:val="20"/>
          <w:szCs w:val="20"/>
        </w:rPr>
        <w:t>As a prospective student, you are encouraged to review t</w:t>
      </w:r>
      <w:r w:rsidR="00C37E9F" w:rsidRPr="0006483E">
        <w:rPr>
          <w:rFonts w:ascii="Century Gothic" w:hAnsi="Century Gothic"/>
          <w:color w:val="000000"/>
          <w:sz w:val="20"/>
          <w:szCs w:val="20"/>
        </w:rPr>
        <w:t xml:space="preserve">his catalog prior to signing an </w:t>
      </w:r>
      <w:r w:rsidR="0046010C" w:rsidRPr="0006483E">
        <w:rPr>
          <w:rFonts w:ascii="Century Gothic" w:hAnsi="Century Gothic"/>
          <w:color w:val="000000"/>
          <w:sz w:val="20"/>
          <w:szCs w:val="20"/>
        </w:rPr>
        <w:t>e</w:t>
      </w:r>
      <w:r w:rsidR="009A2231" w:rsidRPr="0006483E">
        <w:rPr>
          <w:rFonts w:ascii="Century Gothic" w:hAnsi="Century Gothic"/>
          <w:color w:val="000000"/>
          <w:sz w:val="20"/>
          <w:szCs w:val="20"/>
        </w:rPr>
        <w:t>nrollment agreement.  You are also encouraged to review the School Performance Fact</w:t>
      </w:r>
      <w:r w:rsidR="00C37E9F" w:rsidRPr="0006483E">
        <w:rPr>
          <w:rFonts w:ascii="Century Gothic" w:hAnsi="Century Gothic"/>
          <w:color w:val="000000"/>
          <w:sz w:val="20"/>
          <w:szCs w:val="20"/>
        </w:rPr>
        <w:t xml:space="preserve"> </w:t>
      </w:r>
      <w:r w:rsidR="0046010C" w:rsidRPr="0006483E">
        <w:rPr>
          <w:rFonts w:ascii="Century Gothic" w:hAnsi="Century Gothic"/>
          <w:color w:val="000000"/>
          <w:sz w:val="20"/>
          <w:szCs w:val="20"/>
        </w:rPr>
        <w:t>s</w:t>
      </w:r>
      <w:r w:rsidR="0070460B" w:rsidRPr="0006483E">
        <w:rPr>
          <w:rFonts w:ascii="Century Gothic" w:hAnsi="Century Gothic"/>
          <w:color w:val="000000"/>
          <w:sz w:val="20"/>
          <w:szCs w:val="20"/>
        </w:rPr>
        <w:t>heet,</w:t>
      </w:r>
      <w:r w:rsidR="009A2231" w:rsidRPr="0006483E">
        <w:rPr>
          <w:rFonts w:ascii="Century Gothic" w:hAnsi="Century Gothic"/>
          <w:color w:val="000000"/>
          <w:sz w:val="20"/>
          <w:szCs w:val="20"/>
        </w:rPr>
        <w:t xml:space="preserve"> which must be provided to you prior to signing</w:t>
      </w:r>
      <w:r w:rsidR="0070460B" w:rsidRPr="0006483E">
        <w:rPr>
          <w:rFonts w:ascii="Century Gothic" w:hAnsi="Century Gothic"/>
          <w:color w:val="000000"/>
          <w:sz w:val="20"/>
          <w:szCs w:val="20"/>
        </w:rPr>
        <w:t xml:space="preserve"> t</w:t>
      </w:r>
      <w:r w:rsidR="009A2231" w:rsidRPr="0006483E">
        <w:rPr>
          <w:rFonts w:ascii="Century Gothic" w:hAnsi="Century Gothic"/>
          <w:color w:val="000000"/>
          <w:sz w:val="20"/>
          <w:szCs w:val="20"/>
        </w:rPr>
        <w:t>he enrollment agreement.</w:t>
      </w:r>
      <w:r w:rsidRPr="0006483E">
        <w:rPr>
          <w:rFonts w:ascii="Century Gothic" w:hAnsi="Century Gothic"/>
          <w:color w:val="000000"/>
          <w:sz w:val="20"/>
          <w:szCs w:val="20"/>
        </w:rPr>
        <w:t>”</w:t>
      </w:r>
    </w:p>
    <w:p w:rsidR="009A2231" w:rsidRPr="0006483E" w:rsidRDefault="009A2231" w:rsidP="009A2231">
      <w:pPr>
        <w:rPr>
          <w:rFonts w:ascii="Century Gothic" w:hAnsi="Century Gothic"/>
          <w:color w:val="000000"/>
          <w:sz w:val="20"/>
          <w:szCs w:val="20"/>
        </w:rPr>
      </w:pPr>
    </w:p>
    <w:p w:rsidR="009A2231" w:rsidRPr="0006483E" w:rsidRDefault="00E864A6" w:rsidP="009A2231">
      <w:pPr>
        <w:rPr>
          <w:rFonts w:ascii="Century Gothic" w:hAnsi="Century Gothic"/>
          <w:color w:val="000000"/>
          <w:sz w:val="20"/>
          <w:szCs w:val="20"/>
        </w:rPr>
      </w:pPr>
      <w:r>
        <w:rPr>
          <w:rFonts w:ascii="Century Gothic" w:hAnsi="Century Gothic"/>
          <w:color w:val="000000"/>
          <w:sz w:val="20"/>
          <w:szCs w:val="20"/>
        </w:rPr>
        <w:tab/>
        <w:t>8</w:t>
      </w:r>
      <w:r w:rsidR="009A2231" w:rsidRPr="0006483E">
        <w:rPr>
          <w:rFonts w:ascii="Century Gothic" w:hAnsi="Century Gothic"/>
          <w:color w:val="000000"/>
          <w:sz w:val="20"/>
          <w:szCs w:val="20"/>
        </w:rPr>
        <w:t>.    A student or any member of the public may file a complaint about this institution with the</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Bureau for Private Postsecondary Education by calling toll free (888) 370-7589 or by </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Completing a complaint form, which can be obtained on the bureau’s internet web site </w:t>
      </w:r>
      <w:r w:rsidRPr="0006483E">
        <w:rPr>
          <w:rFonts w:ascii="Century Gothic" w:hAnsi="Century Gothic"/>
          <w:color w:val="000000"/>
          <w:sz w:val="20"/>
          <w:szCs w:val="20"/>
        </w:rPr>
        <w:tab/>
      </w:r>
      <w:r w:rsidRPr="0006483E">
        <w:rPr>
          <w:rFonts w:ascii="Century Gothic" w:hAnsi="Century Gothic"/>
          <w:color w:val="000000"/>
          <w:sz w:val="20"/>
          <w:szCs w:val="20"/>
        </w:rPr>
        <w:tab/>
        <w:t xml:space="preserve">       www.bppe.ca.gov.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1080"/>
        <w:rPr>
          <w:rFonts w:ascii="Century Gothic" w:hAnsi="Century Gothic"/>
          <w:color w:val="000000"/>
          <w:sz w:val="20"/>
          <w:szCs w:val="20"/>
        </w:rPr>
      </w:pPr>
      <w:r w:rsidRPr="0006483E">
        <w:rPr>
          <w:rFonts w:ascii="Century Gothic" w:hAnsi="Century Gothic"/>
          <w:color w:val="000000"/>
          <w:sz w:val="20"/>
          <w:szCs w:val="20"/>
        </w:rPr>
        <w:t>Read the Notice of Cancellation form for an explanation of your cancellation rights and responsibilities.  If you have lost your Notice of Cancellation form, ask the school for a sample copy.</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Department of Consumer Affairs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Bureau for Private Postsecondary Education</w:t>
      </w:r>
    </w:p>
    <w:p w:rsidR="00780BE5" w:rsidRPr="0006483E" w:rsidRDefault="00385213" w:rsidP="00780BE5">
      <w:pPr>
        <w:ind w:left="4320"/>
        <w:rPr>
          <w:rStyle w:val="Strong"/>
          <w:rFonts w:ascii="Century Gothic" w:hAnsi="Century Gothic"/>
          <w:sz w:val="20"/>
          <w:szCs w:val="20"/>
        </w:rPr>
      </w:pPr>
      <w:r>
        <w:rPr>
          <w:rStyle w:val="Strong"/>
          <w:rFonts w:ascii="Century Gothic" w:hAnsi="Century Gothic"/>
          <w:sz w:val="20"/>
          <w:szCs w:val="20"/>
        </w:rPr>
        <w:t>1747 N. Market Blvd., Ste. 225</w:t>
      </w:r>
    </w:p>
    <w:p w:rsidR="00FD7A92" w:rsidRPr="0006483E" w:rsidRDefault="00FD7A92" w:rsidP="00780BE5">
      <w:pPr>
        <w:ind w:left="4320"/>
        <w:rPr>
          <w:rStyle w:val="Strong"/>
          <w:rFonts w:ascii="Century Gothic" w:hAnsi="Century Gothic"/>
          <w:b w:val="0"/>
          <w:sz w:val="20"/>
          <w:szCs w:val="20"/>
        </w:rPr>
      </w:pPr>
      <w:r w:rsidRPr="0006483E">
        <w:rPr>
          <w:rStyle w:val="Strong"/>
          <w:rFonts w:ascii="Century Gothic" w:hAnsi="Century Gothic"/>
          <w:sz w:val="20"/>
          <w:szCs w:val="20"/>
        </w:rPr>
        <w:t>Sacramento,</w:t>
      </w:r>
      <w:r w:rsidRPr="0006483E">
        <w:rPr>
          <w:rStyle w:val="Strong"/>
          <w:rFonts w:ascii="Century Gothic" w:hAnsi="Century Gothic"/>
          <w:b w:val="0"/>
          <w:sz w:val="20"/>
          <w:szCs w:val="20"/>
        </w:rPr>
        <w:t xml:space="preserve"> </w:t>
      </w:r>
      <w:r w:rsidRPr="0006483E">
        <w:rPr>
          <w:rStyle w:val="Strong"/>
          <w:rFonts w:ascii="Century Gothic" w:hAnsi="Century Gothic"/>
          <w:sz w:val="20"/>
          <w:szCs w:val="20"/>
        </w:rPr>
        <w:t>Ca.  9583</w:t>
      </w:r>
      <w:r w:rsidR="00385213">
        <w:rPr>
          <w:rStyle w:val="Strong"/>
          <w:rFonts w:ascii="Century Gothic" w:hAnsi="Century Gothic"/>
          <w:sz w:val="20"/>
          <w:szCs w:val="20"/>
        </w:rPr>
        <w:t>4</w:t>
      </w:r>
    </w:p>
    <w:p w:rsidR="00FD7A92" w:rsidRPr="0006483E" w:rsidRDefault="00FD7A92" w:rsidP="00780BE5">
      <w:pPr>
        <w:ind w:left="4320"/>
        <w:rPr>
          <w:rStyle w:val="Strong"/>
          <w:rFonts w:ascii="Century Gothic" w:hAnsi="Century Gothic"/>
          <w:sz w:val="20"/>
          <w:szCs w:val="20"/>
        </w:rPr>
      </w:pP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Mailing Address: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P.O Box 980818</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W. Sacramento, CA. 95798-0818</w:t>
      </w:r>
    </w:p>
    <w:p w:rsidR="00780BE5" w:rsidRPr="0006483E" w:rsidRDefault="00780BE5" w:rsidP="00780BE5">
      <w:pPr>
        <w:ind w:left="4320"/>
        <w:rPr>
          <w:rStyle w:val="Strong"/>
          <w:rFonts w:ascii="Century Gothic" w:hAnsi="Century Gothic"/>
          <w:sz w:val="20"/>
          <w:szCs w:val="20"/>
        </w:rPr>
      </w:pPr>
    </w:p>
    <w:p w:rsidR="00110C5D" w:rsidRPr="0006483E" w:rsidRDefault="001B7942" w:rsidP="00110C5D">
      <w:pPr>
        <w:ind w:left="4320"/>
        <w:rPr>
          <w:rStyle w:val="Strong"/>
          <w:rFonts w:ascii="Century Gothic" w:hAnsi="Century Gothic"/>
          <w:sz w:val="20"/>
          <w:szCs w:val="20"/>
        </w:rPr>
      </w:pPr>
      <w:hyperlink r:id="rId12" w:history="1">
        <w:r w:rsidR="00110C5D" w:rsidRPr="0006483E">
          <w:rPr>
            <w:rStyle w:val="Hyperlink"/>
            <w:rFonts w:ascii="Century Gothic" w:hAnsi="Century Gothic"/>
            <w:sz w:val="20"/>
            <w:szCs w:val="20"/>
          </w:rPr>
          <w:t>www.bppe.ca.gov</w:t>
        </w:r>
      </w:hyperlink>
      <w:bookmarkStart w:id="1" w:name="Generated_Bookmark3"/>
      <w:bookmarkStart w:id="2" w:name="Generated_Bookmark4"/>
      <w:bookmarkEnd w:id="1"/>
      <w:bookmarkEnd w:id="2"/>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780BE5" w:rsidRPr="0006483E" w:rsidRDefault="00780BE5" w:rsidP="00110C5D">
      <w:pPr>
        <w:ind w:left="4320"/>
        <w:rPr>
          <w:rFonts w:ascii="Century Gothic" w:hAnsi="Century Gothic"/>
          <w:b/>
          <w:bCs/>
          <w:color w:val="000000"/>
          <w:sz w:val="20"/>
          <w:szCs w:val="20"/>
          <w:u w:val="single"/>
        </w:rPr>
      </w:pPr>
      <w:r w:rsidRPr="0006483E">
        <w:rPr>
          <w:rFonts w:ascii="Century Gothic" w:hAnsi="Century Gothic"/>
          <w:b/>
          <w:bCs/>
          <w:color w:val="000000"/>
          <w:sz w:val="20"/>
          <w:szCs w:val="20"/>
          <w:u w:val="single"/>
        </w:rPr>
        <w:t>GENERAL INFORMATION</w:t>
      </w:r>
    </w:p>
    <w:p w:rsidR="00780BE5" w:rsidRPr="0006483E" w:rsidRDefault="008F0A30" w:rsidP="00780BE5">
      <w:pPr>
        <w:tabs>
          <w:tab w:val="center" w:pos="5458"/>
        </w:tabs>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"GENERAL INFORMATION"</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3" w:name="Generated_Bookmark5"/>
      <w:bookmarkEnd w:id="3"/>
      <w:r w:rsidRPr="0006483E">
        <w:rPr>
          <w:rFonts w:ascii="Century Gothic" w:hAnsi="Century Gothic"/>
          <w:b/>
          <w:bCs/>
          <w:color w:val="000000"/>
          <w:sz w:val="20"/>
          <w:szCs w:val="20"/>
          <w:u w:val="single"/>
        </w:rPr>
        <w:t>APPROVALS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"APPROVALS"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Institution</w:t>
      </w:r>
      <w:r w:rsidR="00C43DBA">
        <w:rPr>
          <w:rFonts w:ascii="Century Gothic" w:hAnsi="Century Gothic"/>
          <w:color w:val="000000"/>
          <w:sz w:val="20"/>
          <w:szCs w:val="20"/>
        </w:rPr>
        <w:t xml:space="preserve"> is</w:t>
      </w:r>
      <w:r w:rsidRPr="0006483E">
        <w:rPr>
          <w:rFonts w:ascii="Century Gothic" w:hAnsi="Century Gothic"/>
          <w:color w:val="000000"/>
          <w:sz w:val="20"/>
          <w:szCs w:val="20"/>
        </w:rPr>
        <w:t xml:space="preserve"> accredited by: </w:t>
      </w:r>
    </w:p>
    <w:p w:rsidR="00780BE5" w:rsidRPr="0006483E" w:rsidRDefault="00780BE5" w:rsidP="00780BE5">
      <w:pPr>
        <w:ind w:firstLine="720"/>
        <w:rPr>
          <w:rFonts w:ascii="Century Gothic" w:hAnsi="Century Gothic"/>
          <w:b/>
          <w:bCs/>
          <w:iCs/>
          <w:color w:val="000000"/>
          <w:sz w:val="20"/>
          <w:szCs w:val="20"/>
        </w:rPr>
      </w:pPr>
      <w:r w:rsidRPr="0006483E">
        <w:rPr>
          <w:rFonts w:ascii="Century Gothic" w:hAnsi="Century Gothic"/>
          <w:b/>
          <w:bCs/>
          <w:iCs/>
          <w:color w:val="000000"/>
          <w:sz w:val="20"/>
          <w:szCs w:val="20"/>
        </w:rPr>
        <w:t>National Accrediting Commission of C</w:t>
      </w:r>
      <w:r w:rsidR="00FD7A92" w:rsidRPr="0006483E">
        <w:rPr>
          <w:rFonts w:ascii="Century Gothic" w:hAnsi="Century Gothic"/>
          <w:b/>
          <w:bCs/>
          <w:iCs/>
          <w:color w:val="000000"/>
          <w:sz w:val="20"/>
          <w:szCs w:val="20"/>
        </w:rPr>
        <w:t>areer</w:t>
      </w:r>
      <w:r w:rsidRPr="0006483E">
        <w:rPr>
          <w:rFonts w:ascii="Century Gothic" w:hAnsi="Century Gothic"/>
          <w:b/>
          <w:bCs/>
          <w:iCs/>
          <w:color w:val="000000"/>
          <w:sz w:val="20"/>
          <w:szCs w:val="20"/>
        </w:rPr>
        <w:t xml:space="preserve"> Arts and Sciences</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3015 Colvin Street</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Alexandria, VA 22314</w:t>
      </w:r>
    </w:p>
    <w:p w:rsidR="00780BE5" w:rsidRPr="0006483E"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703-600-7600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of Turlock is recognized as </w:t>
      </w:r>
      <w:r w:rsidR="00C43DBA">
        <w:rPr>
          <w:rFonts w:ascii="Century Gothic" w:hAnsi="Century Gothic"/>
          <w:color w:val="000000"/>
          <w:sz w:val="20"/>
          <w:szCs w:val="20"/>
        </w:rPr>
        <w:t xml:space="preserve">an </w:t>
      </w:r>
      <w:r w:rsidRPr="0006483E">
        <w:rPr>
          <w:rFonts w:ascii="Century Gothic" w:hAnsi="Century Gothic"/>
          <w:color w:val="000000"/>
          <w:sz w:val="20"/>
          <w:szCs w:val="20"/>
        </w:rPr>
        <w:t>eligible institution to participate in Federal Financial Aid Programs by: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b/>
          <w:bCs/>
          <w:iCs/>
          <w:color w:val="000000"/>
          <w:sz w:val="20"/>
          <w:szCs w:val="20"/>
        </w:rPr>
        <w:t>The United States Department of Education</w:t>
      </w:r>
      <w:r w:rsidRPr="0006483E">
        <w:rPr>
          <w:rFonts w:ascii="Century Gothic" w:hAnsi="Century Gothic"/>
          <w:b/>
          <w:bCs/>
          <w:iCs/>
          <w:color w:val="000000"/>
          <w:sz w:val="20"/>
          <w:szCs w:val="20"/>
        </w:rPr>
        <w:tab/>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400 Maryland Avenue, SW</w:t>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Washington, D.C. 20302</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Adrian’s Beauty College of Turlock </w:t>
      </w:r>
      <w:r w:rsidR="00C43DBA">
        <w:rPr>
          <w:rFonts w:ascii="Century Gothic" w:hAnsi="Century Gothic"/>
          <w:color w:val="000000"/>
          <w:sz w:val="20"/>
          <w:szCs w:val="20"/>
        </w:rPr>
        <w:t xml:space="preserve">is a private </w:t>
      </w:r>
      <w:r w:rsidR="0033360D" w:rsidRPr="0006483E">
        <w:rPr>
          <w:rFonts w:ascii="Century Gothic" w:hAnsi="Century Gothic"/>
          <w:color w:val="000000"/>
          <w:sz w:val="20"/>
          <w:szCs w:val="20"/>
        </w:rPr>
        <w:t xml:space="preserve">institution that </w:t>
      </w:r>
      <w:r w:rsidR="00C43DBA">
        <w:rPr>
          <w:rFonts w:ascii="Century Gothic" w:hAnsi="Century Gothic"/>
          <w:color w:val="000000"/>
          <w:sz w:val="20"/>
          <w:szCs w:val="20"/>
        </w:rPr>
        <w:t>is</w:t>
      </w:r>
      <w:r w:rsidR="0033360D" w:rsidRPr="0006483E">
        <w:rPr>
          <w:rFonts w:ascii="Century Gothic" w:hAnsi="Century Gothic"/>
          <w:color w:val="000000"/>
          <w:sz w:val="20"/>
          <w:szCs w:val="20"/>
        </w:rPr>
        <w:t xml:space="preserve"> approved to operate by the </w:t>
      </w:r>
      <w:r w:rsidR="00C43DBA">
        <w:rPr>
          <w:rFonts w:ascii="Century Gothic" w:hAnsi="Century Gothic"/>
          <w:color w:val="000000"/>
          <w:sz w:val="20"/>
          <w:szCs w:val="20"/>
        </w:rPr>
        <w:t>B</w:t>
      </w:r>
      <w:r w:rsidR="0033360D" w:rsidRPr="0006483E">
        <w:rPr>
          <w:rFonts w:ascii="Century Gothic" w:hAnsi="Century Gothic"/>
          <w:color w:val="000000"/>
          <w:sz w:val="20"/>
          <w:szCs w:val="20"/>
        </w:rPr>
        <w:t>ureau</w:t>
      </w:r>
      <w:r w:rsidR="00C43DBA">
        <w:rPr>
          <w:rFonts w:ascii="Century Gothic" w:hAnsi="Century Gothic"/>
          <w:color w:val="000000"/>
          <w:sz w:val="20"/>
          <w:szCs w:val="20"/>
        </w:rPr>
        <w:t xml:space="preserve"> for Private Postsecondary Education</w:t>
      </w:r>
      <w:r w:rsidR="00E9774E">
        <w:rPr>
          <w:rFonts w:ascii="Century Gothic" w:hAnsi="Century Gothic"/>
          <w:color w:val="000000"/>
          <w:sz w:val="20"/>
          <w:szCs w:val="20"/>
        </w:rPr>
        <w:t xml:space="preserve">. The </w:t>
      </w:r>
      <w:r w:rsidR="0033360D" w:rsidRPr="0006483E">
        <w:rPr>
          <w:rFonts w:ascii="Century Gothic" w:hAnsi="Century Gothic"/>
          <w:color w:val="000000"/>
          <w:sz w:val="20"/>
          <w:szCs w:val="20"/>
        </w:rPr>
        <w:t>approval to operate means compliance with state standa</w:t>
      </w:r>
      <w:r w:rsidR="00385213">
        <w:rPr>
          <w:rFonts w:ascii="Century Gothic" w:hAnsi="Century Gothic"/>
          <w:color w:val="000000"/>
          <w:sz w:val="20"/>
          <w:szCs w:val="20"/>
        </w:rPr>
        <w:t>rds as set forth in the CEC and 5, CCR</w:t>
      </w:r>
    </w:p>
    <w:p w:rsidR="00780BE5" w:rsidRPr="0006483E" w:rsidRDefault="00FD7A92" w:rsidP="00780BE5">
      <w:pPr>
        <w:ind w:firstLine="720"/>
        <w:rPr>
          <w:rFonts w:ascii="Century Gothic" w:hAnsi="Century Gothic"/>
          <w:b/>
          <w:bCs/>
          <w:color w:val="000000"/>
          <w:sz w:val="20"/>
          <w:szCs w:val="20"/>
        </w:rPr>
      </w:pPr>
      <w:r w:rsidRPr="0006483E">
        <w:rPr>
          <w:rFonts w:ascii="Century Gothic" w:hAnsi="Century Gothic"/>
          <w:b/>
          <w:bCs/>
          <w:color w:val="000000"/>
          <w:sz w:val="20"/>
          <w:szCs w:val="20"/>
        </w:rPr>
        <w:t xml:space="preserve">Bureau </w:t>
      </w:r>
      <w:r w:rsidR="00C37E9F" w:rsidRPr="0006483E">
        <w:rPr>
          <w:rFonts w:ascii="Century Gothic" w:hAnsi="Century Gothic"/>
          <w:b/>
          <w:bCs/>
          <w:color w:val="000000"/>
          <w:sz w:val="20"/>
          <w:szCs w:val="20"/>
        </w:rPr>
        <w:t>for</w:t>
      </w:r>
      <w:r w:rsidRPr="0006483E">
        <w:rPr>
          <w:rFonts w:ascii="Century Gothic" w:hAnsi="Century Gothic"/>
          <w:b/>
          <w:bCs/>
          <w:color w:val="000000"/>
          <w:sz w:val="20"/>
          <w:szCs w:val="20"/>
        </w:rPr>
        <w:t xml:space="preserve"> Private Postsecondary Education</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1747 N. Market Blvd. Ste. 225</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Sacramento, Ca 95834</w:t>
      </w:r>
    </w:p>
    <w:p w:rsidR="00780BE5" w:rsidRPr="0006483E" w:rsidRDefault="00780BE5" w:rsidP="00780BE5">
      <w:pPr>
        <w:rPr>
          <w:rFonts w:ascii="Century Gothic" w:hAnsi="Century Gothic"/>
          <w:b/>
          <w:color w:val="000000"/>
          <w:sz w:val="20"/>
          <w:szCs w:val="20"/>
        </w:rPr>
      </w:pPr>
      <w:r w:rsidRPr="0006483E">
        <w:rPr>
          <w:rFonts w:ascii="Century Gothic" w:hAnsi="Century Gothic"/>
          <w:b/>
          <w:bCs/>
          <w:color w:val="000000"/>
          <w:sz w:val="20"/>
          <w:szCs w:val="20"/>
        </w:rPr>
        <w:tab/>
      </w:r>
      <w:r w:rsidRPr="0006483E">
        <w:rPr>
          <w:rFonts w:ascii="Century Gothic" w:hAnsi="Century Gothic"/>
          <w:b/>
          <w:color w:val="000000"/>
          <w:sz w:val="20"/>
          <w:szCs w:val="20"/>
        </w:rPr>
        <w:t>916-574-7720</w:t>
      </w:r>
    </w:p>
    <w:p w:rsidR="0033360D" w:rsidRPr="0006483E" w:rsidRDefault="0033360D" w:rsidP="00780BE5">
      <w:pPr>
        <w:rPr>
          <w:rFonts w:ascii="Century Gothic" w:hAnsi="Century Gothic"/>
          <w:b/>
          <w:color w:val="000000"/>
          <w:sz w:val="20"/>
          <w:szCs w:val="20"/>
        </w:rPr>
      </w:pPr>
      <w:r w:rsidRPr="0006483E">
        <w:rPr>
          <w:rFonts w:ascii="Century Gothic" w:hAnsi="Century Gothic"/>
          <w:b/>
          <w:color w:val="000000"/>
          <w:sz w:val="20"/>
          <w:szCs w:val="20"/>
        </w:rPr>
        <w:t xml:space="preserve">             www.bppe.ca.gov</w:t>
      </w:r>
    </w:p>
    <w:p w:rsidR="00C43DBA"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r>
    </w:p>
    <w:p w:rsidR="00780BE5" w:rsidRPr="0006483E" w:rsidRDefault="00C43DBA"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Adrian’s Beauty College of Turlock is </w:t>
      </w:r>
      <w:r w:rsidR="00780BE5" w:rsidRPr="0006483E">
        <w:rPr>
          <w:rFonts w:ascii="Century Gothic" w:hAnsi="Century Gothic"/>
          <w:b/>
          <w:bCs/>
          <w:color w:val="000000"/>
          <w:sz w:val="20"/>
          <w:szCs w:val="20"/>
        </w:rPr>
        <w:t>Approved for the training of veterans and eligible persons under Title 38 of U.S. Code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Board of Barbering and Cosmetology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P.O. Box 944226</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Sacramento, Ca. 94244-2260</w:t>
      </w:r>
    </w:p>
    <w:p w:rsidR="00780BE5"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800-952-5210</w:t>
      </w:r>
    </w:p>
    <w:p w:rsidR="0065631C" w:rsidRDefault="0065631C" w:rsidP="0065631C">
      <w:pPr>
        <w:outlineLvl w:val="0"/>
        <w:rPr>
          <w:rFonts w:ascii="Century Gothic" w:hAnsi="Century Gothic"/>
          <w:b/>
          <w:bCs/>
          <w:color w:val="000000"/>
          <w:sz w:val="20"/>
          <w:szCs w:val="20"/>
          <w:u w:val="single"/>
        </w:rPr>
      </w:pPr>
    </w:p>
    <w:p w:rsidR="0065631C" w:rsidRPr="0006483E" w:rsidRDefault="0065631C" w:rsidP="0065631C">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BOARD OF BARBERING &amp; COSMETOLOGY</w:t>
      </w:r>
      <w:r>
        <w:rPr>
          <w:rFonts w:ascii="Century Gothic" w:hAnsi="Century Gothic"/>
          <w:b/>
          <w:bCs/>
          <w:color w:val="000000"/>
          <w:sz w:val="20"/>
          <w:szCs w:val="20"/>
          <w:u w:val="single"/>
        </w:rPr>
        <w:t xml:space="preserve"> Requirements</w:t>
      </w:r>
    </w:p>
    <w:p w:rsidR="0065631C" w:rsidRPr="0006483E" w:rsidRDefault="0065631C" w:rsidP="0065631C">
      <w:pPr>
        <w:rPr>
          <w:rFonts w:ascii="Century Gothic" w:hAnsi="Century Gothic"/>
          <w:color w:val="000000"/>
          <w:sz w:val="20"/>
          <w:szCs w:val="20"/>
        </w:rPr>
      </w:pPr>
      <w:r w:rsidRPr="0006483E">
        <w:rPr>
          <w:rFonts w:ascii="Century Gothic" w:hAnsi="Century Gothic"/>
          <w:color w:val="000000"/>
          <w:sz w:val="20"/>
          <w:szCs w:val="20"/>
        </w:rPr>
        <w:t xml:space="preserve">The school is approved by the State of California, Board of Barbering &amp; Cosmetology and must adhere to the Cosmetology Act, Board Rules &amp; Regulations. By enrolling the student also agrees to abide by these rules. Failure to do so can mean disciplinary action or termination. These rules will be reviewed throughout your course. </w:t>
      </w:r>
    </w:p>
    <w:p w:rsidR="00BB3BFF" w:rsidRDefault="00BB3BFF" w:rsidP="00780BE5">
      <w:pPr>
        <w:ind w:left="720"/>
        <w:rPr>
          <w:rFonts w:ascii="Century Gothic" w:hAnsi="Century Gothic"/>
          <w:b/>
          <w:color w:val="000000"/>
          <w:sz w:val="20"/>
          <w:szCs w:val="20"/>
        </w:rPr>
      </w:pPr>
    </w:p>
    <w:p w:rsidR="0065631C" w:rsidRDefault="0065631C" w:rsidP="00780BE5">
      <w:pPr>
        <w:ind w:left="720"/>
        <w:rPr>
          <w:rFonts w:ascii="Century Gothic" w:hAnsi="Century Gothic"/>
          <w:b/>
          <w:color w:val="000000"/>
          <w:sz w:val="20"/>
          <w:szCs w:val="20"/>
        </w:rPr>
      </w:pPr>
    </w:p>
    <w:p w:rsidR="00BB3BFF" w:rsidRPr="0006483E" w:rsidRDefault="00BB3BFF" w:rsidP="00BB3BFF">
      <w:pPr>
        <w:outlineLvl w:val="0"/>
        <w:rPr>
          <w:rFonts w:ascii="Century Gothic" w:hAnsi="Century Gothic"/>
          <w:color w:val="000000"/>
          <w:sz w:val="20"/>
          <w:szCs w:val="20"/>
        </w:rPr>
      </w:pPr>
      <w:r w:rsidRPr="0006483E">
        <w:rPr>
          <w:rFonts w:ascii="Century Gothic" w:hAnsi="Century Gothic"/>
          <w:b/>
          <w:bCs/>
          <w:color w:val="000000"/>
          <w:sz w:val="20"/>
          <w:szCs w:val="20"/>
          <w:u w:val="single"/>
        </w:rPr>
        <w:t>LOCATION</w:t>
      </w:r>
      <w:r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"LOCATIONS"</w:instrText>
      </w:r>
      <w:r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Adrian’s Beauty College of Turlock</w:t>
      </w:r>
      <w:r w:rsidR="00866A24">
        <w:rPr>
          <w:rFonts w:ascii="Century Gothic" w:hAnsi="Century Gothic"/>
          <w:color w:val="000000"/>
          <w:sz w:val="20"/>
          <w:szCs w:val="20"/>
        </w:rPr>
        <w:t xml:space="preserve"> is owned and Operated by Adrian’s Beauty College of Turlock</w:t>
      </w:r>
      <w:r w:rsidRPr="0006483E">
        <w:rPr>
          <w:rFonts w:ascii="Century Gothic" w:hAnsi="Century Gothic"/>
          <w:color w:val="000000"/>
          <w:sz w:val="20"/>
          <w:szCs w:val="20"/>
        </w:rPr>
        <w:t>, Inc.</w:t>
      </w:r>
      <w:r w:rsidR="00866A24">
        <w:rPr>
          <w:rFonts w:ascii="Century Gothic" w:hAnsi="Century Gothic"/>
          <w:color w:val="000000"/>
          <w:sz w:val="20"/>
          <w:szCs w:val="20"/>
        </w:rPr>
        <w:t xml:space="preserve"> which</w:t>
      </w:r>
      <w:r w:rsidRPr="0006483E">
        <w:rPr>
          <w:rFonts w:ascii="Century Gothic" w:hAnsi="Century Gothic"/>
          <w:color w:val="000000"/>
          <w:sz w:val="20"/>
          <w:szCs w:val="20"/>
        </w:rPr>
        <w:t xml:space="preserve"> was incorporated July 1, 1985 by the State of California and began its first class on July 8, 1985. Adrian’s</w:t>
      </w:r>
      <w:r>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of Turlock</w:t>
      </w:r>
      <w:r>
        <w:rPr>
          <w:rFonts w:ascii="Century Gothic" w:hAnsi="Century Gothic"/>
          <w:color w:val="000000"/>
          <w:sz w:val="20"/>
          <w:szCs w:val="20"/>
        </w:rPr>
        <w:t>, Inc.</w:t>
      </w:r>
      <w:r w:rsidRPr="0006483E">
        <w:rPr>
          <w:rFonts w:ascii="Century Gothic" w:hAnsi="Century Gothic"/>
          <w:color w:val="000000"/>
          <w:sz w:val="20"/>
          <w:szCs w:val="20"/>
        </w:rPr>
        <w:t xml:space="preserve"> is at 1340 West Main</w:t>
      </w:r>
      <w:r w:rsidR="00385213">
        <w:rPr>
          <w:rFonts w:ascii="Century Gothic" w:hAnsi="Century Gothic"/>
          <w:color w:val="000000"/>
          <w:sz w:val="20"/>
          <w:szCs w:val="20"/>
        </w:rPr>
        <w:t xml:space="preserve"> Street</w:t>
      </w:r>
      <w:r>
        <w:rPr>
          <w:rFonts w:ascii="Century Gothic" w:hAnsi="Century Gothic"/>
          <w:color w:val="000000"/>
          <w:sz w:val="20"/>
          <w:szCs w:val="20"/>
        </w:rPr>
        <w:t>, Turlock, Ca. 95380.</w:t>
      </w:r>
      <w:r w:rsidRPr="0006483E">
        <w:rPr>
          <w:rFonts w:ascii="Century Gothic" w:hAnsi="Century Gothic"/>
          <w:color w:val="000000"/>
          <w:sz w:val="20"/>
          <w:szCs w:val="20"/>
        </w:rPr>
        <w:t xml:space="preserve">  All Class Session</w:t>
      </w:r>
      <w:r>
        <w:rPr>
          <w:rFonts w:ascii="Century Gothic" w:hAnsi="Century Gothic"/>
          <w:color w:val="000000"/>
          <w:sz w:val="20"/>
          <w:szCs w:val="20"/>
        </w:rPr>
        <w:t>s</w:t>
      </w:r>
      <w:r w:rsidRPr="0006483E">
        <w:rPr>
          <w:rFonts w:ascii="Century Gothic" w:hAnsi="Century Gothic"/>
          <w:color w:val="000000"/>
          <w:sz w:val="20"/>
          <w:szCs w:val="20"/>
        </w:rPr>
        <w:t xml:space="preserve"> are held at 1340 West Ma</w:t>
      </w:r>
      <w:r>
        <w:rPr>
          <w:rFonts w:ascii="Century Gothic" w:hAnsi="Century Gothic"/>
          <w:color w:val="000000"/>
          <w:sz w:val="20"/>
          <w:szCs w:val="20"/>
        </w:rPr>
        <w:t>in Street</w:t>
      </w:r>
      <w:r w:rsidR="00866A24">
        <w:rPr>
          <w:rFonts w:ascii="Century Gothic" w:hAnsi="Century Gothic"/>
          <w:color w:val="000000"/>
          <w:sz w:val="20"/>
          <w:szCs w:val="20"/>
        </w:rPr>
        <w:t>,</w:t>
      </w:r>
      <w:r>
        <w:rPr>
          <w:rFonts w:ascii="Century Gothic" w:hAnsi="Century Gothic"/>
          <w:color w:val="000000"/>
          <w:sz w:val="20"/>
          <w:szCs w:val="20"/>
        </w:rPr>
        <w:t xml:space="preserve"> </w:t>
      </w:r>
      <w:r w:rsidRPr="0006483E">
        <w:rPr>
          <w:rFonts w:ascii="Century Gothic" w:hAnsi="Century Gothic"/>
          <w:color w:val="000000"/>
          <w:sz w:val="20"/>
          <w:szCs w:val="20"/>
        </w:rPr>
        <w:t>Turlock, CA.  95380</w:t>
      </w:r>
      <w:r>
        <w:rPr>
          <w:rFonts w:ascii="Century Gothic" w:hAnsi="Century Gothic"/>
          <w:color w:val="000000"/>
          <w:sz w:val="20"/>
          <w:szCs w:val="20"/>
        </w:rPr>
        <w:t>.</w:t>
      </w:r>
    </w:p>
    <w:p w:rsidR="00BB3BFF" w:rsidRPr="0006483E" w:rsidRDefault="00BB3BFF" w:rsidP="00BB3BFF">
      <w:pPr>
        <w:rPr>
          <w:rFonts w:ascii="Century Gothic" w:hAnsi="Century Gothic"/>
          <w:color w:val="000000"/>
          <w:sz w:val="20"/>
          <w:szCs w:val="20"/>
        </w:rPr>
      </w:pPr>
    </w:p>
    <w:p w:rsidR="00C146D9" w:rsidRDefault="00BB3BFF" w:rsidP="00BB3BFF">
      <w:pPr>
        <w:rPr>
          <w:rFonts w:ascii="Century Gothic" w:hAnsi="Century Gothic"/>
          <w:color w:val="000000"/>
          <w:sz w:val="20"/>
          <w:szCs w:val="20"/>
        </w:rPr>
      </w:pPr>
      <w:r>
        <w:rPr>
          <w:rFonts w:ascii="Century Gothic" w:hAnsi="Century Gothic"/>
          <w:color w:val="000000"/>
          <w:sz w:val="20"/>
          <w:szCs w:val="20"/>
        </w:rPr>
        <w:t>The college is located on all</w:t>
      </w:r>
      <w:r w:rsidRPr="0006483E">
        <w:rPr>
          <w:rFonts w:ascii="Century Gothic" w:hAnsi="Century Gothic"/>
          <w:color w:val="000000"/>
          <w:sz w:val="20"/>
          <w:szCs w:val="20"/>
        </w:rPr>
        <w:t xml:space="preserve"> major bus routes.   Ample parking is available in </w:t>
      </w:r>
      <w:r>
        <w:rPr>
          <w:rFonts w:ascii="Century Gothic" w:hAnsi="Century Gothic"/>
          <w:color w:val="000000"/>
          <w:sz w:val="20"/>
          <w:szCs w:val="20"/>
        </w:rPr>
        <w:t>the front</w:t>
      </w:r>
      <w:r w:rsidRPr="0006483E">
        <w:rPr>
          <w:rFonts w:ascii="Century Gothic" w:hAnsi="Century Gothic"/>
          <w:color w:val="000000"/>
          <w:sz w:val="20"/>
          <w:szCs w:val="20"/>
        </w:rPr>
        <w:t xml:space="preserve"> parking lot for students, faculty and clients.</w:t>
      </w:r>
      <w:r w:rsidRPr="00BB3BFF">
        <w:rPr>
          <w:rFonts w:ascii="Century Gothic" w:hAnsi="Century Gothic"/>
          <w:color w:val="000000"/>
          <w:sz w:val="20"/>
          <w:szCs w:val="20"/>
        </w:rPr>
        <w:t xml:space="preserve"> </w:t>
      </w:r>
    </w:p>
    <w:p w:rsidR="00C146D9" w:rsidRDefault="00C146D9" w:rsidP="00BB3BFF">
      <w:pPr>
        <w:rPr>
          <w:rFonts w:ascii="Century Gothic" w:hAnsi="Century Gothic"/>
          <w:color w:val="000000"/>
          <w:sz w:val="20"/>
          <w:szCs w:val="20"/>
        </w:rPr>
      </w:pP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 xml:space="preserve">Adrian’s Beauty College of Turlock </w:t>
      </w:r>
      <w:r>
        <w:rPr>
          <w:rFonts w:ascii="Century Gothic" w:hAnsi="Century Gothic"/>
          <w:color w:val="000000"/>
          <w:sz w:val="20"/>
          <w:szCs w:val="20"/>
        </w:rPr>
        <w:t>does</w:t>
      </w:r>
      <w:r w:rsidRPr="0006483E">
        <w:rPr>
          <w:rFonts w:ascii="Century Gothic" w:hAnsi="Century Gothic"/>
          <w:color w:val="000000"/>
          <w:sz w:val="20"/>
          <w:szCs w:val="20"/>
        </w:rPr>
        <w:t xml:space="preserve"> not have a pending petition in bankruptcy, isn’t operating as a debtor in possession, or filed a petition within the preceding five years, or have ever had a petition in bankruptcy filed against it within the preceding five years that resulted in reorganization under Chapter 11 of the United States Bankruptcy Code.</w:t>
      </w:r>
    </w:p>
    <w:p w:rsidR="00BB3BFF" w:rsidRPr="0006483E" w:rsidRDefault="00BB3BFF" w:rsidP="00BB3BFF">
      <w:pPr>
        <w:rPr>
          <w:rFonts w:ascii="Century Gothic" w:hAnsi="Century Gothic"/>
          <w:color w:val="000000"/>
          <w:sz w:val="20"/>
          <w:szCs w:val="20"/>
        </w:rPr>
      </w:pPr>
    </w:p>
    <w:p w:rsidR="00BB3BFF" w:rsidRDefault="00BB3BFF" w:rsidP="00780BE5">
      <w:pPr>
        <w:ind w:left="720"/>
        <w:rPr>
          <w:rFonts w:ascii="Century Gothic" w:hAnsi="Century Gothic"/>
          <w:b/>
          <w:color w:val="000000"/>
          <w:sz w:val="20"/>
          <w:szCs w:val="20"/>
        </w:rPr>
      </w:pPr>
    </w:p>
    <w:p w:rsidR="00BB3BFF" w:rsidRPr="0006483E" w:rsidRDefault="0055486B" w:rsidP="00BB3BFF">
      <w:pPr>
        <w:outlineLvl w:val="0"/>
        <w:rPr>
          <w:rFonts w:ascii="Century Gothic" w:hAnsi="Century Gothic"/>
          <w:color w:val="000000"/>
          <w:sz w:val="20"/>
          <w:szCs w:val="20"/>
        </w:rPr>
      </w:pPr>
      <w:r>
        <w:rPr>
          <w:rFonts w:ascii="Century Gothic" w:hAnsi="Century Gothic"/>
          <w:b/>
          <w:bCs/>
          <w:color w:val="000000"/>
          <w:sz w:val="20"/>
          <w:szCs w:val="20"/>
          <w:u w:val="single"/>
        </w:rPr>
        <w:t>FACILITIE</w:t>
      </w:r>
      <w:r w:rsidR="00BB3BFF" w:rsidRPr="0006483E">
        <w:rPr>
          <w:rFonts w:ascii="Century Gothic" w:hAnsi="Century Gothic"/>
          <w:b/>
          <w:bCs/>
          <w:color w:val="000000"/>
          <w:sz w:val="20"/>
          <w:szCs w:val="20"/>
          <w:u w:val="single"/>
        </w:rPr>
        <w:t>S &amp; EQUIPMENT</w:t>
      </w:r>
      <w:r w:rsidR="00BB3BFF" w:rsidRPr="0006483E">
        <w:rPr>
          <w:rFonts w:ascii="Century Gothic" w:hAnsi="Century Gothic"/>
          <w:b/>
          <w:bCs/>
          <w:color w:val="000000"/>
          <w:sz w:val="20"/>
          <w:szCs w:val="20"/>
          <w:u w:val="single"/>
        </w:rPr>
        <w:fldChar w:fldCharType="begin"/>
      </w:r>
      <w:r w:rsidR="00BB3BFF" w:rsidRPr="0006483E">
        <w:rPr>
          <w:rFonts w:ascii="Century Gothic" w:hAnsi="Century Gothic"/>
          <w:color w:val="000000"/>
          <w:sz w:val="20"/>
          <w:szCs w:val="20"/>
        </w:rPr>
        <w:instrText>tc  \l 2 "FACILITY’S &amp; EQUIPMENT"</w:instrText>
      </w:r>
      <w:r w:rsidR="00BB3BFF"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w:t>
      </w:r>
      <w:r>
        <w:rPr>
          <w:rFonts w:ascii="Century Gothic" w:hAnsi="Century Gothic"/>
          <w:color w:val="000000"/>
          <w:sz w:val="20"/>
          <w:szCs w:val="20"/>
        </w:rPr>
        <w:t xml:space="preserve">ian’s Beauty College of Turlock, Inc. </w:t>
      </w:r>
      <w:r w:rsidRPr="0006483E">
        <w:rPr>
          <w:rFonts w:ascii="Century Gothic" w:hAnsi="Century Gothic"/>
          <w:color w:val="000000"/>
          <w:sz w:val="20"/>
          <w:szCs w:val="20"/>
        </w:rPr>
        <w:t xml:space="preserve">is housed in a building in the </w:t>
      </w:r>
      <w:r w:rsidR="00866A24">
        <w:rPr>
          <w:rFonts w:ascii="Century Gothic" w:hAnsi="Century Gothic"/>
          <w:color w:val="000000"/>
          <w:sz w:val="20"/>
          <w:szCs w:val="20"/>
        </w:rPr>
        <w:t>Main st.</w:t>
      </w:r>
      <w:r w:rsidRPr="0006483E">
        <w:rPr>
          <w:rFonts w:ascii="Century Gothic" w:hAnsi="Century Gothic"/>
          <w:color w:val="000000"/>
          <w:sz w:val="20"/>
          <w:szCs w:val="20"/>
        </w:rPr>
        <w:t xml:space="preserve"> Shopping Center.  The building has 12,000 square feet of floor space.  There are 12 dual client styli</w:t>
      </w:r>
      <w:r w:rsidR="006677C6">
        <w:rPr>
          <w:rFonts w:ascii="Century Gothic" w:hAnsi="Century Gothic"/>
          <w:color w:val="000000"/>
          <w:sz w:val="20"/>
          <w:szCs w:val="20"/>
        </w:rPr>
        <w:t>ng stations, and additional</w:t>
      </w:r>
      <w:r w:rsidR="00535694">
        <w:rPr>
          <w:rFonts w:ascii="Century Gothic" w:hAnsi="Century Gothic"/>
          <w:color w:val="000000"/>
          <w:sz w:val="20"/>
          <w:szCs w:val="20"/>
        </w:rPr>
        <w:t xml:space="preserve"> wall stations, 8</w:t>
      </w:r>
      <w:r w:rsidRPr="0006483E">
        <w:rPr>
          <w:rFonts w:ascii="Century Gothic" w:hAnsi="Century Gothic"/>
          <w:color w:val="000000"/>
          <w:sz w:val="20"/>
          <w:szCs w:val="20"/>
        </w:rPr>
        <w:t xml:space="preserve"> manicure stations that will easily accommodate at least fifty clients and student stylists.  There are three offices for the administration and instructional staff, and a large storage room for supplies. The building contains six classrooms (capacity 210), an ultra-modern and easily assessable clinic laboratory, beginning student area, and two classrooms with a bi-fold door that converts to a very large alternate class room. The student lavatories are quite large and contain sufficient rest rooms to accommodate a growing student population.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4" w:name="Generated_Bookmark6"/>
      <w:bookmarkEnd w:id="4"/>
      <w:r w:rsidRPr="0006483E">
        <w:rPr>
          <w:rFonts w:ascii="Century Gothic" w:hAnsi="Century Gothic"/>
          <w:b/>
          <w:bCs/>
          <w:color w:val="000000"/>
          <w:sz w:val="20"/>
          <w:szCs w:val="20"/>
          <w:u w:val="single"/>
        </w:rPr>
        <w:t>ADMINISTRATION BUSINESS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"ADMINISTRATION BUSINESS HOURS"</w:instrText>
      </w:r>
      <w:r w:rsidR="008F0A30" w:rsidRPr="0006483E">
        <w:rPr>
          <w:rFonts w:ascii="Century Gothic" w:hAnsi="Century Gothic"/>
          <w:b/>
          <w:bCs/>
          <w:color w:val="000000"/>
          <w:sz w:val="20"/>
          <w:szCs w:val="20"/>
          <w:u w:val="single"/>
        </w:rPr>
        <w:fldChar w:fldCharType="end"/>
      </w:r>
    </w:p>
    <w:p w:rsidR="00780BE5" w:rsidRPr="0006483E" w:rsidRDefault="00E9774E" w:rsidP="00780BE5">
      <w:pPr>
        <w:rPr>
          <w:rFonts w:ascii="Century Gothic" w:hAnsi="Century Gothic"/>
          <w:color w:val="000000"/>
          <w:sz w:val="20"/>
          <w:szCs w:val="20"/>
        </w:rPr>
      </w:pPr>
      <w:r>
        <w:rPr>
          <w:rFonts w:ascii="Century Gothic" w:hAnsi="Century Gothic"/>
          <w:color w:val="000000"/>
          <w:sz w:val="20"/>
          <w:szCs w:val="20"/>
        </w:rPr>
        <w:t>ADMISSIONS/</w:t>
      </w:r>
      <w:r w:rsidR="00780BE5" w:rsidRPr="0006483E">
        <w:rPr>
          <w:rFonts w:ascii="Century Gothic" w:hAnsi="Century Gothic"/>
          <w:color w:val="000000"/>
          <w:sz w:val="20"/>
          <w:szCs w:val="20"/>
        </w:rPr>
        <w:t>CAREER PLANNING OFFICE: Applicants may s</w:t>
      </w:r>
      <w:r w:rsidR="00A4526A">
        <w:rPr>
          <w:rFonts w:ascii="Century Gothic" w:hAnsi="Century Gothic"/>
          <w:color w:val="000000"/>
          <w:sz w:val="20"/>
          <w:szCs w:val="20"/>
        </w:rPr>
        <w:t>ecure information on Mon-Friday</w:t>
      </w:r>
      <w:r w:rsidR="00780BE5" w:rsidRPr="0006483E">
        <w:rPr>
          <w:rFonts w:ascii="Century Gothic" w:hAnsi="Century Gothic"/>
          <w:color w:val="000000"/>
          <w:sz w:val="20"/>
          <w:szCs w:val="20"/>
        </w:rPr>
        <w:t xml:space="preserve">.  From 8:00 </w:t>
      </w:r>
      <w:r w:rsidR="00C43DBA">
        <w:rPr>
          <w:rFonts w:ascii="Century Gothic" w:hAnsi="Century Gothic"/>
          <w:color w:val="000000"/>
          <w:sz w:val="20"/>
          <w:szCs w:val="20"/>
        </w:rPr>
        <w:t xml:space="preserve">a.m. - </w:t>
      </w:r>
      <w:r w:rsidR="00866A24">
        <w:rPr>
          <w:rFonts w:ascii="Century Gothic" w:hAnsi="Century Gothic"/>
          <w:color w:val="000000"/>
          <w:sz w:val="20"/>
          <w:szCs w:val="20"/>
        </w:rPr>
        <w:t>4</w:t>
      </w:r>
      <w:r w:rsidR="00C43DBA">
        <w:rPr>
          <w:rFonts w:ascii="Century Gothic" w:hAnsi="Century Gothic"/>
          <w:color w:val="000000"/>
          <w:sz w:val="20"/>
          <w:szCs w:val="20"/>
        </w:rPr>
        <w:t>:30 p.m.</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Applicants or students may secure Financial Aid information Monday through Friday between 8:00 a.m. and 4:30 p.m. Contact Financial Aid Office for an Appointment. This is located at the </w:t>
      </w:r>
      <w:r w:rsidR="00FD7A92" w:rsidRPr="0006483E">
        <w:rPr>
          <w:rFonts w:ascii="Century Gothic" w:hAnsi="Century Gothic"/>
          <w:color w:val="000000"/>
          <w:sz w:val="20"/>
          <w:szCs w:val="20"/>
        </w:rPr>
        <w:t>Financial Aid Office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JOB PLACEMENT ASSISTANCE: Monday through Friday between 8:00 a.m. and 4:30 p.m. All placement assistance is done by appointment only.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Administrative offices may be reached at the following:</w:t>
      </w:r>
    </w:p>
    <w:p w:rsidR="00C146D9" w:rsidRDefault="00780BE5" w:rsidP="00C146D9">
      <w:pPr>
        <w:rPr>
          <w:rFonts w:ascii="Century Gothic" w:hAnsi="Century Gothic"/>
          <w:b/>
          <w:bCs/>
          <w:color w:val="000000"/>
          <w:sz w:val="20"/>
          <w:szCs w:val="20"/>
          <w:u w:val="single"/>
        </w:rPr>
      </w:pPr>
      <w:r w:rsidRPr="0006483E">
        <w:rPr>
          <w:rFonts w:ascii="Century Gothic" w:hAnsi="Century Gothic"/>
          <w:color w:val="000000"/>
          <w:sz w:val="20"/>
          <w:szCs w:val="20"/>
        </w:rPr>
        <w:t>Adrian’s Beauty College of Turlock, Inc.</w:t>
      </w:r>
      <w:r w:rsidRPr="0006483E">
        <w:rPr>
          <w:rFonts w:ascii="Century Gothic" w:hAnsi="Century Gothic"/>
          <w:color w:val="000000"/>
          <w:sz w:val="20"/>
          <w:szCs w:val="20"/>
        </w:rPr>
        <w:tab/>
        <w:t>(209) 632-2233</w:t>
      </w:r>
    </w:p>
    <w:p w:rsidR="00C146D9" w:rsidRDefault="00C146D9" w:rsidP="00C146D9">
      <w:pPr>
        <w:rPr>
          <w:rFonts w:ascii="Century Gothic" w:hAnsi="Century Gothic"/>
          <w:b/>
          <w:bCs/>
          <w:color w:val="000000"/>
          <w:sz w:val="20"/>
          <w:szCs w:val="20"/>
          <w:u w:val="single"/>
        </w:rPr>
      </w:pPr>
    </w:p>
    <w:p w:rsidR="00C146D9" w:rsidRPr="0006483E" w:rsidRDefault="00C146D9" w:rsidP="00C146D9">
      <w:pPr>
        <w:rPr>
          <w:rFonts w:ascii="Century Gothic" w:hAnsi="Century Gothic"/>
          <w:color w:val="000000"/>
          <w:sz w:val="20"/>
          <w:szCs w:val="20"/>
          <w:u w:val="single"/>
        </w:rPr>
      </w:pPr>
      <w:r w:rsidRPr="0006483E">
        <w:rPr>
          <w:rFonts w:ascii="Century Gothic" w:hAnsi="Century Gothic"/>
          <w:b/>
          <w:bCs/>
          <w:color w:val="000000"/>
          <w:sz w:val="20"/>
          <w:szCs w:val="20"/>
          <w:u w:val="single"/>
        </w:rPr>
        <w:t>MEMBERSHIPS</w:t>
      </w:r>
      <w:r w:rsidRPr="0006483E">
        <w:rPr>
          <w:rFonts w:ascii="Century Gothic" w:hAnsi="Century Gothic"/>
          <w:color w:val="000000"/>
          <w:sz w:val="20"/>
          <w:szCs w:val="20"/>
          <w:u w:val="single"/>
        </w:rPr>
        <w:t xml:space="preserve"> </w:t>
      </w:r>
      <w:r w:rsidRPr="0006483E">
        <w:rPr>
          <w:rFonts w:ascii="Century Gothic" w:hAnsi="Century Gothic"/>
          <w:b/>
          <w:bCs/>
          <w:color w:val="000000"/>
          <w:sz w:val="20"/>
          <w:szCs w:val="20"/>
          <w:u w:val="single"/>
        </w:rPr>
        <w:t>- AFFILIATIONS APPROVALS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"MEMBERSHIPS - AFFILIATIONS APPROVALS"</w:instrText>
      </w:r>
      <w:r w:rsidRPr="0006483E">
        <w:rPr>
          <w:rFonts w:ascii="Century Gothic" w:hAnsi="Century Gothic"/>
          <w:b/>
          <w:bCs/>
          <w:color w:val="000000"/>
          <w:sz w:val="20"/>
          <w:szCs w:val="20"/>
          <w:u w:val="single"/>
        </w:rPr>
        <w:fldChar w:fldCharType="end"/>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American Association of Cosmetology Schools (AACS)</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California Department of Vocational Rehabilitation</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 xml:space="preserve">National Accrediting Commission of Career Arts and Sciences </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National Hairdressers &amp; Cosmetologists Association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Department of Education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Job Training, One Stop Center</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Department of Education, Division of Eligibility</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Veterans</w:t>
      </w:r>
    </w:p>
    <w:p w:rsidR="00780BE5" w:rsidRDefault="00780BE5" w:rsidP="00780BE5">
      <w:pPr>
        <w:ind w:left="5040" w:hanging="5040"/>
        <w:rPr>
          <w:rFonts w:ascii="Century Gothic" w:hAnsi="Century Gothic"/>
          <w:color w:val="000000"/>
          <w:sz w:val="20"/>
          <w:szCs w:val="20"/>
        </w:rPr>
      </w:pPr>
    </w:p>
    <w:p w:rsidR="00C146D9" w:rsidRDefault="00C146D9" w:rsidP="00780BE5">
      <w:pPr>
        <w:ind w:left="5040" w:hanging="5040"/>
        <w:rPr>
          <w:rFonts w:ascii="Century Gothic" w:hAnsi="Century Gothic"/>
          <w:color w:val="000000"/>
          <w:sz w:val="20"/>
          <w:szCs w:val="20"/>
        </w:rPr>
      </w:pPr>
    </w:p>
    <w:p w:rsidR="00C146D9" w:rsidRPr="0006483E" w:rsidRDefault="00C146D9" w:rsidP="00780BE5">
      <w:pPr>
        <w:ind w:left="5040" w:hanging="5040"/>
        <w:rPr>
          <w:rFonts w:ascii="Century Gothic" w:hAnsi="Century Gothic"/>
          <w:color w:val="000000"/>
          <w:sz w:val="20"/>
          <w:szCs w:val="20"/>
        </w:rPr>
      </w:pPr>
    </w:p>
    <w:p w:rsidR="00780BE5" w:rsidRDefault="00780BE5"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Pr="0006483E" w:rsidRDefault="00C43DBA" w:rsidP="00780BE5">
      <w:pPr>
        <w:ind w:left="5040" w:hanging="5040"/>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ADRIAN’S BEAUTY</w:t>
      </w:r>
      <w:r w:rsidR="00BE3D49">
        <w:rPr>
          <w:rFonts w:ascii="Century Gothic" w:hAnsi="Century Gothic"/>
          <w:b/>
          <w:bCs/>
          <w:color w:val="000000"/>
          <w:sz w:val="20"/>
          <w:szCs w:val="20"/>
        </w:rPr>
        <w:t xml:space="preserve"> COLLEGE</w:t>
      </w:r>
      <w:r w:rsidRPr="0006483E">
        <w:rPr>
          <w:rFonts w:ascii="Century Gothic" w:hAnsi="Century Gothic"/>
          <w:b/>
          <w:bCs/>
          <w:color w:val="000000"/>
          <w:sz w:val="20"/>
          <w:szCs w:val="20"/>
        </w:rPr>
        <w:t xml:space="preserve"> RESERVES THE RIGHT TO CHANGE THESE POLICIES AND PROCEDURES AT ANY TIME WITHOUT NOTICE BY POSTING SUCH CHANGES ON THE COLLEGE BULLETIN BOARD.</w:t>
      </w:r>
    </w:p>
    <w:p w:rsidR="00267DC3" w:rsidRPr="0006483E" w:rsidRDefault="00267DC3" w:rsidP="00780BE5">
      <w:pPr>
        <w:rPr>
          <w:rFonts w:ascii="Century Gothic" w:hAnsi="Century Gothic"/>
          <w:b/>
          <w:bCs/>
          <w:color w:val="000000"/>
          <w:sz w:val="20"/>
          <w:szCs w:val="20"/>
        </w:rPr>
      </w:pPr>
    </w:p>
    <w:p w:rsidR="00535694" w:rsidRDefault="00535694" w:rsidP="00780BE5">
      <w:pPr>
        <w:outlineLvl w:val="0"/>
        <w:rPr>
          <w:rFonts w:ascii="Century Gothic" w:hAnsi="Century Gothic"/>
          <w:b/>
          <w:bCs/>
          <w:color w:val="000000"/>
          <w:sz w:val="20"/>
          <w:szCs w:val="20"/>
          <w:u w:val="single"/>
        </w:rPr>
      </w:pPr>
      <w:bookmarkStart w:id="5" w:name="Generated_Bookmark7"/>
      <w:bookmarkEnd w:id="5"/>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lastRenderedPageBreak/>
        <w:t>ADMISSIONS POLICY</w:t>
      </w:r>
    </w:p>
    <w:p w:rsidR="00722F44" w:rsidRPr="0006483E" w:rsidRDefault="008F0A30" w:rsidP="00110C5D">
      <w:pPr>
        <w:outlineLvl w:val="0"/>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"ADMISSIONS POLICY"</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All Instruction is given in English</w:t>
      </w:r>
      <w:r w:rsidR="00D502FB">
        <w:rPr>
          <w:rFonts w:ascii="Century Gothic" w:hAnsi="Century Gothic"/>
          <w:color w:val="000000"/>
          <w:sz w:val="20"/>
          <w:szCs w:val="20"/>
        </w:rPr>
        <w:t xml:space="preserve">. </w:t>
      </w:r>
      <w:r w:rsidR="00722F44" w:rsidRPr="0006483E">
        <w:rPr>
          <w:rFonts w:ascii="Century Gothic" w:hAnsi="Century Gothic"/>
          <w:color w:val="000000"/>
          <w:sz w:val="20"/>
          <w:szCs w:val="20"/>
        </w:rPr>
        <w:t xml:space="preserve"> We do not provide ESL classes.</w:t>
      </w:r>
    </w:p>
    <w:p w:rsidR="00722F44" w:rsidRPr="0006483E" w:rsidRDefault="00722F44" w:rsidP="00110C5D">
      <w:pPr>
        <w:outlineLvl w:val="0"/>
        <w:rPr>
          <w:rFonts w:ascii="Century Gothic" w:hAnsi="Century Gothic"/>
          <w:color w:val="000000"/>
          <w:sz w:val="20"/>
          <w:szCs w:val="20"/>
        </w:rPr>
      </w:pPr>
    </w:p>
    <w:p w:rsidR="00F31EF8" w:rsidRDefault="00BC47E7" w:rsidP="00780BE5">
      <w:pPr>
        <w:rPr>
          <w:rFonts w:ascii="Century Gothic" w:hAnsi="Century Gothic"/>
          <w:color w:val="000000"/>
          <w:sz w:val="20"/>
          <w:szCs w:val="20"/>
        </w:rPr>
      </w:pPr>
      <w:r>
        <w:rPr>
          <w:rFonts w:ascii="Century Gothic" w:hAnsi="Century Gothic"/>
          <w:color w:val="000000"/>
          <w:sz w:val="20"/>
          <w:szCs w:val="20"/>
        </w:rPr>
        <w:t>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each</w:t>
      </w:r>
      <w:r w:rsidR="007F09C4">
        <w:rPr>
          <w:rFonts w:ascii="Century Gothic" w:hAnsi="Century Gothic"/>
          <w:color w:val="000000"/>
          <w:sz w:val="20"/>
          <w:szCs w:val="20"/>
        </w:rPr>
        <w:t xml:space="preserve"> prospective</w:t>
      </w:r>
      <w:r>
        <w:rPr>
          <w:rFonts w:ascii="Century Gothic" w:hAnsi="Century Gothic"/>
          <w:color w:val="000000"/>
          <w:sz w:val="20"/>
          <w:szCs w:val="20"/>
        </w:rPr>
        <w:t xml:space="preserve"> student enrolling in the </w:t>
      </w:r>
      <w:r w:rsidR="00F31EF8">
        <w:rPr>
          <w:rFonts w:ascii="Century Gothic" w:hAnsi="Century Gothic"/>
          <w:color w:val="000000"/>
          <w:sz w:val="20"/>
          <w:szCs w:val="20"/>
        </w:rPr>
        <w:t>Cosmetolog</w:t>
      </w:r>
      <w:r w:rsidR="00C43DBA">
        <w:rPr>
          <w:rFonts w:ascii="Century Gothic" w:hAnsi="Century Gothic"/>
          <w:color w:val="000000"/>
          <w:sz w:val="20"/>
          <w:szCs w:val="20"/>
        </w:rPr>
        <w:t>ist, Esthetician, Manicurist and Cosmetology Instructor program</w:t>
      </w:r>
      <w:r w:rsidR="00F31EF8">
        <w:rPr>
          <w:rFonts w:ascii="Century Gothic" w:hAnsi="Century Gothic"/>
          <w:color w:val="000000"/>
          <w:sz w:val="20"/>
          <w:szCs w:val="20"/>
        </w:rPr>
        <w:t xml:space="preserve"> must:</w:t>
      </w:r>
    </w:p>
    <w:p w:rsidR="00F31EF8" w:rsidRDefault="008B3CF2"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Complete </w:t>
      </w:r>
      <w:r w:rsidR="00D4304A">
        <w:rPr>
          <w:rFonts w:ascii="Century Gothic" w:hAnsi="Century Gothic"/>
          <w:color w:val="000000"/>
          <w:sz w:val="20"/>
          <w:szCs w:val="20"/>
        </w:rPr>
        <w:t>a personal interview</w:t>
      </w:r>
      <w:r w:rsidR="00920100">
        <w:rPr>
          <w:rFonts w:ascii="Century Gothic" w:hAnsi="Century Gothic"/>
          <w:color w:val="000000"/>
          <w:sz w:val="20"/>
          <w:szCs w:val="20"/>
        </w:rPr>
        <w:t xml:space="preserve"> with an Admissions Representative</w:t>
      </w:r>
    </w:p>
    <w:p w:rsidR="00920100" w:rsidRDefault="00920100"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Complete an application for enrollment.</w:t>
      </w:r>
    </w:p>
    <w:p w:rsidR="00920100"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Provide proof of secondary education such as a high school diploma, </w:t>
      </w:r>
      <w:r w:rsidR="00920100">
        <w:rPr>
          <w:rFonts w:ascii="Century Gothic" w:hAnsi="Century Gothic"/>
          <w:color w:val="000000"/>
          <w:sz w:val="20"/>
          <w:szCs w:val="20"/>
        </w:rPr>
        <w:t xml:space="preserve">a high school equivalency </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 GED certificate, an official transcript showing secondary school completion, or a state certification of home-school completion.</w:t>
      </w:r>
    </w:p>
    <w:p w:rsidR="00F31EF8" w:rsidRDefault="00F31EF8" w:rsidP="00F31EF8">
      <w:pPr>
        <w:rPr>
          <w:rFonts w:ascii="Century Gothic" w:hAnsi="Century Gothic"/>
          <w:color w:val="000000"/>
          <w:sz w:val="20"/>
          <w:szCs w:val="20"/>
        </w:rPr>
      </w:pPr>
    </w:p>
    <w:p w:rsidR="00F31EF8" w:rsidRDefault="00C43DBA" w:rsidP="00F31EF8">
      <w:pPr>
        <w:rPr>
          <w:rFonts w:ascii="Century Gothic" w:hAnsi="Century Gothic"/>
          <w:color w:val="000000"/>
          <w:sz w:val="20"/>
          <w:szCs w:val="20"/>
        </w:rPr>
      </w:pPr>
      <w:r>
        <w:rPr>
          <w:rFonts w:ascii="Century Gothic" w:hAnsi="Century Gothic"/>
          <w:color w:val="000000"/>
          <w:sz w:val="20"/>
          <w:szCs w:val="20"/>
        </w:rPr>
        <w:t>Cosmetology Instructor program</w:t>
      </w:r>
      <w:r w:rsidR="00F31EF8">
        <w:rPr>
          <w:rFonts w:ascii="Century Gothic" w:hAnsi="Century Gothic"/>
          <w:color w:val="000000"/>
          <w:sz w:val="20"/>
          <w:szCs w:val="20"/>
        </w:rPr>
        <w:t xml:space="preserve"> applicants must meet all of the above requirements and:</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Hold a current license as a practitioner in the field they wish to teach</w:t>
      </w:r>
    </w:p>
    <w:p w:rsidR="00F31EF8" w:rsidRPr="00F31EF8" w:rsidRDefault="00F31EF8" w:rsidP="00F31EF8">
      <w:pPr>
        <w:pStyle w:val="ListParagraph"/>
        <w:ind w:left="675"/>
        <w:rPr>
          <w:rFonts w:ascii="Century Gothic" w:hAnsi="Century Gothic"/>
          <w:color w:val="000000"/>
          <w:sz w:val="20"/>
          <w:szCs w:val="20"/>
        </w:rPr>
      </w:pPr>
    </w:p>
    <w:p w:rsidR="003E5189" w:rsidRDefault="00100ED4" w:rsidP="00F31EF8">
      <w:pPr>
        <w:rPr>
          <w:rFonts w:ascii="Century Gothic" w:hAnsi="Century Gothic"/>
          <w:color w:val="000000"/>
          <w:sz w:val="20"/>
          <w:szCs w:val="20"/>
        </w:rPr>
      </w:pPr>
      <w:r w:rsidRPr="00F31EF8">
        <w:rPr>
          <w:rFonts w:ascii="Century Gothic" w:hAnsi="Century Gothic"/>
          <w:color w:val="000000"/>
          <w:sz w:val="20"/>
          <w:szCs w:val="20"/>
        </w:rPr>
        <w:t>The institution does not grant credit for experiential learning</w:t>
      </w:r>
      <w:r w:rsidR="00A76D28" w:rsidRPr="00F31EF8">
        <w:rPr>
          <w:rFonts w:ascii="Century Gothic" w:hAnsi="Century Gothic"/>
          <w:color w:val="000000"/>
          <w:sz w:val="20"/>
          <w:szCs w:val="20"/>
        </w:rPr>
        <w:t>.</w:t>
      </w:r>
    </w:p>
    <w:p w:rsidR="00F31EF8" w:rsidRDefault="00A76D28" w:rsidP="00F31EF8">
      <w:pPr>
        <w:rPr>
          <w:rFonts w:ascii="Century Gothic" w:hAnsi="Century Gothic"/>
          <w:color w:val="000000"/>
          <w:sz w:val="20"/>
          <w:szCs w:val="20"/>
        </w:rPr>
      </w:pPr>
      <w:r w:rsidRPr="00F31EF8">
        <w:rPr>
          <w:rFonts w:ascii="Century Gothic" w:hAnsi="Century Gothic"/>
          <w:color w:val="000000"/>
          <w:sz w:val="20"/>
          <w:szCs w:val="20"/>
        </w:rPr>
        <w:t xml:space="preserve">The institution only accepts students from other countries if they are </w:t>
      </w:r>
      <w:r w:rsidR="003B44A9" w:rsidRPr="00F31EF8">
        <w:rPr>
          <w:rFonts w:ascii="Century Gothic" w:hAnsi="Century Gothic"/>
          <w:color w:val="000000"/>
          <w:sz w:val="20"/>
          <w:szCs w:val="20"/>
        </w:rPr>
        <w:t>eligible</w:t>
      </w:r>
      <w:r w:rsidRPr="00F31EF8">
        <w:rPr>
          <w:rFonts w:ascii="Century Gothic" w:hAnsi="Century Gothic"/>
          <w:color w:val="000000"/>
          <w:sz w:val="20"/>
          <w:szCs w:val="20"/>
        </w:rPr>
        <w:t xml:space="preserve"> non-citizens (see pg</w:t>
      </w:r>
      <w:r w:rsidR="0026570A">
        <w:rPr>
          <w:rFonts w:ascii="Century Gothic" w:hAnsi="Century Gothic"/>
          <w:color w:val="000000"/>
          <w:sz w:val="20"/>
          <w:szCs w:val="20"/>
        </w:rPr>
        <w:t>.57-58</w:t>
      </w:r>
      <w:r w:rsidR="00BC47E7" w:rsidRPr="00F31EF8">
        <w:rPr>
          <w:rFonts w:ascii="Century Gothic" w:hAnsi="Century Gothic"/>
          <w:color w:val="000000"/>
          <w:sz w:val="20"/>
          <w:szCs w:val="20"/>
        </w:rPr>
        <w:t>)</w:t>
      </w:r>
      <w:r w:rsidRPr="00F31EF8">
        <w:rPr>
          <w:rFonts w:ascii="Century Gothic" w:hAnsi="Century Gothic"/>
          <w:color w:val="000000"/>
          <w:sz w:val="20"/>
          <w:szCs w:val="20"/>
        </w:rPr>
        <w:t xml:space="preserve">. The </w:t>
      </w:r>
      <w:r w:rsidR="003B44A9" w:rsidRPr="00F31EF8">
        <w:rPr>
          <w:rFonts w:ascii="Century Gothic" w:hAnsi="Century Gothic"/>
          <w:color w:val="000000"/>
          <w:sz w:val="20"/>
          <w:szCs w:val="20"/>
        </w:rPr>
        <w:t>institution does</w:t>
      </w:r>
      <w:r w:rsidRPr="00F31EF8">
        <w:rPr>
          <w:rFonts w:ascii="Century Gothic" w:hAnsi="Century Gothic"/>
          <w:color w:val="000000"/>
          <w:sz w:val="20"/>
          <w:szCs w:val="20"/>
        </w:rPr>
        <w:t xml:space="preserve"> not help with visa services and cannot vouch for student status. </w:t>
      </w:r>
    </w:p>
    <w:p w:rsidR="00F31EF8" w:rsidRDefault="00F31EF8" w:rsidP="00F31EF8">
      <w:pPr>
        <w:rPr>
          <w:rFonts w:ascii="Century Gothic" w:hAnsi="Century Gothic"/>
          <w:color w:val="000000"/>
          <w:sz w:val="20"/>
          <w:szCs w:val="20"/>
        </w:rPr>
      </w:pPr>
      <w:r>
        <w:rPr>
          <w:rFonts w:ascii="Century Gothic" w:hAnsi="Century Gothic"/>
          <w:color w:val="000000"/>
          <w:sz w:val="20"/>
          <w:szCs w:val="20"/>
        </w:rPr>
        <w:t xml:space="preserve">Should an enrolling student provide a foreign high school diploma, </w:t>
      </w:r>
      <w:r w:rsidR="00E9774E">
        <w:rPr>
          <w:rFonts w:ascii="Century Gothic" w:hAnsi="Century Gothic"/>
          <w:color w:val="000000"/>
          <w:sz w:val="20"/>
          <w:szCs w:val="20"/>
        </w:rPr>
        <w:t>it needs to be translated int</w:t>
      </w:r>
      <w:r w:rsidR="00584BF5">
        <w:rPr>
          <w:rFonts w:ascii="Century Gothic" w:hAnsi="Century Gothic"/>
          <w:color w:val="000000"/>
          <w:sz w:val="20"/>
          <w:szCs w:val="20"/>
        </w:rPr>
        <w:t xml:space="preserve">o English by an outside agency who researches the information and translates the diploma </w:t>
      </w:r>
      <w:r w:rsidR="00E9774E">
        <w:rPr>
          <w:rFonts w:ascii="Century Gothic" w:hAnsi="Century Gothic"/>
          <w:color w:val="000000"/>
          <w:sz w:val="20"/>
          <w:szCs w:val="20"/>
        </w:rPr>
        <w:t>and state that the education is equivalent to a</w:t>
      </w:r>
      <w:r w:rsidR="00584BF5">
        <w:rPr>
          <w:rFonts w:ascii="Century Gothic" w:hAnsi="Century Gothic"/>
          <w:color w:val="000000"/>
          <w:sz w:val="20"/>
          <w:szCs w:val="20"/>
        </w:rPr>
        <w:t xml:space="preserve"> U.S. </w:t>
      </w:r>
      <w:r w:rsidR="00E9774E">
        <w:rPr>
          <w:rFonts w:ascii="Century Gothic" w:hAnsi="Century Gothic"/>
          <w:color w:val="000000"/>
          <w:sz w:val="20"/>
          <w:szCs w:val="20"/>
        </w:rPr>
        <w:t xml:space="preserve">high school diploma. </w:t>
      </w:r>
      <w:r>
        <w:rPr>
          <w:rFonts w:ascii="Century Gothic" w:hAnsi="Century Gothic"/>
          <w:color w:val="000000"/>
          <w:sz w:val="20"/>
          <w:szCs w:val="20"/>
        </w:rPr>
        <w:t xml:space="preserve"> This outside documentation is at the expense of the student.</w:t>
      </w:r>
    </w:p>
    <w:p w:rsidR="00F31EF8" w:rsidRDefault="00F31EF8" w:rsidP="00F31EF8">
      <w:pPr>
        <w:rPr>
          <w:rFonts w:ascii="Century Gothic" w:hAnsi="Century Gothic"/>
          <w:color w:val="000000"/>
          <w:sz w:val="20"/>
          <w:szCs w:val="20"/>
        </w:rPr>
      </w:pPr>
    </w:p>
    <w:p w:rsidR="003E5189" w:rsidRDefault="00F31EF8" w:rsidP="00F31EF8">
      <w:pPr>
        <w:rPr>
          <w:rFonts w:ascii="Century Gothic" w:hAnsi="Century Gothic"/>
          <w:color w:val="000000"/>
          <w:sz w:val="20"/>
          <w:szCs w:val="20"/>
        </w:rPr>
      </w:pPr>
      <w:r>
        <w:rPr>
          <w:rFonts w:ascii="Century Gothic" w:hAnsi="Century Gothic"/>
          <w:color w:val="000000"/>
          <w:sz w:val="20"/>
          <w:szCs w:val="20"/>
        </w:rPr>
        <w:t>Students enrolling under a training agreement with another entity, the applicant must meet the admissions requirements set forth in the training</w:t>
      </w:r>
      <w:r w:rsidR="003E5189">
        <w:rPr>
          <w:rFonts w:ascii="Century Gothic" w:hAnsi="Century Gothic"/>
          <w:color w:val="000000"/>
          <w:sz w:val="20"/>
          <w:szCs w:val="20"/>
        </w:rPr>
        <w:t xml:space="preserve"> agreement with the other entity.</w:t>
      </w:r>
    </w:p>
    <w:p w:rsidR="00780BE5" w:rsidRPr="00F31EF8" w:rsidRDefault="00780BE5" w:rsidP="00F31EF8">
      <w:pPr>
        <w:rPr>
          <w:rFonts w:ascii="Century Gothic" w:hAnsi="Century Gothic"/>
          <w:color w:val="000000"/>
          <w:sz w:val="20"/>
          <w:szCs w:val="20"/>
        </w:rPr>
      </w:pPr>
      <w:r w:rsidRPr="00F31EF8">
        <w:rPr>
          <w:rFonts w:ascii="Century Gothic" w:hAnsi="Century Gothic"/>
          <w:color w:val="000000"/>
          <w:sz w:val="20"/>
          <w:szCs w:val="20"/>
        </w:rPr>
        <w:tab/>
      </w:r>
      <w:r w:rsidRPr="00F31EF8">
        <w:rPr>
          <w:rFonts w:ascii="Century Gothic" w:hAnsi="Century Gothic"/>
          <w:color w:val="000000"/>
          <w:sz w:val="20"/>
          <w:szCs w:val="20"/>
        </w:rPr>
        <w:tab/>
      </w:r>
    </w:p>
    <w:p w:rsidR="00A50354" w:rsidRPr="0006483E" w:rsidRDefault="00A50354" w:rsidP="00A50354">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t>RE-ENTRY POLICY</w:t>
      </w:r>
    </w:p>
    <w:p w:rsidR="00A50354" w:rsidRPr="0006483E" w:rsidRDefault="008F0A30" w:rsidP="00A50354">
      <w:pPr>
        <w:rPr>
          <w:rFonts w:ascii="Century Gothic" w:hAnsi="Century Gothic"/>
          <w:b/>
          <w:bCs/>
          <w:color w:val="000000"/>
          <w:sz w:val="20"/>
          <w:szCs w:val="20"/>
        </w:rPr>
      </w:pPr>
      <w:r w:rsidRPr="0006483E">
        <w:rPr>
          <w:rFonts w:ascii="Century Gothic" w:hAnsi="Century Gothic"/>
          <w:b/>
          <w:bCs/>
          <w:color w:val="000000"/>
          <w:sz w:val="20"/>
          <w:szCs w:val="20"/>
          <w:u w:val="single"/>
        </w:rPr>
        <w:fldChar w:fldCharType="begin"/>
      </w:r>
      <w:r w:rsidR="00A50354" w:rsidRPr="0006483E">
        <w:rPr>
          <w:rFonts w:ascii="Century Gothic" w:hAnsi="Century Gothic"/>
          <w:b/>
          <w:bCs/>
          <w:color w:val="000000"/>
          <w:sz w:val="20"/>
          <w:szCs w:val="20"/>
          <w:u w:val="single"/>
        </w:rPr>
        <w:instrText>tc  \l 2 "RE-ENTRY POLICY"</w:instrText>
      </w:r>
      <w:r w:rsidRPr="0006483E">
        <w:rPr>
          <w:rFonts w:ascii="Century Gothic" w:hAnsi="Century Gothic"/>
          <w:b/>
          <w:bCs/>
          <w:color w:val="000000"/>
          <w:sz w:val="20"/>
          <w:szCs w:val="20"/>
          <w:u w:val="single"/>
        </w:rPr>
        <w:fldChar w:fldCharType="end"/>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 xml:space="preserve">Any former student wanting to re-enroll must wait six months from their prior withdrawal date (which is the students last physical day of attendance). </w:t>
      </w:r>
    </w:p>
    <w:p w:rsidR="00A50354" w:rsidRPr="0006483E" w:rsidRDefault="00A50354" w:rsidP="00A50354">
      <w:pPr>
        <w:ind w:left="720" w:hanging="720"/>
        <w:rPr>
          <w:rFonts w:ascii="Century Gothic" w:hAnsi="Century Gothic"/>
          <w:color w:val="000000"/>
          <w:sz w:val="20"/>
          <w:szCs w:val="20"/>
        </w:rPr>
      </w:pPr>
      <w:r w:rsidRPr="0006483E">
        <w:rPr>
          <w:rFonts w:ascii="Century Gothic" w:hAnsi="Century Gothic"/>
          <w:color w:val="000000"/>
          <w:sz w:val="20"/>
          <w:szCs w:val="20"/>
        </w:rPr>
        <w:t xml:space="preserve">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An application must be completed, an intake interview, and a letter provided to the college explaining the circumstances of the prior withdrawal and how the student will be successful during this enrollment.</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$500 fee will be paid by re-enrolling student for </w:t>
      </w:r>
      <w:r w:rsidR="00EE5A1E">
        <w:rPr>
          <w:rFonts w:ascii="Century Gothic" w:hAnsi="Century Gothic"/>
          <w:color w:val="000000"/>
          <w:sz w:val="20"/>
          <w:szCs w:val="20"/>
        </w:rPr>
        <w:t xml:space="preserve">an </w:t>
      </w:r>
      <w:r w:rsidRPr="0006483E">
        <w:rPr>
          <w:rFonts w:ascii="Century Gothic" w:hAnsi="Century Gothic"/>
          <w:color w:val="000000"/>
          <w:sz w:val="20"/>
          <w:szCs w:val="20"/>
        </w:rPr>
        <w:t>evaluation exam</w:t>
      </w:r>
      <w:r w:rsidR="00EE5A1E">
        <w:rPr>
          <w:rFonts w:ascii="Century Gothic" w:hAnsi="Century Gothic"/>
          <w:color w:val="000000"/>
          <w:sz w:val="20"/>
          <w:szCs w:val="20"/>
        </w:rPr>
        <w:t>, to determine the hours to be accepted for enrollment</w:t>
      </w:r>
      <w:r w:rsidRPr="0006483E">
        <w:rPr>
          <w:rFonts w:ascii="Century Gothic" w:hAnsi="Century Gothic"/>
          <w:color w:val="000000"/>
          <w:sz w:val="20"/>
          <w:szCs w:val="20"/>
        </w:rPr>
        <w:t xml:space="preserve">. This Fee is non-refundable and must be paid prior to scheduling.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 letter, exam results, and the educator’s recommendation will be reviewed at the next scheduled staff meeting for consideration of re-entry; if the student is accepted for re-entry, the student will be placed in the appropriate course level.</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Prior hours accepted by the College towards</w:t>
      </w:r>
      <w:r w:rsidR="00584BF5">
        <w:rPr>
          <w:rFonts w:ascii="Century Gothic" w:hAnsi="Century Gothic"/>
          <w:color w:val="000000"/>
          <w:sz w:val="20"/>
          <w:szCs w:val="20"/>
        </w:rPr>
        <w:t xml:space="preserve"> </w:t>
      </w:r>
      <w:r w:rsidRPr="0006483E">
        <w:rPr>
          <w:rFonts w:ascii="Century Gothic" w:hAnsi="Century Gothic"/>
          <w:color w:val="000000"/>
          <w:sz w:val="20"/>
          <w:szCs w:val="20"/>
        </w:rPr>
        <w:t>a re-entry student may vary from program to program.</w:t>
      </w:r>
    </w:p>
    <w:p w:rsidR="00A50354" w:rsidRPr="0006483E" w:rsidRDefault="00A50354" w:rsidP="00113A3C">
      <w:pPr>
        <w:numPr>
          <w:ilvl w:val="0"/>
          <w:numId w:val="25"/>
        </w:numPr>
        <w:rPr>
          <w:rFonts w:ascii="Century Gothic" w:hAnsi="Century Gothic"/>
          <w:color w:val="000000"/>
          <w:sz w:val="20"/>
          <w:szCs w:val="20"/>
          <w:u w:val="single"/>
        </w:rPr>
      </w:pPr>
      <w:r w:rsidRPr="0006483E">
        <w:rPr>
          <w:rFonts w:ascii="Century Gothic" w:hAnsi="Century Gothic"/>
          <w:color w:val="000000"/>
          <w:sz w:val="20"/>
          <w:szCs w:val="20"/>
        </w:rPr>
        <w:t xml:space="preserve">The decision for re-entry of the applicant acceptance and placement level of program, or denial, made by the school will be mailed to the student within 7 business days.  </w:t>
      </w:r>
      <w:r w:rsidRPr="0006483E">
        <w:rPr>
          <w:rFonts w:ascii="Century Gothic" w:hAnsi="Century Gothic"/>
          <w:b/>
          <w:color w:val="000000"/>
          <w:sz w:val="20"/>
          <w:szCs w:val="20"/>
          <w:u w:val="single"/>
        </w:rPr>
        <w:t>The decision is final and no appeals are allowed.</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Students accepted for re-entry must make an appointment with the business office and /or financial aid office to discuss financial arrangements to complete their program.</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re-entry student resumes to the same Satisfactory Academic Progress status as when he/she left the school. </w:t>
      </w:r>
    </w:p>
    <w:p w:rsidR="00A50354" w:rsidRPr="0006483E" w:rsidRDefault="00A50354" w:rsidP="00A50354">
      <w:pPr>
        <w:outlineLvl w:val="0"/>
        <w:rPr>
          <w:rFonts w:ascii="Century Gothic" w:hAnsi="Century Gothic"/>
          <w:b/>
          <w:bCs/>
          <w:color w:val="000000"/>
          <w:sz w:val="20"/>
          <w:szCs w:val="20"/>
        </w:rPr>
      </w:pPr>
    </w:p>
    <w:p w:rsidR="00855BE1" w:rsidRDefault="00855BE1" w:rsidP="00A50354">
      <w:pPr>
        <w:outlineLvl w:val="0"/>
        <w:rPr>
          <w:rFonts w:ascii="Century Gothic" w:hAnsi="Century Gothic"/>
          <w:b/>
          <w:bCs/>
          <w:color w:val="000000"/>
          <w:sz w:val="20"/>
          <w:szCs w:val="20"/>
          <w:u w:val="single"/>
        </w:rPr>
      </w:pPr>
      <w:bookmarkStart w:id="6" w:name="Generated_Bookmark103"/>
      <w:bookmarkEnd w:id="6"/>
    </w:p>
    <w:p w:rsidR="00A50354" w:rsidRPr="0006483E" w:rsidRDefault="00A50354" w:rsidP="00855BE1">
      <w:pPr>
        <w:outlineLvl w:val="0"/>
        <w:rPr>
          <w:rFonts w:ascii="Century Gothic" w:hAnsi="Century Gothic"/>
          <w:sz w:val="20"/>
          <w:szCs w:val="20"/>
        </w:rPr>
      </w:pPr>
      <w:r w:rsidRPr="0006483E">
        <w:rPr>
          <w:rFonts w:ascii="Century Gothic" w:hAnsi="Century Gothic"/>
          <w:b/>
          <w:bCs/>
          <w:color w:val="000000"/>
          <w:sz w:val="20"/>
          <w:szCs w:val="20"/>
          <w:u w:val="single"/>
        </w:rPr>
        <w:lastRenderedPageBreak/>
        <w:t>TRANSFERS</w:t>
      </w: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t>Program Transfer</w:t>
      </w:r>
      <w:r w:rsidR="00EE5A1E" w:rsidRPr="00855BE1">
        <w:rPr>
          <w:rFonts w:ascii="Century Gothic" w:hAnsi="Century Gothic"/>
          <w:b/>
          <w:i/>
          <w:iCs/>
          <w:sz w:val="20"/>
          <w:szCs w:val="20"/>
        </w:rPr>
        <w:t xml:space="preserve"> </w:t>
      </w:r>
    </w:p>
    <w:p w:rsidR="00A50354" w:rsidRPr="0006483E" w:rsidRDefault="00A50354" w:rsidP="00855BE1">
      <w:pPr>
        <w:ind w:left="720"/>
        <w:rPr>
          <w:rFonts w:ascii="Century Gothic" w:hAnsi="Century Gothic"/>
          <w:sz w:val="20"/>
          <w:szCs w:val="20"/>
        </w:rPr>
      </w:pPr>
      <w:r w:rsidRPr="0006483E">
        <w:rPr>
          <w:rFonts w:ascii="Century Gothic" w:hAnsi="Century Gothic"/>
          <w:sz w:val="20"/>
          <w:szCs w:val="20"/>
        </w:rPr>
        <w:t xml:space="preserve">Transfer students may receive credit from the </w:t>
      </w:r>
      <w:r w:rsidR="00C43DBA">
        <w:rPr>
          <w:rFonts w:ascii="Century Gothic" w:hAnsi="Century Gothic"/>
          <w:sz w:val="20"/>
          <w:szCs w:val="20"/>
        </w:rPr>
        <w:t>Manicurist</w:t>
      </w:r>
      <w:r w:rsidRPr="0006483E">
        <w:rPr>
          <w:rFonts w:ascii="Century Gothic" w:hAnsi="Century Gothic"/>
          <w:sz w:val="20"/>
          <w:szCs w:val="20"/>
        </w:rPr>
        <w:t xml:space="preserve"> course or the </w:t>
      </w:r>
      <w:r w:rsidR="00C43DBA">
        <w:rPr>
          <w:rFonts w:ascii="Century Gothic" w:hAnsi="Century Gothic"/>
          <w:sz w:val="20"/>
          <w:szCs w:val="20"/>
        </w:rPr>
        <w:t>Esthetician</w:t>
      </w:r>
      <w:r w:rsidRPr="0006483E">
        <w:rPr>
          <w:rFonts w:ascii="Century Gothic" w:hAnsi="Century Gothic"/>
          <w:sz w:val="20"/>
          <w:szCs w:val="20"/>
        </w:rPr>
        <w:t xml:space="preserve"> course towards cosmetologist. </w:t>
      </w:r>
      <w:r w:rsidR="00D4304A">
        <w:rPr>
          <w:rFonts w:ascii="Century Gothic" w:hAnsi="Century Gothic"/>
          <w:sz w:val="20"/>
          <w:szCs w:val="20"/>
        </w:rPr>
        <w:t xml:space="preserve">Cosmetologist hours may transfer into the Manicurist course or the Esthetician course.  </w:t>
      </w:r>
      <w:r w:rsidRPr="0006483E">
        <w:rPr>
          <w:rFonts w:ascii="Century Gothic" w:hAnsi="Century Gothic"/>
          <w:sz w:val="20"/>
          <w:szCs w:val="20"/>
        </w:rPr>
        <w:t>No credit/hours are transferable</w:t>
      </w:r>
      <w:r w:rsidR="00C43DBA">
        <w:rPr>
          <w:rFonts w:ascii="Century Gothic" w:hAnsi="Century Gothic"/>
          <w:sz w:val="20"/>
          <w:szCs w:val="20"/>
        </w:rPr>
        <w:t xml:space="preserve"> from Manicurist course </w:t>
      </w:r>
      <w:r w:rsidRPr="0006483E">
        <w:rPr>
          <w:rFonts w:ascii="Century Gothic" w:hAnsi="Century Gothic"/>
          <w:sz w:val="20"/>
          <w:szCs w:val="20"/>
        </w:rPr>
        <w:t xml:space="preserve">toward the </w:t>
      </w:r>
      <w:r w:rsidR="00C43DBA">
        <w:rPr>
          <w:rFonts w:ascii="Century Gothic" w:hAnsi="Century Gothic"/>
          <w:sz w:val="20"/>
          <w:szCs w:val="20"/>
        </w:rPr>
        <w:t>Esthetician</w:t>
      </w:r>
      <w:r w:rsidRPr="0006483E">
        <w:rPr>
          <w:rFonts w:ascii="Century Gothic" w:hAnsi="Century Gothic"/>
          <w:sz w:val="20"/>
          <w:szCs w:val="20"/>
        </w:rPr>
        <w:t xml:space="preserve"> course</w:t>
      </w:r>
      <w:r w:rsidR="00C43DBA">
        <w:rPr>
          <w:rFonts w:ascii="Century Gothic" w:hAnsi="Century Gothic"/>
          <w:sz w:val="20"/>
          <w:szCs w:val="20"/>
        </w:rPr>
        <w:t xml:space="preserve"> or vice versa</w:t>
      </w:r>
      <w:r w:rsidRPr="0006483E">
        <w:rPr>
          <w:rFonts w:ascii="Century Gothic" w:hAnsi="Century Gothic"/>
          <w:sz w:val="20"/>
          <w:szCs w:val="20"/>
        </w:rPr>
        <w:t>. A fee of $500.00 must accompany the change request.</w:t>
      </w:r>
    </w:p>
    <w:p w:rsidR="00A50354" w:rsidRPr="00855BE1" w:rsidRDefault="00EE5A1E" w:rsidP="00A50354">
      <w:pPr>
        <w:rPr>
          <w:rFonts w:ascii="Century Gothic" w:hAnsi="Century Gothic"/>
          <w:b/>
          <w:i/>
          <w:iCs/>
          <w:sz w:val="20"/>
          <w:szCs w:val="20"/>
        </w:rPr>
      </w:pPr>
      <w:r w:rsidRPr="00855BE1">
        <w:rPr>
          <w:rFonts w:ascii="Century Gothic" w:hAnsi="Century Gothic"/>
          <w:b/>
          <w:i/>
          <w:iCs/>
          <w:sz w:val="20"/>
          <w:szCs w:val="20"/>
        </w:rPr>
        <w:t>To Another</w:t>
      </w:r>
      <w:r w:rsidR="00F243AF" w:rsidRPr="00855BE1">
        <w:rPr>
          <w:rFonts w:ascii="Century Gothic" w:hAnsi="Century Gothic"/>
          <w:b/>
          <w:i/>
          <w:iCs/>
          <w:sz w:val="20"/>
          <w:szCs w:val="20"/>
        </w:rPr>
        <w:t xml:space="preserve"> Beauty</w:t>
      </w:r>
      <w:r w:rsidR="00A50354" w:rsidRPr="00855BE1">
        <w:rPr>
          <w:rFonts w:ascii="Century Gothic" w:hAnsi="Century Gothic"/>
          <w:b/>
          <w:i/>
          <w:iCs/>
          <w:sz w:val="20"/>
          <w:szCs w:val="20"/>
        </w:rPr>
        <w:t xml:space="preserve"> College</w:t>
      </w:r>
    </w:p>
    <w:p w:rsidR="00EE5A1E" w:rsidRDefault="00EE5A1E" w:rsidP="00A50354">
      <w:pPr>
        <w:ind w:left="720"/>
        <w:rPr>
          <w:rFonts w:ascii="Century Gothic" w:hAnsi="Century Gothic"/>
          <w:sz w:val="20"/>
          <w:szCs w:val="20"/>
        </w:rPr>
      </w:pPr>
      <w:r>
        <w:rPr>
          <w:rFonts w:ascii="Century Gothic" w:hAnsi="Century Gothic"/>
          <w:sz w:val="20"/>
          <w:szCs w:val="20"/>
        </w:rPr>
        <w:t>You would need to request to be officially withdrawn from the College</w:t>
      </w:r>
      <w:r w:rsidR="009D2DDE">
        <w:rPr>
          <w:rFonts w:ascii="Century Gothic" w:hAnsi="Century Gothic"/>
          <w:sz w:val="20"/>
          <w:szCs w:val="20"/>
        </w:rPr>
        <w:t xml:space="preserve"> in which a withdrawal calculation</w:t>
      </w:r>
      <w:r w:rsidR="00D4304A">
        <w:rPr>
          <w:rFonts w:ascii="Century Gothic" w:hAnsi="Century Gothic"/>
          <w:sz w:val="20"/>
          <w:szCs w:val="20"/>
        </w:rPr>
        <w:t xml:space="preserve"> </w:t>
      </w:r>
      <w:r w:rsidR="009D2DDE">
        <w:rPr>
          <w:rFonts w:ascii="Century Gothic" w:hAnsi="Century Gothic"/>
          <w:sz w:val="20"/>
          <w:szCs w:val="20"/>
        </w:rPr>
        <w:t>will be done along with “Return of Title IV Funds” if you are a student re</w:t>
      </w:r>
      <w:r w:rsidR="00D4304A">
        <w:rPr>
          <w:rFonts w:ascii="Century Gothic" w:hAnsi="Century Gothic"/>
          <w:sz w:val="20"/>
          <w:szCs w:val="20"/>
        </w:rPr>
        <w:t>ceiving financial aid.  Have an</w:t>
      </w:r>
      <w:r w:rsidR="009D2DDE">
        <w:rPr>
          <w:rFonts w:ascii="Century Gothic" w:hAnsi="Century Gothic"/>
          <w:sz w:val="20"/>
          <w:szCs w:val="20"/>
        </w:rPr>
        <w:t xml:space="preserve"> exit interview.  I</w:t>
      </w:r>
      <w:r w:rsidR="00BE3D49">
        <w:rPr>
          <w:rFonts w:ascii="Century Gothic" w:hAnsi="Century Gothic"/>
          <w:sz w:val="20"/>
          <w:szCs w:val="20"/>
        </w:rPr>
        <w:t>f the student owes the college</w:t>
      </w:r>
      <w:r w:rsidR="00A50354" w:rsidRPr="0006483E">
        <w:rPr>
          <w:rFonts w:ascii="Century Gothic" w:hAnsi="Century Gothic"/>
          <w:sz w:val="20"/>
          <w:szCs w:val="20"/>
        </w:rPr>
        <w:t xml:space="preserve"> for any reason, the Academic Transcript and Proof of Training will be withheld until the balance is paid in full. The college will only accept cash, cashier’s check or money order for the balance. </w:t>
      </w:r>
    </w:p>
    <w:p w:rsidR="008E15CA" w:rsidRPr="00855BE1" w:rsidRDefault="008E15CA" w:rsidP="008E15CA">
      <w:pPr>
        <w:rPr>
          <w:rFonts w:ascii="Century Gothic" w:hAnsi="Century Gothic"/>
          <w:b/>
          <w:sz w:val="20"/>
          <w:szCs w:val="20"/>
        </w:rPr>
      </w:pPr>
      <w:r w:rsidRPr="00855BE1">
        <w:rPr>
          <w:rFonts w:ascii="Century Gothic" w:hAnsi="Century Gothic"/>
          <w:b/>
          <w:sz w:val="20"/>
          <w:szCs w:val="20"/>
        </w:rPr>
        <w:t>“NOTICE CONCERNING TRANSFERABLILITY OF CREDITS AND CREDENTIALS EARNED AT OUR INSTITUTION”</w:t>
      </w:r>
    </w:p>
    <w:p w:rsidR="00A50354" w:rsidRPr="0006483E" w:rsidRDefault="00F842EF" w:rsidP="00F842EF">
      <w:pPr>
        <w:pStyle w:val="Default"/>
        <w:rPr>
          <w:sz w:val="20"/>
          <w:szCs w:val="20"/>
        </w:rPr>
      </w:pPr>
      <w:r>
        <w:rPr>
          <w:sz w:val="22"/>
          <w:szCs w:val="22"/>
        </w:rPr>
        <w:t>“</w:t>
      </w:r>
      <w:r w:rsidRPr="00A87889">
        <w:rPr>
          <w:sz w:val="22"/>
          <w:szCs w:val="22"/>
        </w:rPr>
        <w:t xml:space="preserve">The transferability of credits you earn at </w:t>
      </w:r>
      <w:r>
        <w:rPr>
          <w:sz w:val="22"/>
          <w:szCs w:val="22"/>
        </w:rPr>
        <w:t>Adrian’s Beauty College</w:t>
      </w:r>
      <w:r w:rsidRPr="00A87889">
        <w:rPr>
          <w:sz w:val="22"/>
          <w:szCs w:val="22"/>
        </w:rPr>
        <w:t xml:space="preserve"> is at the complete discretion of an institution to which you may seek to transfer. Acceptance of the (degree, diploma, or certificate) you earn in (name of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(name of institution) to determine if your (credits or degree, diploma, or certificate) will transfer.”</w:t>
      </w:r>
      <w:r>
        <w:rPr>
          <w:sz w:val="22"/>
          <w:szCs w:val="22"/>
        </w:rPr>
        <w:t xml:space="preserve">  Ed. Code 94909 (15)</w:t>
      </w:r>
    </w:p>
    <w:p w:rsidR="00F842EF" w:rsidRDefault="00F842EF" w:rsidP="00A50354">
      <w:pPr>
        <w:rPr>
          <w:rFonts w:ascii="Century Gothic" w:hAnsi="Century Gothic"/>
          <w:b/>
          <w:i/>
          <w:iCs/>
          <w:sz w:val="20"/>
          <w:szCs w:val="20"/>
        </w:rPr>
      </w:pP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t>From Anoth</w:t>
      </w:r>
      <w:r w:rsidR="009D2DDE" w:rsidRPr="00855BE1">
        <w:rPr>
          <w:rFonts w:ascii="Century Gothic" w:hAnsi="Century Gothic"/>
          <w:b/>
          <w:i/>
          <w:iCs/>
          <w:sz w:val="20"/>
          <w:szCs w:val="20"/>
        </w:rPr>
        <w:t>er Beauty College</w:t>
      </w:r>
    </w:p>
    <w:p w:rsidR="00EE5A1E" w:rsidRPr="00855BE1" w:rsidRDefault="00A50354" w:rsidP="00855BE1">
      <w:pPr>
        <w:ind w:left="720"/>
        <w:rPr>
          <w:rFonts w:ascii="Century Gothic" w:hAnsi="Century Gothic"/>
          <w:sz w:val="20"/>
          <w:szCs w:val="20"/>
        </w:rPr>
      </w:pPr>
      <w:r w:rsidRPr="0006483E">
        <w:rPr>
          <w:rFonts w:ascii="Century Gothic" w:hAnsi="Century Gothic"/>
          <w:sz w:val="20"/>
          <w:szCs w:val="20"/>
        </w:rPr>
        <w:t>A student, who wants to transfer from another college or wants the College to accept hours from a previous enrollment</w:t>
      </w:r>
      <w:r w:rsidR="009D2DDE">
        <w:rPr>
          <w:rFonts w:ascii="Century Gothic" w:hAnsi="Century Gothic"/>
          <w:sz w:val="20"/>
          <w:szCs w:val="20"/>
        </w:rPr>
        <w:t xml:space="preserve"> at another Beauty College</w:t>
      </w:r>
      <w:r w:rsidRPr="0006483E">
        <w:rPr>
          <w:rFonts w:ascii="Century Gothic" w:hAnsi="Century Gothic"/>
          <w:sz w:val="20"/>
          <w:szCs w:val="20"/>
        </w:rPr>
        <w:t>, must follow all procedures</w:t>
      </w:r>
      <w:r w:rsidR="00EE5A1E">
        <w:rPr>
          <w:rFonts w:ascii="Century Gothic" w:hAnsi="Century Gothic"/>
          <w:sz w:val="20"/>
          <w:szCs w:val="20"/>
        </w:rPr>
        <w:t>:</w:t>
      </w:r>
    </w:p>
    <w:p w:rsidR="00EE5A1E" w:rsidRPr="00EE5A1E" w:rsidRDefault="00EE5A1E" w:rsidP="00113A3C">
      <w:pPr>
        <w:pStyle w:val="ListParagraph"/>
        <w:numPr>
          <w:ilvl w:val="0"/>
          <w:numId w:val="63"/>
        </w:numPr>
        <w:rPr>
          <w:rFonts w:ascii="Century Gothic" w:hAnsi="Century Gothic"/>
          <w:color w:val="000000"/>
          <w:sz w:val="20"/>
          <w:szCs w:val="20"/>
        </w:rPr>
      </w:pPr>
      <w:r w:rsidRPr="00EE5A1E">
        <w:rPr>
          <w:rFonts w:ascii="Century Gothic" w:hAnsi="Century Gothic"/>
          <w:color w:val="000000"/>
          <w:sz w:val="20"/>
          <w:szCs w:val="20"/>
        </w:rPr>
        <w:t>An application must be comple</w:t>
      </w:r>
      <w:r w:rsidR="009D2DDE">
        <w:rPr>
          <w:rFonts w:ascii="Century Gothic" w:hAnsi="Century Gothic"/>
          <w:color w:val="000000"/>
          <w:sz w:val="20"/>
          <w:szCs w:val="20"/>
        </w:rPr>
        <w:t>ted, an intake interview, and provide</w:t>
      </w:r>
      <w:r w:rsidRPr="00EE5A1E">
        <w:rPr>
          <w:rFonts w:ascii="Century Gothic" w:hAnsi="Century Gothic"/>
          <w:color w:val="000000"/>
          <w:sz w:val="20"/>
          <w:szCs w:val="20"/>
        </w:rPr>
        <w:t xml:space="preserve"> the college </w:t>
      </w:r>
      <w:r w:rsidR="009D2DDE">
        <w:rPr>
          <w:rFonts w:ascii="Century Gothic" w:hAnsi="Century Gothic"/>
          <w:color w:val="000000"/>
          <w:sz w:val="20"/>
          <w:szCs w:val="20"/>
        </w:rPr>
        <w:t xml:space="preserve">with their original proof of training from the previous College. No hours can be accepted for enrollment without the original proof of training document. </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A $500 </w:t>
      </w:r>
      <w:r w:rsidR="009D2DDE">
        <w:rPr>
          <w:rFonts w:ascii="Century Gothic" w:hAnsi="Century Gothic"/>
          <w:color w:val="000000"/>
          <w:sz w:val="20"/>
          <w:szCs w:val="20"/>
        </w:rPr>
        <w:t>fee will be paid by the</w:t>
      </w:r>
      <w:r w:rsidRPr="009D2DDE">
        <w:rPr>
          <w:rFonts w:ascii="Century Gothic" w:hAnsi="Century Gothic"/>
          <w:color w:val="000000"/>
          <w:sz w:val="20"/>
          <w:szCs w:val="20"/>
        </w:rPr>
        <w:t xml:space="preserve"> student for an evaluation exam, to determine the hours to be accepted for enrollment. This Fee is non-refundable and must be paid prior to scheduling</w:t>
      </w:r>
      <w:r w:rsidR="009D2DDE">
        <w:rPr>
          <w:rFonts w:ascii="Century Gothic" w:hAnsi="Century Gothic"/>
          <w:color w:val="000000"/>
          <w:sz w:val="20"/>
          <w:szCs w:val="20"/>
        </w:rPr>
        <w:t xml:space="preserve"> unless other payment arrangements have been made</w:t>
      </w:r>
      <w:r w:rsidRPr="009D2DDE">
        <w:rPr>
          <w:rFonts w:ascii="Century Gothic" w:hAnsi="Century Gothic"/>
          <w:color w:val="000000"/>
          <w:sz w:val="20"/>
          <w:szCs w:val="20"/>
        </w:rPr>
        <w:t xml:space="preserve">. </w:t>
      </w:r>
    </w:p>
    <w:p w:rsidR="00EE5A1E" w:rsidRPr="009D2DDE" w:rsidRDefault="00932152" w:rsidP="00113A3C">
      <w:pPr>
        <w:pStyle w:val="ListParagraph"/>
        <w:numPr>
          <w:ilvl w:val="0"/>
          <w:numId w:val="63"/>
        </w:numPr>
        <w:rPr>
          <w:rFonts w:ascii="Century Gothic" w:hAnsi="Century Gothic"/>
          <w:color w:val="000000"/>
          <w:sz w:val="20"/>
          <w:szCs w:val="20"/>
        </w:rPr>
      </w:pPr>
      <w:r>
        <w:rPr>
          <w:rFonts w:ascii="Century Gothic" w:hAnsi="Century Gothic"/>
          <w:color w:val="000000"/>
          <w:sz w:val="20"/>
          <w:szCs w:val="20"/>
        </w:rPr>
        <w:t>E</w:t>
      </w:r>
      <w:r w:rsidR="00EE5A1E" w:rsidRPr="009D2DDE">
        <w:rPr>
          <w:rFonts w:ascii="Century Gothic" w:hAnsi="Century Gothic"/>
          <w:color w:val="000000"/>
          <w:sz w:val="20"/>
          <w:szCs w:val="20"/>
        </w:rPr>
        <w:t>xam results, and the educator’s recommen</w:t>
      </w:r>
      <w:r>
        <w:rPr>
          <w:rFonts w:ascii="Century Gothic" w:hAnsi="Century Gothic"/>
          <w:color w:val="000000"/>
          <w:sz w:val="20"/>
          <w:szCs w:val="20"/>
        </w:rPr>
        <w:t xml:space="preserve">dation will be reviewed by the Director and Associate Director to make a determination of hours accepted. </w:t>
      </w:r>
      <w:r w:rsidR="00EE5A1E" w:rsidRPr="009D2DDE">
        <w:rPr>
          <w:rFonts w:ascii="Century Gothic" w:hAnsi="Century Gothic"/>
          <w:color w:val="000000"/>
          <w:sz w:val="20"/>
          <w:szCs w:val="20"/>
        </w:rPr>
        <w:t>.</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Prior hours</w:t>
      </w:r>
      <w:r w:rsidR="006E5547">
        <w:rPr>
          <w:rFonts w:ascii="Century Gothic" w:hAnsi="Century Gothic"/>
          <w:color w:val="000000"/>
          <w:sz w:val="20"/>
          <w:szCs w:val="20"/>
        </w:rPr>
        <w:t xml:space="preserve"> accepted by the College</w:t>
      </w:r>
      <w:r w:rsidRPr="009D2DDE">
        <w:rPr>
          <w:rFonts w:ascii="Century Gothic" w:hAnsi="Century Gothic"/>
          <w:color w:val="000000"/>
          <w:sz w:val="20"/>
          <w:szCs w:val="20"/>
        </w:rPr>
        <w:t xml:space="preserve"> for a student may vary from program to program.</w:t>
      </w:r>
    </w:p>
    <w:p w:rsidR="00EE5A1E" w:rsidRPr="009D2DDE" w:rsidRDefault="009D2DDE" w:rsidP="00113A3C">
      <w:pPr>
        <w:pStyle w:val="ListParagraph"/>
        <w:numPr>
          <w:ilvl w:val="0"/>
          <w:numId w:val="63"/>
        </w:numPr>
        <w:rPr>
          <w:rFonts w:ascii="Century Gothic" w:hAnsi="Century Gothic"/>
          <w:color w:val="000000"/>
          <w:sz w:val="20"/>
          <w:szCs w:val="20"/>
          <w:u w:val="single"/>
        </w:rPr>
      </w:pPr>
      <w:r>
        <w:rPr>
          <w:rFonts w:ascii="Century Gothic" w:hAnsi="Century Gothic"/>
          <w:color w:val="000000"/>
          <w:sz w:val="20"/>
          <w:szCs w:val="20"/>
        </w:rPr>
        <w:t>Th</w:t>
      </w:r>
      <w:r w:rsidR="00EE5A1E" w:rsidRPr="009D2DDE">
        <w:rPr>
          <w:rFonts w:ascii="Century Gothic" w:hAnsi="Century Gothic"/>
          <w:color w:val="000000"/>
          <w:sz w:val="20"/>
          <w:szCs w:val="20"/>
        </w:rPr>
        <w:t xml:space="preserve">e decision for </w:t>
      </w:r>
      <w:r>
        <w:rPr>
          <w:rFonts w:ascii="Century Gothic" w:hAnsi="Century Gothic"/>
          <w:color w:val="000000"/>
          <w:sz w:val="20"/>
          <w:szCs w:val="20"/>
        </w:rPr>
        <w:t>the</w:t>
      </w:r>
      <w:r w:rsidR="00EE5A1E" w:rsidRPr="009D2DDE">
        <w:rPr>
          <w:rFonts w:ascii="Century Gothic" w:hAnsi="Century Gothic"/>
          <w:color w:val="000000"/>
          <w:sz w:val="20"/>
          <w:szCs w:val="20"/>
        </w:rPr>
        <w:t xml:space="preserve"> applicant acceptance</w:t>
      </w:r>
      <w:r>
        <w:rPr>
          <w:rFonts w:ascii="Century Gothic" w:hAnsi="Century Gothic"/>
          <w:color w:val="000000"/>
          <w:sz w:val="20"/>
          <w:szCs w:val="20"/>
        </w:rPr>
        <w:t xml:space="preserve"> and hours determined to be accepted for enrollment </w:t>
      </w:r>
      <w:r w:rsidR="00EE5A1E" w:rsidRPr="009D2DDE">
        <w:rPr>
          <w:rFonts w:ascii="Century Gothic" w:hAnsi="Century Gothic"/>
          <w:color w:val="000000"/>
          <w:sz w:val="20"/>
          <w:szCs w:val="20"/>
        </w:rPr>
        <w:t xml:space="preserve">and placement level of program, made by the school will be </w:t>
      </w:r>
      <w:r w:rsidR="00932152">
        <w:rPr>
          <w:rFonts w:ascii="Century Gothic" w:hAnsi="Century Gothic"/>
          <w:color w:val="000000"/>
          <w:sz w:val="20"/>
          <w:szCs w:val="20"/>
        </w:rPr>
        <w:t xml:space="preserve">reviewed in person by the Associate Director and the </w:t>
      </w:r>
      <w:r w:rsidR="00267D11">
        <w:rPr>
          <w:rFonts w:ascii="Century Gothic" w:hAnsi="Century Gothic"/>
          <w:color w:val="000000"/>
          <w:sz w:val="20"/>
          <w:szCs w:val="20"/>
        </w:rPr>
        <w:t xml:space="preserve">potential </w:t>
      </w:r>
      <w:r w:rsidR="00932152">
        <w:rPr>
          <w:rFonts w:ascii="Century Gothic" w:hAnsi="Century Gothic"/>
          <w:color w:val="000000"/>
          <w:sz w:val="20"/>
          <w:szCs w:val="20"/>
        </w:rPr>
        <w:t>student.</w:t>
      </w:r>
    </w:p>
    <w:p w:rsidR="006E5547" w:rsidRPr="00855BE1" w:rsidRDefault="00EE5A1E" w:rsidP="006E5547">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Students accepted for </w:t>
      </w:r>
      <w:r w:rsidR="009D2DDE" w:rsidRPr="009D2DDE">
        <w:rPr>
          <w:rFonts w:ascii="Century Gothic" w:hAnsi="Century Gothic"/>
          <w:color w:val="000000"/>
          <w:sz w:val="20"/>
          <w:szCs w:val="20"/>
        </w:rPr>
        <w:t xml:space="preserve">admission from another </w:t>
      </w:r>
      <w:r w:rsidR="00932152">
        <w:rPr>
          <w:rFonts w:ascii="Century Gothic" w:hAnsi="Century Gothic"/>
          <w:color w:val="000000"/>
          <w:sz w:val="20"/>
          <w:szCs w:val="20"/>
        </w:rPr>
        <w:t xml:space="preserve">Beauty </w:t>
      </w:r>
      <w:r w:rsidR="009D2DDE" w:rsidRPr="009D2DDE">
        <w:rPr>
          <w:rFonts w:ascii="Century Gothic" w:hAnsi="Century Gothic"/>
          <w:color w:val="000000"/>
          <w:sz w:val="20"/>
          <w:szCs w:val="20"/>
        </w:rPr>
        <w:t>college</w:t>
      </w:r>
      <w:r w:rsidRPr="009D2DDE">
        <w:rPr>
          <w:rFonts w:ascii="Century Gothic" w:hAnsi="Century Gothic"/>
          <w:color w:val="000000"/>
          <w:sz w:val="20"/>
          <w:szCs w:val="20"/>
        </w:rPr>
        <w:t xml:space="preserve"> must make an appointment with the business office and /or financial aid office to discuss financial arrangements to complete their program.</w:t>
      </w:r>
    </w:p>
    <w:p w:rsidR="006E5547" w:rsidRPr="00855BE1" w:rsidRDefault="006E5547" w:rsidP="006E5547">
      <w:pPr>
        <w:rPr>
          <w:rFonts w:ascii="Century Gothic" w:hAnsi="Century Gothic"/>
          <w:b/>
          <w:sz w:val="20"/>
          <w:szCs w:val="20"/>
        </w:rPr>
      </w:pPr>
      <w:r w:rsidRPr="00855BE1">
        <w:rPr>
          <w:rFonts w:ascii="Century Gothic" w:hAnsi="Century Gothic"/>
          <w:b/>
          <w:sz w:val="20"/>
          <w:szCs w:val="20"/>
        </w:rPr>
        <w:t>From Another College</w:t>
      </w:r>
    </w:p>
    <w:p w:rsidR="00A50354" w:rsidRPr="00855BE1" w:rsidRDefault="006E5547" w:rsidP="00855BE1">
      <w:pPr>
        <w:ind w:left="720"/>
        <w:rPr>
          <w:rFonts w:ascii="Century Gothic" w:hAnsi="Century Gothic"/>
          <w:sz w:val="20"/>
          <w:szCs w:val="20"/>
        </w:rPr>
      </w:pPr>
      <w:r>
        <w:rPr>
          <w:rFonts w:ascii="Century Gothic" w:hAnsi="Century Gothic"/>
          <w:sz w:val="20"/>
          <w:szCs w:val="20"/>
        </w:rPr>
        <w:t>Credits or attendance at another college that do not provide a California State Board of Barbering and Cosmetology proof of training would not be applicable to this Institution</w:t>
      </w:r>
    </w:p>
    <w:p w:rsidR="00A50354" w:rsidRPr="0006483E" w:rsidRDefault="00BE3D49" w:rsidP="00A50354">
      <w:pPr>
        <w:rPr>
          <w:rFonts w:ascii="Century Gothic" w:hAnsi="Century Gothic"/>
          <w:sz w:val="20"/>
          <w:szCs w:val="20"/>
        </w:rPr>
      </w:pPr>
      <w:r>
        <w:rPr>
          <w:rFonts w:ascii="Century Gothic" w:hAnsi="Century Gothic"/>
          <w:color w:val="000000"/>
          <w:sz w:val="20"/>
          <w:szCs w:val="20"/>
        </w:rPr>
        <w:t>Adrian’s Beauty College</w:t>
      </w:r>
      <w:r w:rsidR="00D4304A">
        <w:rPr>
          <w:rFonts w:ascii="Century Gothic" w:hAnsi="Century Gothic"/>
          <w:color w:val="000000"/>
          <w:sz w:val="20"/>
          <w:szCs w:val="20"/>
        </w:rPr>
        <w:t xml:space="preserve"> will</w:t>
      </w:r>
      <w:r w:rsidR="00A50354" w:rsidRPr="0006483E">
        <w:rPr>
          <w:rFonts w:ascii="Century Gothic" w:hAnsi="Century Gothic"/>
          <w:color w:val="000000"/>
          <w:sz w:val="20"/>
          <w:szCs w:val="20"/>
        </w:rPr>
        <w:t xml:space="preserve"> carry out their transfer practices in a manner consistent with the Council for Higher Education criteria.</w:t>
      </w:r>
    </w:p>
    <w:p w:rsidR="00A50354" w:rsidRPr="00855BE1" w:rsidRDefault="00A50354" w:rsidP="00A50354">
      <w:pPr>
        <w:rPr>
          <w:rFonts w:ascii="Century Gothic" w:hAnsi="Century Gothic"/>
          <w:b/>
          <w:i/>
          <w:sz w:val="20"/>
          <w:szCs w:val="20"/>
        </w:rPr>
      </w:pPr>
      <w:r w:rsidRPr="00855BE1">
        <w:rPr>
          <w:rFonts w:ascii="Century Gothic" w:hAnsi="Century Gothic"/>
          <w:b/>
          <w:i/>
          <w:sz w:val="20"/>
          <w:szCs w:val="20"/>
        </w:rPr>
        <w:t xml:space="preserve">VA Students Only </w:t>
      </w:r>
    </w:p>
    <w:p w:rsidR="00A50354" w:rsidRPr="0006483E" w:rsidRDefault="00A50354" w:rsidP="00A50354">
      <w:pPr>
        <w:ind w:left="720"/>
        <w:rPr>
          <w:rFonts w:ascii="Century Gothic" w:hAnsi="Century Gothic"/>
          <w:sz w:val="20"/>
          <w:szCs w:val="20"/>
        </w:rPr>
      </w:pPr>
      <w:r w:rsidRPr="0006483E">
        <w:rPr>
          <w:rFonts w:ascii="Century Gothic" w:hAnsi="Century Gothic"/>
          <w:sz w:val="20"/>
          <w:szCs w:val="20"/>
        </w:rPr>
        <w:t xml:space="preserve">This institution will evaluate all previous education and training, grant credit when appropriate, reduce the length of the program proportionately, and keep appropriate documentation on file. </w:t>
      </w:r>
      <w:r w:rsidRPr="0006483E">
        <w:rPr>
          <w:rFonts w:ascii="Century Gothic" w:hAnsi="Century Gothic"/>
          <w:sz w:val="20"/>
          <w:szCs w:val="20"/>
        </w:rPr>
        <w:lastRenderedPageBreak/>
        <w:t xml:space="preserve">There is no fee connected to prior credit evaluation or transfer of credit to students receiving VA benefits.  </w:t>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Adrian’s Beauty College of Turlock, Inc.</w:t>
      </w:r>
      <w:r w:rsidR="00C43DBA">
        <w:rPr>
          <w:rFonts w:ascii="Century Gothic" w:hAnsi="Century Gothic"/>
          <w:color w:val="000000"/>
          <w:sz w:val="20"/>
          <w:szCs w:val="20"/>
        </w:rPr>
        <w:t xml:space="preserve"> has</w:t>
      </w:r>
      <w:r w:rsidRPr="0006483E">
        <w:rPr>
          <w:rFonts w:ascii="Century Gothic" w:hAnsi="Century Gothic"/>
          <w:color w:val="000000"/>
          <w:sz w:val="20"/>
          <w:szCs w:val="20"/>
        </w:rPr>
        <w:t xml:space="preserve"> not entered into any articulation or transfer agreement</w:t>
      </w:r>
      <w:r w:rsidR="00C43DBA">
        <w:rPr>
          <w:rFonts w:ascii="Century Gothic" w:hAnsi="Century Gothic"/>
          <w:color w:val="000000"/>
          <w:sz w:val="20"/>
          <w:szCs w:val="20"/>
        </w:rPr>
        <w:t xml:space="preserve"> with any other college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3E5189" w:rsidRDefault="003E5189" w:rsidP="00780BE5">
      <w:pPr>
        <w:rPr>
          <w:rFonts w:ascii="Century Gothic" w:hAnsi="Century Gothic"/>
          <w:color w:val="000000"/>
          <w:sz w:val="20"/>
          <w:szCs w:val="20"/>
        </w:rPr>
      </w:pPr>
    </w:p>
    <w:p w:rsidR="00780BE5" w:rsidRPr="00A14504" w:rsidRDefault="00780BE5" w:rsidP="00780BE5">
      <w:pPr>
        <w:rPr>
          <w:rFonts w:ascii="Century Gothic" w:hAnsi="Century Gothic"/>
          <w:b/>
          <w:color w:val="000000"/>
          <w:sz w:val="20"/>
          <w:szCs w:val="20"/>
        </w:rPr>
      </w:pPr>
      <w:r w:rsidRPr="00A14504">
        <w:rPr>
          <w:rFonts w:ascii="Century Gothic" w:hAnsi="Century Gothic"/>
          <w:b/>
          <w:color w:val="000000"/>
          <w:sz w:val="20"/>
          <w:szCs w:val="20"/>
        </w:rPr>
        <w:t>Applicants seeking Federal Financial Aid Assistance must have a minimum of:</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Diploma, or</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Equivalency Certificate,</w:t>
      </w:r>
      <w:r w:rsidR="00920100">
        <w:rPr>
          <w:rFonts w:ascii="Century Gothic" w:hAnsi="Century Gothic"/>
          <w:color w:val="000000"/>
          <w:sz w:val="20"/>
          <w:szCs w:val="20"/>
        </w:rPr>
        <w:t xml:space="preserve"> GED o</w:t>
      </w:r>
      <w:r w:rsidRPr="0006483E">
        <w:rPr>
          <w:rFonts w:ascii="Century Gothic" w:hAnsi="Century Gothic"/>
          <w:color w:val="000000"/>
          <w:sz w:val="20"/>
          <w:szCs w:val="20"/>
        </w:rPr>
        <w:t>r</w:t>
      </w:r>
    </w:p>
    <w:p w:rsidR="00780BE5" w:rsidRPr="0006483E" w:rsidRDefault="00920100" w:rsidP="00113A3C">
      <w:pPr>
        <w:numPr>
          <w:ilvl w:val="0"/>
          <w:numId w:val="2"/>
        </w:numPr>
        <w:rPr>
          <w:rFonts w:ascii="Century Gothic" w:hAnsi="Century Gothic"/>
          <w:color w:val="000000"/>
          <w:sz w:val="20"/>
          <w:szCs w:val="20"/>
        </w:rPr>
      </w:pPr>
      <w:r>
        <w:rPr>
          <w:rFonts w:ascii="Century Gothic" w:hAnsi="Century Gothic"/>
          <w:color w:val="000000"/>
          <w:sz w:val="20"/>
          <w:szCs w:val="20"/>
        </w:rPr>
        <w:t>State certification of home-school secondary completion</w:t>
      </w:r>
      <w:r w:rsidR="00780BE5" w:rsidRPr="0006483E">
        <w:rPr>
          <w:rFonts w:ascii="Century Gothic" w:hAnsi="Century Gothic"/>
          <w:color w:val="000000"/>
          <w:sz w:val="20"/>
          <w:szCs w:val="20"/>
        </w:rPr>
        <w:t>, or</w:t>
      </w:r>
    </w:p>
    <w:p w:rsidR="00C43DBA" w:rsidRPr="00C43DBA" w:rsidRDefault="00C43DBA" w:rsidP="00C43DBA">
      <w:pPr>
        <w:ind w:left="360"/>
        <w:rPr>
          <w:rFonts w:ascii="Century Gothic" w:hAnsi="Century Gothic"/>
          <w:color w:val="000000"/>
          <w:sz w:val="20"/>
          <w:szCs w:val="20"/>
        </w:rPr>
      </w:pPr>
      <w:r w:rsidRPr="00C43DBA">
        <w:rPr>
          <w:rFonts w:ascii="Century Gothic" w:hAnsi="Century Gothic"/>
          <w:color w:val="000000"/>
          <w:sz w:val="20"/>
          <w:szCs w:val="20"/>
        </w:rPr>
        <w:t>4.</w:t>
      </w:r>
      <w:r>
        <w:rPr>
          <w:rFonts w:ascii="Century Gothic" w:hAnsi="Century Gothic"/>
          <w:color w:val="000000"/>
          <w:sz w:val="20"/>
          <w:szCs w:val="20"/>
        </w:rPr>
        <w:t xml:space="preserve">   </w:t>
      </w:r>
      <w:r w:rsidR="00780BE5" w:rsidRPr="00C43DBA">
        <w:rPr>
          <w:rFonts w:ascii="Century Gothic" w:hAnsi="Century Gothic"/>
          <w:color w:val="000000"/>
          <w:sz w:val="20"/>
          <w:szCs w:val="20"/>
        </w:rPr>
        <w:t xml:space="preserve">If enrolled under a training agreement with a government agency, school district and/or other </w:t>
      </w:r>
    </w:p>
    <w:p w:rsidR="00780BE5" w:rsidRPr="00C43DBA" w:rsidRDefault="00780BE5" w:rsidP="00C43DBA">
      <w:pPr>
        <w:ind w:left="720"/>
        <w:rPr>
          <w:rFonts w:ascii="Century Gothic" w:hAnsi="Century Gothic"/>
          <w:sz w:val="20"/>
          <w:szCs w:val="20"/>
        </w:rPr>
      </w:pPr>
      <w:r w:rsidRPr="00C43DBA">
        <w:rPr>
          <w:rFonts w:ascii="Century Gothic" w:hAnsi="Century Gothic"/>
          <w:sz w:val="20"/>
          <w:szCs w:val="20"/>
        </w:rPr>
        <w:t>entity, the student must meet the admission requirements set out in the training agreement and/or applicable state licensing or certification regulations.</w:t>
      </w:r>
    </w:p>
    <w:p w:rsidR="00780BE5" w:rsidRPr="0006483E" w:rsidRDefault="00780BE5" w:rsidP="00C43DBA">
      <w:pPr>
        <w:ind w:left="720" w:hanging="360"/>
        <w:rPr>
          <w:rFonts w:ascii="Century Gothic" w:hAnsi="Century Gothic"/>
          <w:color w:val="000000"/>
          <w:sz w:val="20"/>
          <w:szCs w:val="20"/>
        </w:rPr>
      </w:pPr>
      <w:r w:rsidRPr="0006483E">
        <w:rPr>
          <w:rFonts w:ascii="Century Gothic" w:hAnsi="Century Gothic"/>
          <w:color w:val="000000"/>
          <w:sz w:val="20"/>
          <w:szCs w:val="20"/>
        </w:rPr>
        <w:t>5</w:t>
      </w:r>
      <w:r w:rsidRPr="0006483E">
        <w:rPr>
          <w:rFonts w:ascii="Century Gothic" w:hAnsi="Century Gothic"/>
          <w:color w:val="000000"/>
          <w:sz w:val="20"/>
          <w:szCs w:val="20"/>
        </w:rPr>
        <w:tab/>
        <w:t xml:space="preserve">All applicants must have completed admissions’ application forms and submitted </w:t>
      </w:r>
      <w:r w:rsidR="00C43DBA">
        <w:rPr>
          <w:rFonts w:ascii="Century Gothic" w:hAnsi="Century Gothic"/>
          <w:color w:val="000000"/>
          <w:sz w:val="20"/>
          <w:szCs w:val="20"/>
        </w:rPr>
        <w:t xml:space="preserve">      </w:t>
      </w:r>
      <w:r w:rsidRPr="0006483E">
        <w:rPr>
          <w:rFonts w:ascii="Century Gothic" w:hAnsi="Century Gothic"/>
          <w:color w:val="000000"/>
          <w:sz w:val="20"/>
          <w:szCs w:val="20"/>
        </w:rPr>
        <w:t>documentation</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6.</w:t>
      </w:r>
      <w:r w:rsidRPr="0006483E">
        <w:rPr>
          <w:rFonts w:ascii="Century Gothic" w:hAnsi="Century Gothic"/>
          <w:color w:val="000000"/>
          <w:sz w:val="20"/>
          <w:szCs w:val="20"/>
        </w:rPr>
        <w:tab/>
        <w:t>All applicants must attend orientation class</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7.</w:t>
      </w:r>
      <w:r w:rsidRPr="0006483E">
        <w:rPr>
          <w:rFonts w:ascii="Century Gothic" w:hAnsi="Century Gothic"/>
          <w:color w:val="000000"/>
          <w:sz w:val="20"/>
          <w:szCs w:val="20"/>
        </w:rPr>
        <w:tab/>
        <w:t>At least 17 years of age</w:t>
      </w:r>
    </w:p>
    <w:p w:rsidR="00780BE5" w:rsidRPr="0006483E" w:rsidRDefault="00780BE5" w:rsidP="00F842EF">
      <w:pPr>
        <w:ind w:left="720" w:hanging="360"/>
        <w:rPr>
          <w:rFonts w:ascii="Century Gothic" w:hAnsi="Century Gothic"/>
          <w:color w:val="000000"/>
          <w:sz w:val="20"/>
          <w:szCs w:val="20"/>
        </w:rPr>
      </w:pPr>
      <w:r w:rsidRPr="0006483E">
        <w:rPr>
          <w:rFonts w:ascii="Century Gothic" w:hAnsi="Century Gothic"/>
          <w:color w:val="000000"/>
          <w:sz w:val="20"/>
          <w:szCs w:val="20"/>
        </w:rPr>
        <w:t>8.</w:t>
      </w:r>
      <w:r w:rsidRPr="0006483E">
        <w:rPr>
          <w:rFonts w:ascii="Century Gothic" w:hAnsi="Century Gothic"/>
          <w:color w:val="000000"/>
          <w:sz w:val="20"/>
          <w:szCs w:val="20"/>
        </w:rPr>
        <w:tab/>
        <w:t xml:space="preserve">Ability to read, comprehend and communicate in English </w:t>
      </w:r>
      <w:r w:rsidR="00F842EF">
        <w:rPr>
          <w:rFonts w:ascii="Century Gothic" w:hAnsi="Century Gothic"/>
          <w:color w:val="000000"/>
          <w:sz w:val="20"/>
          <w:szCs w:val="20"/>
        </w:rPr>
        <w:t>at the level of a graduate of an American high school as demonstrated by the possession of a high school diploma, GED or passage of the California high school proficiency exam.</w:t>
      </w:r>
    </w:p>
    <w:p w:rsidR="00780BE5"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9.</w:t>
      </w:r>
      <w:r w:rsidRPr="0006483E">
        <w:rPr>
          <w:rFonts w:ascii="Century Gothic" w:hAnsi="Century Gothic"/>
          <w:color w:val="000000"/>
          <w:sz w:val="20"/>
          <w:szCs w:val="20"/>
        </w:rPr>
        <w:tab/>
        <w:t>All applicants must pass a person</w:t>
      </w:r>
      <w:r w:rsidR="00CE7C05">
        <w:rPr>
          <w:rFonts w:ascii="Century Gothic" w:hAnsi="Century Gothic"/>
          <w:color w:val="000000"/>
          <w:sz w:val="20"/>
          <w:szCs w:val="20"/>
        </w:rPr>
        <w:t>al interview with the Admissions</w:t>
      </w:r>
      <w:r w:rsidRPr="0006483E">
        <w:rPr>
          <w:rFonts w:ascii="Century Gothic" w:hAnsi="Century Gothic"/>
          <w:color w:val="000000"/>
          <w:sz w:val="20"/>
          <w:szCs w:val="20"/>
        </w:rPr>
        <w:t xml:space="preserve"> office prior to admissions.</w:t>
      </w:r>
    </w:p>
    <w:p w:rsidR="00F842EF" w:rsidRPr="0006483E" w:rsidRDefault="00D5666B" w:rsidP="00780BE5">
      <w:pPr>
        <w:ind w:left="360"/>
        <w:rPr>
          <w:rFonts w:ascii="Century Gothic" w:hAnsi="Century Gothic"/>
          <w:color w:val="000000"/>
          <w:sz w:val="20"/>
          <w:szCs w:val="20"/>
        </w:rPr>
      </w:pPr>
      <w:r>
        <w:rPr>
          <w:rFonts w:ascii="Century Gothic" w:hAnsi="Century Gothic"/>
          <w:color w:val="000000"/>
          <w:sz w:val="20"/>
          <w:szCs w:val="20"/>
        </w:rPr>
        <w:t>10. We do not accept ATB students.</w:t>
      </w:r>
    </w:p>
    <w:p w:rsidR="00780BE5" w:rsidRPr="0006483E" w:rsidRDefault="00780BE5" w:rsidP="00780BE5">
      <w:pPr>
        <w:outlineLvl w:val="0"/>
        <w:rPr>
          <w:rFonts w:ascii="Century Gothic" w:hAnsi="Century Gothic"/>
          <w:b/>
          <w:bCs/>
          <w:color w:val="000000"/>
          <w:sz w:val="20"/>
          <w:szCs w:val="20"/>
          <w:u w:val="single"/>
        </w:rPr>
      </w:pPr>
      <w:bookmarkStart w:id="7" w:name="Generated_Bookmark8"/>
      <w:bookmarkStart w:id="8" w:name="Generated_Bookmark9"/>
      <w:bookmarkEnd w:id="7"/>
      <w:bookmarkEnd w:id="8"/>
      <w:r w:rsidRPr="0006483E">
        <w:rPr>
          <w:rFonts w:ascii="Century Gothic" w:hAnsi="Century Gothic"/>
          <w:b/>
          <w:bCs/>
          <w:color w:val="000000"/>
          <w:sz w:val="20"/>
          <w:szCs w:val="20"/>
          <w:u w:val="single"/>
        </w:rPr>
        <w:t>ORIENTATION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"ORIENTATION"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orientation at the College is mandatory that you attend, and you cannot start school until you have attended the orientation. Orientation is 2-4 hours and is held prior to the class start date.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This informational class will set the tone for a pleasant educational experience. It will make you aware of your responsibilities by understanding the procedures and policies of the college</w:t>
      </w:r>
      <w:r w:rsidR="007C12B2">
        <w:rPr>
          <w:rFonts w:ascii="Century Gothic" w:hAnsi="Century Gothic"/>
          <w:color w:val="000000"/>
          <w:sz w:val="20"/>
          <w:szCs w:val="20"/>
        </w:rPr>
        <w:t xml:space="preserve"> by reviewing the catalog along with</w:t>
      </w:r>
      <w:r w:rsidRPr="0006483E">
        <w:rPr>
          <w:rFonts w:ascii="Century Gothic" w:hAnsi="Century Gothic"/>
          <w:color w:val="000000"/>
          <w:sz w:val="20"/>
          <w:szCs w:val="20"/>
        </w:rPr>
        <w:t xml:space="preserve"> sanitation aspects, rules and regulations, student expectations, time cards, using the time clock and parking on campus, and the expectations of the teaching staff. It will acquaint you with the instructional program, course goals, personnel and student services.  It will also be the time that you will receive a list of items necessary for your first days and weeks of your class.  Any papers, documentation, payments or verification that you need to complete for the office should be done before attending the orientation session. </w:t>
      </w:r>
    </w:p>
    <w:p w:rsidR="00780BE5" w:rsidRPr="0006483E" w:rsidRDefault="00780BE5" w:rsidP="00780BE5">
      <w:pPr>
        <w:rPr>
          <w:rFonts w:ascii="Century Gothic" w:hAnsi="Century Gothic"/>
          <w:color w:val="000000"/>
          <w:sz w:val="20"/>
          <w:szCs w:val="20"/>
        </w:rPr>
      </w:pPr>
    </w:p>
    <w:p w:rsidR="00780BE5" w:rsidRPr="0006483E" w:rsidRDefault="00CE7C05" w:rsidP="00780BE5">
      <w:pPr>
        <w:outlineLvl w:val="0"/>
        <w:rPr>
          <w:rFonts w:ascii="Century Gothic" w:hAnsi="Century Gothic"/>
          <w:color w:val="000000"/>
          <w:sz w:val="20"/>
          <w:szCs w:val="20"/>
        </w:rPr>
      </w:pPr>
      <w:r>
        <w:rPr>
          <w:rFonts w:ascii="Century Gothic" w:hAnsi="Century Gothic"/>
          <w:b/>
          <w:bCs/>
          <w:color w:val="000000"/>
          <w:sz w:val="20"/>
          <w:szCs w:val="20"/>
          <w:u w:val="single"/>
        </w:rPr>
        <w:t>ADMISSIONS/</w:t>
      </w:r>
      <w:r w:rsidR="00780BE5" w:rsidRPr="0006483E">
        <w:rPr>
          <w:rFonts w:ascii="Century Gothic" w:hAnsi="Century Gothic"/>
          <w:b/>
          <w:bCs/>
          <w:color w:val="000000"/>
          <w:sz w:val="20"/>
          <w:szCs w:val="20"/>
          <w:u w:val="single"/>
        </w:rPr>
        <w:t>CAREER PLANNING OFFICE</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career planning office is located at the facility.</w:t>
      </w:r>
    </w:p>
    <w:p w:rsidR="00780BE5" w:rsidRPr="0006483E" w:rsidRDefault="00780BE5" w:rsidP="00780BE5">
      <w:pPr>
        <w:outlineLvl w:val="0"/>
        <w:rPr>
          <w:rFonts w:ascii="Century Gothic" w:hAnsi="Century Gothic"/>
          <w:b/>
          <w:color w:val="000000"/>
          <w:sz w:val="20"/>
          <w:szCs w:val="20"/>
          <w:u w:val="single"/>
        </w:rPr>
      </w:pPr>
    </w:p>
    <w:p w:rsidR="00780BE5" w:rsidRPr="0006483E" w:rsidRDefault="00780BE5" w:rsidP="00780BE5">
      <w:pPr>
        <w:outlineLvl w:val="0"/>
        <w:rPr>
          <w:rFonts w:ascii="Century Gothic" w:hAnsi="Century Gothic"/>
          <w:b/>
          <w:color w:val="000000"/>
          <w:sz w:val="20"/>
          <w:szCs w:val="20"/>
          <w:u w:val="single"/>
        </w:rPr>
      </w:pPr>
      <w:r w:rsidRPr="0006483E">
        <w:rPr>
          <w:rFonts w:ascii="Century Gothic" w:hAnsi="Century Gothic"/>
          <w:b/>
          <w:color w:val="000000"/>
          <w:sz w:val="20"/>
          <w:szCs w:val="20"/>
          <w:u w:val="single"/>
        </w:rPr>
        <w:t>RESOURCES</w:t>
      </w:r>
    </w:p>
    <w:p w:rsidR="00CF212E"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Other available services (career counseling, childcare</w:t>
      </w:r>
      <w:r w:rsidR="00DA5C73">
        <w:rPr>
          <w:rFonts w:ascii="Century Gothic" w:hAnsi="Century Gothic"/>
          <w:color w:val="000000"/>
          <w:sz w:val="20"/>
          <w:szCs w:val="20"/>
        </w:rPr>
        <w:t xml:space="preserve"> resource information</w:t>
      </w:r>
      <w:r w:rsidRPr="0006483E">
        <w:rPr>
          <w:rFonts w:ascii="Century Gothic" w:hAnsi="Century Gothic"/>
          <w:color w:val="000000"/>
          <w:sz w:val="20"/>
          <w:szCs w:val="20"/>
        </w:rPr>
        <w:t xml:space="preserve">, etc.) are </w:t>
      </w:r>
      <w:r w:rsidR="00CE7C05">
        <w:rPr>
          <w:rFonts w:ascii="Century Gothic" w:hAnsi="Century Gothic"/>
          <w:color w:val="000000"/>
          <w:sz w:val="20"/>
          <w:szCs w:val="20"/>
        </w:rPr>
        <w:t xml:space="preserve">available upon request in the admissions office. </w:t>
      </w:r>
      <w:r w:rsidR="00CF212E" w:rsidRPr="0006483E">
        <w:rPr>
          <w:rFonts w:ascii="Century Gothic" w:hAnsi="Century Gothic"/>
          <w:color w:val="000000"/>
          <w:sz w:val="20"/>
          <w:szCs w:val="20"/>
        </w:rPr>
        <w:t xml:space="preserve">The institution does not have any dormitory facilities under </w:t>
      </w:r>
      <w:r w:rsidR="0038243F" w:rsidRPr="0006483E">
        <w:rPr>
          <w:rFonts w:ascii="Century Gothic" w:hAnsi="Century Gothic"/>
          <w:color w:val="000000"/>
          <w:sz w:val="20"/>
          <w:szCs w:val="20"/>
        </w:rPr>
        <w:t>its</w:t>
      </w:r>
      <w:r w:rsidR="00CF212E" w:rsidRPr="0006483E">
        <w:rPr>
          <w:rFonts w:ascii="Century Gothic" w:hAnsi="Century Gothic"/>
          <w:color w:val="000000"/>
          <w:sz w:val="20"/>
          <w:szCs w:val="20"/>
        </w:rPr>
        <w:t xml:space="preserve"> control.  We do not provide</w:t>
      </w:r>
      <w:r w:rsidR="00500FB6" w:rsidRPr="0006483E">
        <w:rPr>
          <w:rFonts w:ascii="Century Gothic" w:hAnsi="Century Gothic"/>
          <w:color w:val="000000"/>
          <w:sz w:val="20"/>
          <w:szCs w:val="20"/>
        </w:rPr>
        <w:t xml:space="preserve"> any </w:t>
      </w:r>
      <w:r w:rsidR="00CF212E" w:rsidRPr="0006483E">
        <w:rPr>
          <w:rFonts w:ascii="Century Gothic" w:hAnsi="Century Gothic"/>
          <w:color w:val="000000"/>
          <w:sz w:val="20"/>
          <w:szCs w:val="20"/>
        </w:rPr>
        <w:t>assistance in finding housing.</w:t>
      </w:r>
      <w:r w:rsidR="0038243F">
        <w:rPr>
          <w:rFonts w:ascii="Century Gothic" w:hAnsi="Century Gothic"/>
          <w:color w:val="000000"/>
          <w:sz w:val="20"/>
          <w:szCs w:val="20"/>
        </w:rPr>
        <w:t xml:space="preserve"> </w:t>
      </w:r>
      <w:r w:rsidR="00500FB6" w:rsidRPr="0006483E">
        <w:rPr>
          <w:rFonts w:ascii="Century Gothic" w:hAnsi="Century Gothic"/>
          <w:color w:val="000000"/>
          <w:sz w:val="20"/>
          <w:szCs w:val="20"/>
        </w:rPr>
        <w:t xml:space="preserve"> </w:t>
      </w:r>
      <w:r w:rsidR="0038243F">
        <w:rPr>
          <w:rFonts w:ascii="Century Gothic" w:hAnsi="Century Gothic"/>
          <w:color w:val="000000"/>
          <w:sz w:val="20"/>
          <w:szCs w:val="20"/>
        </w:rPr>
        <w:t>H</w:t>
      </w:r>
      <w:r w:rsidR="00500FB6" w:rsidRPr="0006483E">
        <w:rPr>
          <w:rFonts w:ascii="Century Gothic" w:hAnsi="Century Gothic"/>
          <w:color w:val="000000"/>
          <w:sz w:val="20"/>
          <w:szCs w:val="20"/>
        </w:rPr>
        <w:t>ousing is</w:t>
      </w:r>
      <w:r w:rsidR="00CE7C05">
        <w:rPr>
          <w:rFonts w:ascii="Century Gothic" w:hAnsi="Century Gothic"/>
          <w:color w:val="000000"/>
          <w:sz w:val="20"/>
          <w:szCs w:val="20"/>
        </w:rPr>
        <w:t xml:space="preserve"> a</w:t>
      </w:r>
      <w:r w:rsidR="00500FB6" w:rsidRPr="0006483E">
        <w:rPr>
          <w:rFonts w:ascii="Century Gothic" w:hAnsi="Century Gothic"/>
          <w:color w:val="000000"/>
          <w:sz w:val="20"/>
          <w:szCs w:val="20"/>
        </w:rPr>
        <w:t xml:space="preserve">vailable </w:t>
      </w:r>
      <w:r w:rsidR="00CE7C05">
        <w:rPr>
          <w:rFonts w:ascii="Century Gothic" w:hAnsi="Century Gothic"/>
          <w:color w:val="000000"/>
          <w:sz w:val="20"/>
          <w:szCs w:val="20"/>
        </w:rPr>
        <w:t>nearby.</w:t>
      </w:r>
    </w:p>
    <w:p w:rsidR="00710093" w:rsidRDefault="003476B8" w:rsidP="00710093">
      <w:pPr>
        <w:outlineLvl w:val="0"/>
        <w:rPr>
          <w:sz w:val="22"/>
          <w:szCs w:val="22"/>
        </w:rPr>
      </w:pPr>
      <w:r w:rsidRPr="0006483E">
        <w:rPr>
          <w:rFonts w:ascii="Century Gothic" w:hAnsi="Century Gothic"/>
          <w:color w:val="000000"/>
          <w:sz w:val="20"/>
          <w:szCs w:val="20"/>
        </w:rPr>
        <w:t>The Institution has a small library, and inter</w:t>
      </w:r>
      <w:r w:rsidR="00A14504">
        <w:rPr>
          <w:rFonts w:ascii="Century Gothic" w:hAnsi="Century Gothic"/>
          <w:color w:val="000000"/>
          <w:sz w:val="20"/>
          <w:szCs w:val="20"/>
        </w:rPr>
        <w:t>net access.  They must see their</w:t>
      </w:r>
      <w:r w:rsidRPr="0006483E">
        <w:rPr>
          <w:rFonts w:ascii="Century Gothic" w:hAnsi="Century Gothic"/>
          <w:color w:val="000000"/>
          <w:sz w:val="20"/>
          <w:szCs w:val="20"/>
        </w:rPr>
        <w:t xml:space="preserve"> supervising instructor to check out one of the magazines or design books.  They have to also get permission for use of the </w:t>
      </w:r>
      <w:r w:rsidR="00CE7C05">
        <w:rPr>
          <w:rFonts w:ascii="Century Gothic" w:hAnsi="Century Gothic"/>
          <w:color w:val="000000"/>
          <w:sz w:val="20"/>
          <w:szCs w:val="20"/>
        </w:rPr>
        <w:t xml:space="preserve">school’s </w:t>
      </w:r>
      <w:r w:rsidRPr="0006483E">
        <w:rPr>
          <w:rFonts w:ascii="Century Gothic" w:hAnsi="Century Gothic"/>
          <w:color w:val="000000"/>
          <w:sz w:val="20"/>
          <w:szCs w:val="20"/>
        </w:rPr>
        <w:t>computer</w:t>
      </w:r>
      <w:r w:rsidR="0038243F">
        <w:rPr>
          <w:rFonts w:ascii="Century Gothic" w:hAnsi="Century Gothic"/>
          <w:color w:val="000000"/>
          <w:sz w:val="20"/>
          <w:szCs w:val="20"/>
        </w:rPr>
        <w:t>s.</w:t>
      </w:r>
      <w:r w:rsidR="00710093" w:rsidRPr="00710093">
        <w:rPr>
          <w:b/>
          <w:sz w:val="22"/>
          <w:szCs w:val="22"/>
          <w:u w:val="single"/>
        </w:rPr>
        <w:t xml:space="preserve"> </w:t>
      </w:r>
      <w:r w:rsidR="00710093">
        <w:rPr>
          <w:sz w:val="22"/>
          <w:szCs w:val="22"/>
        </w:rPr>
        <w:t>Adrian’s Beauty College does not have dormitory facilities under its control and we do not provide assistance to the student in finding housing.  The availability of housing near the institution is favorable with the average cost of a home $250,000.00 and rent for a 1 bedroom apartment is approximately $700.00</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9" w:name="Generated_Bookmark10"/>
      <w:bookmarkEnd w:id="9"/>
      <w:r w:rsidRPr="0006483E">
        <w:rPr>
          <w:rFonts w:ascii="Century Gothic" w:hAnsi="Century Gothic"/>
          <w:b/>
          <w:bCs/>
          <w:color w:val="000000"/>
          <w:sz w:val="20"/>
          <w:szCs w:val="20"/>
          <w:u w:val="single"/>
        </w:rPr>
        <w:t>CALENDAR / HOLIDAYS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"CALENDAR / HOLIDAYS"</w:instrText>
      </w:r>
      <w:r w:rsidR="008F0A30" w:rsidRPr="0006483E">
        <w:rPr>
          <w:rFonts w:ascii="Century Gothic" w:hAnsi="Century Gothic"/>
          <w:b/>
          <w:bCs/>
          <w:color w:val="000000"/>
          <w:sz w:val="20"/>
          <w:szCs w:val="20"/>
          <w:u w:val="single"/>
        </w:rPr>
        <w:fldChar w:fldCharType="end"/>
      </w: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w:t>
      </w:r>
      <w:r w:rsidR="00780BE5" w:rsidRPr="0006483E">
        <w:rPr>
          <w:rFonts w:ascii="Century Gothic" w:hAnsi="Century Gothic"/>
          <w:color w:val="000000"/>
          <w:sz w:val="20"/>
          <w:szCs w:val="20"/>
        </w:rPr>
        <w:t xml:space="preserve"> </w:t>
      </w:r>
      <w:r>
        <w:rPr>
          <w:rFonts w:ascii="Century Gothic" w:hAnsi="Century Gothic"/>
          <w:color w:val="000000"/>
          <w:sz w:val="20"/>
          <w:szCs w:val="20"/>
        </w:rPr>
        <w:t>is a year round school</w:t>
      </w:r>
      <w:r w:rsidR="00780BE5" w:rsidRPr="0006483E">
        <w:rPr>
          <w:rFonts w:ascii="Century Gothic" w:hAnsi="Century Gothic"/>
          <w:color w:val="000000"/>
          <w:sz w:val="20"/>
          <w:szCs w:val="20"/>
        </w:rPr>
        <w:t>, with open enrollment and open exit. The class start dates are: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Tuesdays at</w:t>
      </w:r>
      <w:r w:rsidR="0038243F">
        <w:rPr>
          <w:rFonts w:ascii="Century Gothic" w:hAnsi="Century Gothic"/>
          <w:color w:val="000000"/>
          <w:sz w:val="20"/>
          <w:szCs w:val="20"/>
        </w:rPr>
        <w:t xml:space="preserve"> </w:t>
      </w:r>
      <w:r w:rsidR="00C37E9F" w:rsidRPr="0006483E">
        <w:rPr>
          <w:rFonts w:ascii="Century Gothic" w:hAnsi="Century Gothic"/>
          <w:color w:val="000000"/>
          <w:sz w:val="20"/>
          <w:szCs w:val="20"/>
        </w:rPr>
        <w:t xml:space="preserve">Adrian’s </w:t>
      </w:r>
      <w:r w:rsidR="00F243AF">
        <w:rPr>
          <w:rFonts w:ascii="Century Gothic" w:hAnsi="Century Gothic"/>
          <w:color w:val="000000"/>
          <w:sz w:val="20"/>
          <w:szCs w:val="20"/>
        </w:rPr>
        <w:t xml:space="preserve">Beauty College of </w:t>
      </w:r>
      <w:r w:rsidR="00C37E9F" w:rsidRPr="0006483E">
        <w:rPr>
          <w:rFonts w:ascii="Century Gothic" w:hAnsi="Century Gothic"/>
          <w:color w:val="000000"/>
          <w:sz w:val="20"/>
          <w:szCs w:val="20"/>
        </w:rPr>
        <w:t>Turlock</w:t>
      </w:r>
      <w:r w:rsidR="0038243F">
        <w:rPr>
          <w:rFonts w:ascii="Century Gothic" w:hAnsi="Century Gothic"/>
          <w:color w:val="000000"/>
          <w:sz w:val="20"/>
          <w:szCs w:val="20"/>
        </w:rPr>
        <w:t>, Inc.</w:t>
      </w:r>
      <w:r w:rsidRPr="0006483E">
        <w:rPr>
          <w:rFonts w:ascii="Century Gothic" w:hAnsi="Century Gothic"/>
          <w:color w:val="000000"/>
          <w:sz w:val="20"/>
          <w:szCs w:val="20"/>
        </w:rPr>
        <w:t xml:space="preserve"> Any class may be cancelled at any</w:t>
      </w:r>
      <w:r w:rsidR="00DA5C73">
        <w:rPr>
          <w:rFonts w:ascii="Century Gothic" w:hAnsi="Century Gothic"/>
          <w:color w:val="000000"/>
          <w:sz w:val="20"/>
          <w:szCs w:val="20"/>
        </w:rPr>
        <w:t xml:space="preserve"> time at the discretion of the Di</w:t>
      </w:r>
      <w:r w:rsidRPr="0006483E">
        <w:rPr>
          <w:rFonts w:ascii="Century Gothic" w:hAnsi="Century Gothic"/>
          <w:color w:val="000000"/>
          <w:sz w:val="20"/>
          <w:szCs w:val="20"/>
        </w:rPr>
        <w:t>rector.</w:t>
      </w: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 is</w:t>
      </w:r>
      <w:r w:rsidR="00780BE5" w:rsidRPr="0006483E">
        <w:rPr>
          <w:rFonts w:ascii="Century Gothic" w:hAnsi="Century Gothic"/>
          <w:color w:val="000000"/>
          <w:sz w:val="20"/>
          <w:szCs w:val="20"/>
        </w:rPr>
        <w:t xml:space="preserve"> closed on </w:t>
      </w:r>
      <w:r w:rsidR="00C37E9F" w:rsidRPr="0006483E">
        <w:rPr>
          <w:rFonts w:ascii="Century Gothic" w:hAnsi="Century Gothic"/>
          <w:color w:val="000000"/>
          <w:sz w:val="20"/>
          <w:szCs w:val="20"/>
        </w:rPr>
        <w:t>Sundays</w:t>
      </w:r>
      <w:r w:rsidR="00780BE5" w:rsidRPr="0006483E">
        <w:rPr>
          <w:rFonts w:ascii="Century Gothic" w:hAnsi="Century Gothic"/>
          <w:color w:val="000000"/>
          <w:sz w:val="20"/>
          <w:szCs w:val="20"/>
        </w:rPr>
        <w:t xml:space="preserve"> at Adrian’s </w:t>
      </w:r>
      <w:r w:rsidR="00F243AF">
        <w:rPr>
          <w:rFonts w:ascii="Century Gothic" w:hAnsi="Century Gothic"/>
          <w:color w:val="000000"/>
          <w:sz w:val="20"/>
          <w:szCs w:val="20"/>
        </w:rPr>
        <w:t xml:space="preserve">Beauty College of </w:t>
      </w:r>
      <w:r w:rsidR="00780BE5" w:rsidRPr="0006483E">
        <w:rPr>
          <w:rFonts w:ascii="Century Gothic" w:hAnsi="Century Gothic"/>
          <w:color w:val="000000"/>
          <w:sz w:val="20"/>
          <w:szCs w:val="20"/>
        </w:rPr>
        <w:t>Turlock</w:t>
      </w:r>
      <w:r>
        <w:rPr>
          <w:rFonts w:ascii="Century Gothic" w:hAnsi="Century Gothic"/>
          <w:color w:val="000000"/>
          <w:sz w:val="20"/>
          <w:szCs w:val="20"/>
        </w:rPr>
        <w:t>, Inc.</w:t>
      </w:r>
      <w:r w:rsidR="00780BE5" w:rsidRPr="0006483E">
        <w:rPr>
          <w:rFonts w:ascii="Century Gothic" w:hAnsi="Century Gothic"/>
          <w:color w:val="000000"/>
          <w:sz w:val="20"/>
          <w:szCs w:val="20"/>
        </w:rPr>
        <w:t xml:space="preserve"> The following holid</w:t>
      </w:r>
      <w:r>
        <w:rPr>
          <w:rFonts w:ascii="Century Gothic" w:hAnsi="Century Gothic"/>
          <w:color w:val="000000"/>
          <w:sz w:val="20"/>
          <w:szCs w:val="20"/>
        </w:rPr>
        <w:t>ays are observed by the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New </w:t>
      </w:r>
      <w:r w:rsidR="00DA5C73" w:rsidRPr="0006483E">
        <w:rPr>
          <w:rFonts w:ascii="Century Gothic" w:hAnsi="Century Gothic"/>
          <w:color w:val="000000"/>
          <w:sz w:val="20"/>
          <w:szCs w:val="20"/>
        </w:rPr>
        <w:t>Year’s</w:t>
      </w:r>
      <w:r w:rsidRPr="0006483E">
        <w:rPr>
          <w:rFonts w:ascii="Century Gothic" w:hAnsi="Century Gothic"/>
          <w:color w:val="000000"/>
          <w:sz w:val="20"/>
          <w:szCs w:val="20"/>
        </w:rPr>
        <w:t xml:space="preserve">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Memorial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July 4</w:t>
      </w:r>
      <w:r w:rsidRPr="0006483E">
        <w:rPr>
          <w:rFonts w:ascii="Century Gothic" w:hAnsi="Century Gothic"/>
          <w:color w:val="000000"/>
          <w:sz w:val="20"/>
          <w:szCs w:val="20"/>
          <w:vertAlign w:val="superscript"/>
        </w:rPr>
        <w:t xml:space="preserve">th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Labor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Thanksgiving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Christmas Day</w:t>
      </w:r>
    </w:p>
    <w:p w:rsidR="00780BE5" w:rsidRPr="0006483E" w:rsidRDefault="00780BE5" w:rsidP="00780BE5">
      <w:pPr>
        <w:ind w:left="360"/>
        <w:rPr>
          <w:rFonts w:ascii="Century Gothic" w:hAnsi="Century Gothic"/>
          <w:color w:val="000000"/>
          <w:sz w:val="20"/>
          <w:szCs w:val="20"/>
        </w:rPr>
      </w:pPr>
    </w:p>
    <w:p w:rsidR="0057227D"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Depending upon the day of the week the holiday falls on, additional days may be included as holidays.</w:t>
      </w:r>
    </w:p>
    <w:p w:rsidR="00780BE5" w:rsidRPr="0006483E" w:rsidRDefault="0057227D" w:rsidP="00780BE5">
      <w:pPr>
        <w:rPr>
          <w:rFonts w:ascii="Century Gothic" w:hAnsi="Century Gothic"/>
          <w:color w:val="000000"/>
          <w:sz w:val="20"/>
          <w:szCs w:val="20"/>
        </w:rPr>
      </w:pPr>
      <w:r w:rsidRPr="0006483E">
        <w:rPr>
          <w:rFonts w:ascii="Century Gothic" w:hAnsi="Century Gothic"/>
          <w:color w:val="000000"/>
          <w:sz w:val="20"/>
          <w:szCs w:val="20"/>
        </w:rPr>
        <w:t>The school closes a week after December 25</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and for two weeks in the summer. </w:t>
      </w:r>
      <w:r w:rsidR="00780BE5" w:rsidRPr="0006483E">
        <w:rPr>
          <w:rFonts w:ascii="Century Gothic" w:hAnsi="Century Gothic"/>
          <w:color w:val="000000"/>
          <w:sz w:val="20"/>
          <w:szCs w:val="20"/>
        </w:rPr>
        <w:t xml:space="preserve"> The school reserves the right to close additional days for Instructor/ Staff in service or t</w:t>
      </w:r>
      <w:r w:rsidR="00900E1C">
        <w:rPr>
          <w:rFonts w:ascii="Century Gothic" w:hAnsi="Century Gothic"/>
          <w:color w:val="000000"/>
          <w:sz w:val="20"/>
          <w:szCs w:val="20"/>
        </w:rPr>
        <w:t>raining. Please refer to the</w:t>
      </w:r>
      <w:r w:rsidR="00780BE5" w:rsidRPr="0006483E">
        <w:rPr>
          <w:rFonts w:ascii="Century Gothic" w:hAnsi="Century Gothic"/>
          <w:color w:val="000000"/>
          <w:sz w:val="20"/>
          <w:szCs w:val="20"/>
        </w:rPr>
        <w:t xml:space="preserve"> School</w:t>
      </w:r>
      <w:r w:rsidR="00900E1C">
        <w:rPr>
          <w:rFonts w:ascii="Century Gothic" w:hAnsi="Century Gothic"/>
          <w:color w:val="000000"/>
          <w:sz w:val="20"/>
          <w:szCs w:val="20"/>
        </w:rPr>
        <w:t xml:space="preserve"> </w:t>
      </w:r>
      <w:r w:rsidR="00780BE5" w:rsidRPr="0006483E">
        <w:rPr>
          <w:rFonts w:ascii="Century Gothic" w:hAnsi="Century Gothic"/>
          <w:color w:val="000000"/>
          <w:sz w:val="20"/>
          <w:szCs w:val="20"/>
        </w:rPr>
        <w:t>Calendar.</w:t>
      </w:r>
      <w:r w:rsidR="0038243F">
        <w:rPr>
          <w:rFonts w:ascii="Century Gothic" w:hAnsi="Century Gothic"/>
          <w:color w:val="000000"/>
          <w:sz w:val="20"/>
          <w:szCs w:val="20"/>
        </w:rPr>
        <w:t xml:space="preserve"> </w:t>
      </w:r>
      <w:r w:rsidR="00780BE5" w:rsidRPr="0006483E">
        <w:rPr>
          <w:rFonts w:ascii="Century Gothic" w:hAnsi="Century Gothic"/>
          <w:color w:val="000000"/>
          <w:sz w:val="20"/>
          <w:szCs w:val="20"/>
        </w:rPr>
        <w:t xml:space="preserve">A special holiday may be declared for special or emergency reasons and will be posted on the school bulletin board. Holy Days of all religious beliefs are respected and allowed. A schedule is given to staff and students at the beginning of each year. </w:t>
      </w:r>
    </w:p>
    <w:p w:rsidR="00A61AB9" w:rsidRPr="0006483E" w:rsidRDefault="00A61AB9" w:rsidP="00780BE5">
      <w:pPr>
        <w:outlineLvl w:val="0"/>
        <w:rPr>
          <w:rFonts w:ascii="Century Gothic" w:hAnsi="Century Gothic"/>
          <w:b/>
          <w:bCs/>
          <w:color w:val="000000"/>
          <w:sz w:val="20"/>
          <w:szCs w:val="20"/>
          <w:u w:val="single"/>
        </w:rPr>
      </w:pPr>
      <w:bookmarkStart w:id="10" w:name="Generated_Bookmark11"/>
      <w:bookmarkEnd w:id="1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CODE OF 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"CODE OF ETHICS"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has as its principle objective, to provide training to qualify students to give the best possible service to clients.</w:t>
      </w:r>
    </w:p>
    <w:p w:rsidR="00780BE5" w:rsidRPr="0006483E" w:rsidRDefault="00780BE5" w:rsidP="00780BE5">
      <w:pPr>
        <w:ind w:left="360"/>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strives to continuously improve its operation in order to keep abreast with the ever-changing business climate and new techniques in all areas of the beauty industry.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 Adrian’s Beauty College encourages its instructors to keep abreast of the latest teaching methods in Cosmetology by reading educational books and attending teacher refresher or advance courses, workshops and other trade shows.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takes part in educational conferences and regional meetings in order to advance the Cosmetology profession.</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makes use of acceptable teaching techniques and training aids, such as; textbooks, workshops, role playing, round table discussions, team training, videos, DVDs and other audio-visual aids in order to provide the best possible training for students.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Adrian’s Beauty College purchases </w:t>
      </w:r>
      <w:r w:rsidR="00CE7C05">
        <w:rPr>
          <w:rFonts w:ascii="Century Gothic" w:hAnsi="Century Gothic"/>
          <w:color w:val="000000"/>
          <w:sz w:val="20"/>
          <w:szCs w:val="20"/>
        </w:rPr>
        <w:t xml:space="preserve">various </w:t>
      </w:r>
      <w:r w:rsidRPr="0006483E">
        <w:rPr>
          <w:rFonts w:ascii="Century Gothic" w:hAnsi="Century Gothic"/>
          <w:color w:val="000000"/>
          <w:sz w:val="20"/>
          <w:szCs w:val="20"/>
        </w:rPr>
        <w:t>equipment, cosmetics, and supplies, with well-known trade names to be used for the instruction of its students and use upon its clients.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maintains a fair and honest relationship with staff, students, clients, State and Federal Agencies and other colleges.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advertises truthfully and makes honest representations to its clients and future professionals.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does not recruit students already attending or admitted to another college offering a similar program of study.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lastRenderedPageBreak/>
        <w:t>Adrian’s Beauty College observes the standards of the National Accre</w:t>
      </w:r>
      <w:r w:rsidR="00845391">
        <w:rPr>
          <w:rFonts w:ascii="Century Gothic" w:hAnsi="Century Gothic"/>
          <w:color w:val="000000"/>
          <w:sz w:val="20"/>
          <w:szCs w:val="20"/>
        </w:rPr>
        <w:t>diting Commission of Career</w:t>
      </w:r>
      <w:r w:rsidRPr="0006483E">
        <w:rPr>
          <w:rFonts w:ascii="Century Gothic" w:hAnsi="Century Gothic"/>
          <w:color w:val="000000"/>
          <w:sz w:val="20"/>
          <w:szCs w:val="20"/>
        </w:rPr>
        <w:t xml:space="preserve"> Arts &amp; Sciences.</w:t>
      </w:r>
    </w:p>
    <w:p w:rsidR="00780BE5" w:rsidRDefault="00780BE5"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Pr="0006483E" w:rsidRDefault="0080411A"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1" w:name="Generated_Bookmark12"/>
      <w:bookmarkEnd w:id="11"/>
      <w:r w:rsidRPr="0006483E">
        <w:rPr>
          <w:rFonts w:ascii="Century Gothic" w:hAnsi="Century Gothic"/>
          <w:b/>
          <w:bCs/>
          <w:color w:val="000000"/>
          <w:sz w:val="20"/>
          <w:szCs w:val="20"/>
          <w:u w:val="single"/>
        </w:rPr>
        <w:t>CONDUCT AND DISCIPLINE</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"CONDUCT AND DISCIPLINE"</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It i</w:t>
      </w:r>
      <w:r w:rsidR="000544BE">
        <w:rPr>
          <w:rFonts w:ascii="Century Gothic" w:hAnsi="Century Gothic"/>
          <w:color w:val="000000"/>
          <w:sz w:val="20"/>
          <w:szCs w:val="20"/>
        </w:rPr>
        <w:t xml:space="preserve">s expected that all </w:t>
      </w:r>
      <w:r w:rsidR="00780BE5" w:rsidRPr="0006483E">
        <w:rPr>
          <w:rFonts w:ascii="Century Gothic" w:hAnsi="Century Gothic"/>
          <w:color w:val="000000"/>
          <w:sz w:val="20"/>
          <w:szCs w:val="20"/>
        </w:rPr>
        <w:t xml:space="preserve">students are enrolled for serious educational pursuits and that they will conduct themselves so as to preserve an appropriate atmosphere of positive learning.  It is also expected that all students who enroll at Adrian’s </w:t>
      </w:r>
      <w:r w:rsidR="0038243F">
        <w:rPr>
          <w:rFonts w:ascii="Century Gothic" w:hAnsi="Century Gothic"/>
          <w:color w:val="000000"/>
          <w:sz w:val="20"/>
          <w:szCs w:val="20"/>
        </w:rPr>
        <w:t xml:space="preserve">Beauty College of Turlock, Inc. </w:t>
      </w:r>
      <w:r w:rsidR="00780BE5" w:rsidRPr="0006483E">
        <w:rPr>
          <w:rFonts w:ascii="Century Gothic" w:hAnsi="Century Gothic"/>
          <w:color w:val="000000"/>
          <w:sz w:val="20"/>
          <w:szCs w:val="20"/>
        </w:rPr>
        <w:t>are willing to assume the responsibilities of citizenship within the student body. While enrolled, students are subject to school policies, rules and regulations that include the prerogative of dismissing those whose conduct is unfavorable to the aims of an institution of higher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2" w:name="Generated_Bookmark13"/>
      <w:bookmarkEnd w:id="12"/>
      <w:r w:rsidRPr="0006483E">
        <w:rPr>
          <w:rFonts w:ascii="Century Gothic" w:hAnsi="Century Gothic"/>
          <w:b/>
          <w:bCs/>
          <w:color w:val="000000"/>
          <w:sz w:val="20"/>
          <w:szCs w:val="20"/>
          <w:u w:val="single"/>
        </w:rPr>
        <w:t>DISCLOSURE AND RETENTION OF STUDENT RECORDS</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"DISCLOSURE AND RETENTION OF STUDENT RECORDS"</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Adult students have the right to inspect, review and challenge information contained in their educational records. Parents of adult students are not allowed access to the student’s files. Access is granted to parents only if the student is a minor and a dependent. Education records are defined as files, materials, and documents that contain information directly related to the student and are maintained by the college. To inspect, review, or challenge information, you must make an appointment with the administrative office.  Written consent is required before education records may be disclosed to third parties with the exception of accrediting commissions or governmental agencies as authorized by law. See FERPA Act</w:t>
      </w:r>
      <w:r w:rsidR="004B47D6">
        <w:rPr>
          <w:rFonts w:ascii="Century Gothic" w:hAnsi="Century Gothic"/>
          <w:color w:val="000000"/>
          <w:sz w:val="20"/>
          <w:szCs w:val="20"/>
        </w:rPr>
        <w:t>. T</w:t>
      </w:r>
      <w:r w:rsidR="00780BE5" w:rsidRPr="0006483E">
        <w:rPr>
          <w:rFonts w:ascii="Century Gothic" w:hAnsi="Century Gothic"/>
          <w:color w:val="000000"/>
          <w:sz w:val="20"/>
          <w:szCs w:val="20"/>
        </w:rPr>
        <w:t>he college will maintain records as available until June 30 of the year that a student attended. After June 30</w:t>
      </w:r>
      <w:r w:rsidR="00780BE5" w:rsidRPr="0006483E">
        <w:rPr>
          <w:rFonts w:ascii="Century Gothic" w:hAnsi="Century Gothic"/>
          <w:color w:val="000000"/>
          <w:sz w:val="20"/>
          <w:szCs w:val="20"/>
          <w:vertAlign w:val="superscript"/>
        </w:rPr>
        <w:t>th</w:t>
      </w:r>
      <w:r w:rsidR="00780BE5" w:rsidRPr="0006483E">
        <w:rPr>
          <w:rFonts w:ascii="Century Gothic" w:hAnsi="Century Gothic"/>
          <w:color w:val="000000"/>
          <w:sz w:val="20"/>
          <w:szCs w:val="20"/>
        </w:rPr>
        <w:t xml:space="preserve"> each year, all records will be archived. For the records to be removed or researched from storage, a $75 archive fee is to be paid prior to removing from archives.</w:t>
      </w:r>
    </w:p>
    <w:p w:rsidR="00745C08" w:rsidRPr="0006483E" w:rsidRDefault="00745C08" w:rsidP="00780BE5">
      <w:pPr>
        <w:rPr>
          <w:rFonts w:ascii="Century Gothic" w:hAnsi="Century Gothic"/>
          <w:color w:val="000000"/>
          <w:sz w:val="20"/>
          <w:szCs w:val="20"/>
        </w:rPr>
      </w:pPr>
      <w:r w:rsidRPr="0006483E">
        <w:rPr>
          <w:rFonts w:ascii="Century Gothic" w:hAnsi="Century Gothic"/>
          <w:color w:val="000000"/>
          <w:sz w:val="20"/>
          <w:szCs w:val="20"/>
        </w:rPr>
        <w:t>The institution will maintain the following information for a period of 5 years from the date of withdrawal or completion.</w:t>
      </w:r>
    </w:p>
    <w:p w:rsidR="00417947" w:rsidRDefault="00745C08" w:rsidP="00780BE5">
      <w:pPr>
        <w:rPr>
          <w:rFonts w:ascii="Century Gothic" w:hAnsi="Century Gothic"/>
          <w:sz w:val="20"/>
          <w:szCs w:val="20"/>
        </w:rPr>
      </w:pPr>
      <w:r w:rsidRPr="0006483E">
        <w:rPr>
          <w:rFonts w:ascii="Century Gothic" w:hAnsi="Century Gothic"/>
          <w:sz w:val="20"/>
          <w:szCs w:val="20"/>
        </w:rPr>
        <w:t>(a)N</w:t>
      </w:r>
      <w:r w:rsidR="00500FB6" w:rsidRPr="0006483E">
        <w:rPr>
          <w:rFonts w:ascii="Century Gothic" w:hAnsi="Century Gothic"/>
          <w:sz w:val="20"/>
          <w:szCs w:val="20"/>
        </w:rPr>
        <w:t>ame, address, e-mail address, and telephone number of each student who is enrolled in an educational p</w:t>
      </w:r>
      <w:r w:rsidRPr="0006483E">
        <w:rPr>
          <w:rFonts w:ascii="Century Gothic" w:hAnsi="Century Gothic"/>
          <w:sz w:val="20"/>
          <w:szCs w:val="20"/>
        </w:rPr>
        <w:t>rogram in that institution.</w:t>
      </w:r>
      <w:r w:rsidRPr="0006483E">
        <w:rPr>
          <w:rFonts w:ascii="Century Gothic" w:hAnsi="Century Gothic"/>
          <w:sz w:val="20"/>
          <w:szCs w:val="20"/>
        </w:rPr>
        <w:br/>
        <w:t>(b)For each student granted a cer</w:t>
      </w:r>
      <w:r w:rsidR="00500FB6" w:rsidRPr="0006483E">
        <w:rPr>
          <w:rFonts w:ascii="Century Gothic" w:hAnsi="Century Gothic"/>
          <w:sz w:val="20"/>
          <w:szCs w:val="20"/>
        </w:rPr>
        <w:t>tificate by that institution, permanent records of all of the following:</w:t>
      </w:r>
      <w:r w:rsidR="00500FB6" w:rsidRPr="0006483E">
        <w:rPr>
          <w:rFonts w:ascii="Century Gothic" w:hAnsi="Century Gothic"/>
          <w:sz w:val="20"/>
          <w:szCs w:val="20"/>
        </w:rPr>
        <w:br/>
        <w:t xml:space="preserve">(1) The certificate granted and the date on which that </w:t>
      </w:r>
      <w:r w:rsidRPr="0006483E">
        <w:rPr>
          <w:rFonts w:ascii="Century Gothic" w:hAnsi="Century Gothic"/>
          <w:sz w:val="20"/>
          <w:szCs w:val="20"/>
        </w:rPr>
        <w:t>c</w:t>
      </w:r>
      <w:r w:rsidR="00500FB6" w:rsidRPr="0006483E">
        <w:rPr>
          <w:rFonts w:ascii="Century Gothic" w:hAnsi="Century Gothic"/>
          <w:sz w:val="20"/>
          <w:szCs w:val="20"/>
        </w:rPr>
        <w:t>ertificate was granted.</w:t>
      </w:r>
      <w:r w:rsidR="00500FB6" w:rsidRPr="0006483E">
        <w:rPr>
          <w:rFonts w:ascii="Century Gothic" w:hAnsi="Century Gothic"/>
          <w:sz w:val="20"/>
          <w:szCs w:val="20"/>
        </w:rPr>
        <w:br/>
        <w:t>(2) The courses and units on which the certificate was based.</w:t>
      </w:r>
      <w:r w:rsidR="00500FB6" w:rsidRPr="0006483E">
        <w:rPr>
          <w:rFonts w:ascii="Century Gothic" w:hAnsi="Century Gothic"/>
          <w:sz w:val="20"/>
          <w:szCs w:val="20"/>
        </w:rPr>
        <w:br/>
        <w:t>(3) The grades earned by the student in each of those co</w:t>
      </w:r>
      <w:r w:rsidRPr="0006483E">
        <w:rPr>
          <w:rFonts w:ascii="Century Gothic" w:hAnsi="Century Gothic"/>
          <w:sz w:val="20"/>
          <w:szCs w:val="20"/>
        </w:rPr>
        <w:t xml:space="preserve">urses. </w:t>
      </w:r>
    </w:p>
    <w:p w:rsidR="00CC2E59" w:rsidRDefault="00417947" w:rsidP="00780BE5">
      <w:pPr>
        <w:rPr>
          <w:rFonts w:ascii="Century Gothic" w:hAnsi="Century Gothic"/>
          <w:sz w:val="20"/>
          <w:szCs w:val="20"/>
        </w:rPr>
      </w:pPr>
      <w:r>
        <w:rPr>
          <w:rFonts w:ascii="Century Gothic" w:hAnsi="Century Gothic"/>
          <w:sz w:val="20"/>
          <w:szCs w:val="20"/>
        </w:rPr>
        <w:t>(4)Financial Aid records</w:t>
      </w:r>
    </w:p>
    <w:p w:rsidR="00745C08" w:rsidRPr="0006483E" w:rsidRDefault="00745C08" w:rsidP="00780BE5">
      <w:pPr>
        <w:rPr>
          <w:rFonts w:ascii="Century Gothic" w:hAnsi="Century Gothic"/>
          <w:sz w:val="20"/>
          <w:szCs w:val="20"/>
        </w:rPr>
      </w:pPr>
      <w:r w:rsidRPr="0006483E">
        <w:rPr>
          <w:rFonts w:ascii="Century Gothic" w:hAnsi="Century Gothic"/>
          <w:sz w:val="20"/>
          <w:szCs w:val="20"/>
        </w:rPr>
        <w:t xml:space="preserve"> </w:t>
      </w:r>
    </w:p>
    <w:p w:rsidR="00780BE5" w:rsidRPr="0006483E" w:rsidRDefault="00780BE5" w:rsidP="00780BE5">
      <w:pPr>
        <w:rPr>
          <w:rFonts w:ascii="Century Gothic" w:hAnsi="Century Gothic"/>
          <w:sz w:val="20"/>
          <w:szCs w:val="20"/>
        </w:rPr>
      </w:pPr>
      <w:r w:rsidRPr="0006483E">
        <w:rPr>
          <w:rFonts w:ascii="Century Gothic" w:hAnsi="Century Gothic"/>
          <w:color w:val="000000"/>
          <w:sz w:val="20"/>
          <w:szCs w:val="20"/>
        </w:rPr>
        <w:t xml:space="preserve"> After five years, records are destroyed</w:t>
      </w:r>
      <w:r w:rsidR="00535694">
        <w:rPr>
          <w:rFonts w:ascii="Century Gothic" w:hAnsi="Century Gothic"/>
          <w:color w:val="000000"/>
          <w:sz w:val="20"/>
          <w:szCs w:val="20"/>
        </w:rPr>
        <w:t xml:space="preserve"> except for Student ledger</w:t>
      </w:r>
      <w:r w:rsidR="00417947">
        <w:rPr>
          <w:rFonts w:ascii="Century Gothic" w:hAnsi="Century Gothic"/>
          <w:color w:val="000000"/>
          <w:sz w:val="20"/>
          <w:szCs w:val="20"/>
        </w:rPr>
        <w:t>, enrollment agreement, transcripts, and/or proof of training.</w:t>
      </w:r>
      <w:r w:rsidRPr="0006483E">
        <w:rPr>
          <w:rFonts w:ascii="Century Gothic" w:hAnsi="Century Gothic"/>
          <w:color w:val="000000"/>
          <w:sz w:val="20"/>
          <w:szCs w:val="20"/>
        </w:rPr>
        <w:t xml:space="preserve">  </w:t>
      </w:r>
      <w:bookmarkStart w:id="13" w:name="Generated_Bookmark14"/>
      <w:bookmarkEnd w:id="13"/>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EDUCATIONAL OBJECTIVE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"EDUCATIONAL OBJECTIVE"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0544BE">
        <w:rPr>
          <w:rFonts w:ascii="Century Gothic" w:hAnsi="Century Gothic"/>
          <w:color w:val="000000"/>
          <w:sz w:val="20"/>
          <w:szCs w:val="20"/>
        </w:rPr>
        <w:t xml:space="preserve"> Beauty</w:t>
      </w:r>
      <w:r w:rsidR="00BE3D49">
        <w:rPr>
          <w:rFonts w:ascii="Century Gothic" w:hAnsi="Century Gothic"/>
          <w:color w:val="000000"/>
          <w:sz w:val="20"/>
          <w:szCs w:val="20"/>
        </w:rPr>
        <w:t xml:space="preserve"> College</w:t>
      </w:r>
      <w:r w:rsidRPr="0006483E">
        <w:rPr>
          <w:rFonts w:ascii="Century Gothic" w:hAnsi="Century Gothic"/>
          <w:color w:val="000000"/>
          <w:sz w:val="20"/>
          <w:szCs w:val="20"/>
        </w:rPr>
        <w:t xml:space="preserve"> primary objective is to provide an education to its students so they may graduate and become licensed to begin their new careers.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colleges offer a progressive curriculum, as well as people skills and </w:t>
      </w:r>
      <w:r w:rsidR="00F551D8" w:rsidRPr="0006483E">
        <w:rPr>
          <w:rFonts w:ascii="Century Gothic" w:hAnsi="Century Gothic"/>
          <w:color w:val="000000"/>
          <w:sz w:val="20"/>
          <w:szCs w:val="20"/>
        </w:rPr>
        <w:t>self-awareness</w:t>
      </w:r>
      <w:r w:rsidRPr="0006483E">
        <w:rPr>
          <w:rFonts w:ascii="Century Gothic" w:hAnsi="Century Gothic"/>
          <w:color w:val="000000"/>
          <w:sz w:val="20"/>
          <w:szCs w:val="20"/>
        </w:rPr>
        <w:t xml:space="preserve"> based upon communication. When students have developed a positive, healthy attitude, they can extract the maximum benefit from their educational experience.</w:t>
      </w:r>
    </w:p>
    <w:p w:rsidR="003B44A9" w:rsidRPr="0006483E" w:rsidRDefault="003B44A9" w:rsidP="003B44A9">
      <w:pPr>
        <w:pStyle w:val="NormalWeb"/>
        <w:rPr>
          <w:rFonts w:ascii="Century Gothic" w:hAnsi="Century Gothic"/>
          <w:b/>
          <w:sz w:val="20"/>
          <w:szCs w:val="20"/>
        </w:rPr>
      </w:pPr>
      <w:bookmarkStart w:id="14" w:name="Generated_Bookmark15"/>
      <w:bookmarkEnd w:id="14"/>
      <w:r w:rsidRPr="0006483E">
        <w:rPr>
          <w:rFonts w:ascii="Century Gothic" w:hAnsi="Century Gothic"/>
          <w:b/>
          <w:sz w:val="20"/>
          <w:szCs w:val="20"/>
        </w:rPr>
        <w:lastRenderedPageBreak/>
        <w:t>Grievance Policies and Procedures</w:t>
      </w:r>
      <w:r w:rsidRPr="0006483E">
        <w:rPr>
          <w:rFonts w:ascii="Century Gothic" w:hAnsi="Century Gothic"/>
          <w:b/>
          <w:sz w:val="20"/>
          <w:szCs w:val="20"/>
        </w:rPr>
        <w:br/>
      </w:r>
      <w:r w:rsidRPr="0006483E">
        <w:rPr>
          <w:rFonts w:ascii="Century Gothic" w:hAnsi="Century Gothic"/>
          <w:sz w:val="20"/>
          <w:szCs w:val="20"/>
        </w:rPr>
        <w:t xml:space="preserve">The College has created internal policies and procedures to address student complaints and grievances. Policies exist for academic, consumer, and discrimination complaints and any other complaints not addressed. Policies, procedures and grievance forms are available in the Financial Aid Office at your campus. </w:t>
      </w:r>
      <w:r w:rsidR="00D5666B">
        <w:rPr>
          <w:rFonts w:ascii="Century Gothic" w:hAnsi="Century Gothic"/>
          <w:sz w:val="20"/>
          <w:szCs w:val="20"/>
        </w:rPr>
        <w:t xml:space="preserve"> Students at any time may contact the Bureau for Private Postsecondary Education.</w:t>
      </w:r>
    </w:p>
    <w:p w:rsidR="003B44A9" w:rsidRPr="0006483E" w:rsidRDefault="003B44A9" w:rsidP="003B44A9">
      <w:pPr>
        <w:spacing w:before="100" w:beforeAutospacing="1" w:after="100" w:afterAutospacing="1"/>
        <w:outlineLvl w:val="0"/>
        <w:rPr>
          <w:rFonts w:ascii="Century Gothic" w:hAnsi="Century Gothic"/>
          <w:sz w:val="20"/>
          <w:szCs w:val="20"/>
        </w:rPr>
      </w:pPr>
      <w:r w:rsidRPr="0006483E">
        <w:rPr>
          <w:rFonts w:ascii="Century Gothic" w:hAnsi="Century Gothic"/>
          <w:b/>
          <w:bCs/>
          <w:kern w:val="36"/>
          <w:sz w:val="20"/>
          <w:szCs w:val="20"/>
        </w:rPr>
        <w:t>Academic Grievance</w:t>
      </w:r>
      <w:r w:rsidRPr="0006483E">
        <w:rPr>
          <w:rFonts w:ascii="Century Gothic" w:hAnsi="Century Gothic"/>
          <w:b/>
          <w:bCs/>
          <w:kern w:val="36"/>
          <w:sz w:val="20"/>
          <w:szCs w:val="20"/>
        </w:rPr>
        <w:br/>
      </w:r>
      <w:r w:rsidRPr="0006483E">
        <w:rPr>
          <w:rFonts w:ascii="Century Gothic" w:hAnsi="Century Gothic"/>
          <w:sz w:val="20"/>
          <w:szCs w:val="20"/>
        </w:rPr>
        <w:t xml:space="preserve">If a student has an academic complaint, or believes that he or she has been harmed by an inequitable or inappropriate implementation of the academic regulations and procedures of the College, the Academic Grievance Procedure shall be followed. Students should follow the Academic/Consumer Internal Complaint Procedure as outlined in the School Catalog and Consumer Guide prior to a formal grievance is submitted. Students are encouraged to discuss academic concerns with their instructor first. If not satisfied with the outcome of these discussions, the student may then appeal the decision to the Student Affairs Representative. Although the policy does allow for informal as well as formal complaint procedures, students should be aware that there are time limits designated in the policy, and they should seek assistance in resolving an academic conflict as quickly as possible. A formal Academic Grievance should be filed within 45 days from the original complaint. The school then has 30 days to submit determination, schedule a hearing or refer to an appropriate agency. </w:t>
      </w:r>
    </w:p>
    <w:p w:rsidR="003B44A9" w:rsidRPr="0006483E" w:rsidRDefault="003B44A9" w:rsidP="003B44A9">
      <w:pPr>
        <w:pStyle w:val="Heading1"/>
        <w:rPr>
          <w:rFonts w:ascii="Century Gothic" w:hAnsi="Century Gothic"/>
          <w:b w:val="0"/>
        </w:rPr>
      </w:pPr>
      <w:r w:rsidRPr="0006483E">
        <w:rPr>
          <w:rFonts w:ascii="Century Gothic" w:hAnsi="Century Gothic"/>
        </w:rPr>
        <w:t>Consumer Complaint</w:t>
      </w:r>
      <w:r w:rsidRPr="0006483E">
        <w:rPr>
          <w:rFonts w:ascii="Century Gothic" w:hAnsi="Century Gothic"/>
        </w:rPr>
        <w:br/>
      </w:r>
      <w:r w:rsidRPr="0006483E">
        <w:rPr>
          <w:rFonts w:ascii="Century Gothic" w:hAnsi="Century Gothic"/>
          <w:b w:val="0"/>
        </w:rPr>
        <w:t>The College has adopted an internal grievance procedure for the equitable resolution of complaints that do not relate to any other internal grievance procedure. The Consumer Complaint Procedure does not include complaints that are academic (Academic Grievance Procedure), or related to any form of discrimination as defined in the Discrimination Grievance Procedure, or related to sexual harassment, as defined in the Sexual Harassment Policy, or any other complaint for which the College has established a more specific complaint or grievance process. Students should follow the Academic/Consumer Internal Complaint Procedures as outlined in the School Catalog and Consumer Guide. A formal Consumer Grievance should be filed within 45 days from the original complaint. The school then has 30 days to submit determination, schedule a hearing or refer to an appropriate agency.</w:t>
      </w:r>
    </w:p>
    <w:p w:rsidR="003B44A9" w:rsidRPr="0006483E" w:rsidRDefault="003B44A9" w:rsidP="003B44A9">
      <w:pPr>
        <w:rPr>
          <w:rFonts w:ascii="Century Gothic" w:hAnsi="Century Gothic"/>
        </w:rPr>
      </w:pPr>
    </w:p>
    <w:p w:rsidR="003B44A9" w:rsidRPr="0006483E" w:rsidRDefault="003B44A9" w:rsidP="003B44A9">
      <w:pPr>
        <w:pStyle w:val="Heading1"/>
        <w:rPr>
          <w:rFonts w:ascii="Century Gothic" w:hAnsi="Century Gothic"/>
        </w:rPr>
      </w:pPr>
      <w:r w:rsidRPr="0006483E">
        <w:rPr>
          <w:rFonts w:ascii="Century Gothic" w:hAnsi="Century Gothic"/>
        </w:rPr>
        <w:t>Discrimination Grievance</w:t>
      </w:r>
      <w:r w:rsidRPr="0006483E">
        <w:rPr>
          <w:rFonts w:ascii="Century Gothic" w:hAnsi="Century Gothic"/>
        </w:rPr>
        <w:br/>
      </w:r>
      <w:r w:rsidRPr="0006483E">
        <w:rPr>
          <w:rFonts w:ascii="Century Gothic" w:hAnsi="Century Gothic"/>
          <w:b w:val="0"/>
        </w:rPr>
        <w:t>The College has adopted an internal grievance procedure providing for prompt, equitable, and confidential resolution of complaints alleging discrimination on the basis of age, color, disability, national origin, race, religious creed, gender, sexual orientation, or veteran status.</w:t>
      </w:r>
      <w:r w:rsidR="0038243F">
        <w:rPr>
          <w:rFonts w:ascii="Century Gothic" w:hAnsi="Century Gothic"/>
          <w:b w:val="0"/>
        </w:rPr>
        <w:t xml:space="preserve"> Complaints emerging from the  campus</w:t>
      </w:r>
      <w:r w:rsidRPr="0006483E">
        <w:rPr>
          <w:rFonts w:ascii="Century Gothic" w:hAnsi="Century Gothic"/>
          <w:b w:val="0"/>
        </w:rPr>
        <w:t>, or any other operation of the College should be addressed to the Title IX Coordinator for students or employees. Employees with questions about age discrimination should contact the Title IX Coordinator for more information.  A Discrimination Grievance should be filed within 90 calendar days after the event giving rise to the incident</w:t>
      </w:r>
    </w:p>
    <w:p w:rsidR="00051963" w:rsidRDefault="0038243F" w:rsidP="00051963">
      <w:pPr>
        <w:pStyle w:val="NormalWeb"/>
      </w:pPr>
      <w:r>
        <w:rPr>
          <w:rFonts w:ascii="Century Gothic" w:hAnsi="Century Gothic"/>
          <w:sz w:val="20"/>
          <w:szCs w:val="20"/>
        </w:rPr>
        <w:t>A</w:t>
      </w:r>
      <w:r w:rsidR="002D1FF8" w:rsidRPr="0006483E">
        <w:rPr>
          <w:rFonts w:ascii="Century Gothic" w:hAnsi="Century Gothic"/>
          <w:sz w:val="20"/>
          <w:szCs w:val="20"/>
        </w:rPr>
        <w:t>drian’s Beauty College</w:t>
      </w:r>
      <w:r>
        <w:rPr>
          <w:rFonts w:ascii="Century Gothic" w:hAnsi="Century Gothic"/>
          <w:sz w:val="20"/>
          <w:szCs w:val="20"/>
        </w:rPr>
        <w:t xml:space="preserve"> of Turlock, Inc.</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F03C7E">
        <w:rPr>
          <w:rFonts w:ascii="Century Gothic" w:hAnsi="Century Gothic"/>
          <w:sz w:val="20"/>
          <w:szCs w:val="20"/>
        </w:rPr>
        <w:t xml:space="preserve">. </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3" w:history="1">
        <w:r w:rsidR="0026350C" w:rsidRPr="00243D9A">
          <w:rPr>
            <w:rStyle w:val="Hyperlink"/>
            <w:rFonts w:ascii="Century Gothic" w:hAnsi="Century Gothic"/>
            <w:sz w:val="20"/>
            <w:szCs w:val="20"/>
          </w:rPr>
          <w:t>turlockcareeradvisors@adrians.edu</w:t>
        </w:r>
      </w:hyperlink>
    </w:p>
    <w:p w:rsidR="002D1FF8" w:rsidRDefault="003B44A9" w:rsidP="002D1FF8">
      <w:pPr>
        <w:pStyle w:val="Heading1"/>
        <w:rPr>
          <w:rFonts w:ascii="Century Gothic" w:hAnsi="Century Gothic"/>
          <w:b w:val="0"/>
        </w:rPr>
      </w:pPr>
      <w:r w:rsidRPr="0006483E">
        <w:rPr>
          <w:rFonts w:ascii="Century Gothic" w:hAnsi="Century Gothic"/>
        </w:rPr>
        <w:t>Sexual Harassment Grievance</w:t>
      </w:r>
      <w:r w:rsidRPr="0006483E">
        <w:rPr>
          <w:rFonts w:ascii="Century Gothic" w:hAnsi="Century Gothic"/>
        </w:rPr>
        <w:br/>
      </w:r>
      <w:r w:rsidRPr="0006483E">
        <w:rPr>
          <w:rFonts w:ascii="Century Gothic" w:hAnsi="Century Gothic"/>
          <w:b w:val="0"/>
        </w:rPr>
        <w:t xml:space="preserve">The College is committed to maintaining a work and educational environment free from sexual harassment and has adopted an internal grievance procedure for the reporting and resolution of sexual harassment complaints. Complaints emerging from the </w:t>
      </w:r>
      <w:r w:rsidR="0038243F">
        <w:rPr>
          <w:rFonts w:ascii="Century Gothic" w:hAnsi="Century Gothic"/>
          <w:b w:val="0"/>
        </w:rPr>
        <w:t>campus</w:t>
      </w:r>
      <w:r w:rsidRPr="0006483E">
        <w:rPr>
          <w:rFonts w:ascii="Century Gothic" w:hAnsi="Century Gothic"/>
          <w:b w:val="0"/>
        </w:rPr>
        <w:t xml:space="preserve"> or any other operation of the College </w:t>
      </w:r>
      <w:r w:rsidRPr="0006483E">
        <w:rPr>
          <w:rFonts w:ascii="Century Gothic" w:hAnsi="Century Gothic"/>
          <w:b w:val="0"/>
        </w:rPr>
        <w:lastRenderedPageBreak/>
        <w:t>should be addressed to the Title IX Coordinator for students or employees. A formal Discrimination Grievance should be filed within 60 days from the original complaint. The school then has 30 days to submit determination, schedule a hearing or refer to an appropriate agency.</w:t>
      </w:r>
    </w:p>
    <w:p w:rsidR="003B44A9" w:rsidRPr="0006483E" w:rsidRDefault="003B44A9" w:rsidP="0038243F">
      <w:pPr>
        <w:pStyle w:val="Heading1"/>
        <w:rPr>
          <w:rFonts w:ascii="Century Gothic" w:hAnsi="Century Gothic"/>
        </w:rPr>
      </w:pPr>
      <w:r w:rsidRPr="0006483E">
        <w:rPr>
          <w:rFonts w:ascii="Century Gothic" w:hAnsi="Century Gothic"/>
        </w:rPr>
        <w:t xml:space="preserve">Please contact the Title IX Coordinator at: </w:t>
      </w:r>
      <w:r w:rsidRPr="0006483E">
        <w:rPr>
          <w:rFonts w:ascii="Century Gothic" w:hAnsi="Century Gothic"/>
        </w:rPr>
        <w:br/>
      </w:r>
      <w:r w:rsidR="002D1FF8" w:rsidRPr="0006483E">
        <w:rPr>
          <w:rFonts w:ascii="Century Gothic" w:hAnsi="Century Gothic"/>
        </w:rPr>
        <w:t>Adrian’s Beauty College</w:t>
      </w:r>
      <w:r w:rsidR="0038243F">
        <w:rPr>
          <w:rFonts w:ascii="Century Gothic" w:hAnsi="Century Gothic"/>
          <w:lang w:val="en-US"/>
        </w:rPr>
        <w:t xml:space="preserve"> of Turlock, Inc.</w:t>
      </w:r>
      <w:r w:rsidR="002D1FF8" w:rsidRPr="0006483E">
        <w:rPr>
          <w:rFonts w:ascii="Century Gothic" w:hAnsi="Century Gothic"/>
        </w:rPr>
        <w:br/>
        <w:t>Title IX Coordinator</w:t>
      </w:r>
      <w:r w:rsidR="002D1FF8" w:rsidRPr="0006483E">
        <w:rPr>
          <w:rFonts w:ascii="Century Gothic" w:hAnsi="Century Gothic"/>
        </w:rPr>
        <w:br/>
      </w:r>
      <w:r w:rsidR="002D1FF8">
        <w:rPr>
          <w:rFonts w:ascii="Century Gothic" w:hAnsi="Century Gothic"/>
        </w:rPr>
        <w:t>1340 W. Main St</w:t>
      </w:r>
      <w:r w:rsidR="00F03C7E">
        <w:rPr>
          <w:rFonts w:ascii="Century Gothic" w:hAnsi="Century Gothic"/>
          <w:lang w:val="en-US"/>
        </w:rPr>
        <w:t xml:space="preserve">. </w:t>
      </w:r>
      <w:r w:rsidR="002D1FF8">
        <w:rPr>
          <w:rFonts w:ascii="Century Gothic" w:hAnsi="Century Gothic"/>
        </w:rPr>
        <w:br/>
        <w:t>Turlock, CA 95380</w:t>
      </w:r>
      <w:r w:rsidR="002D1FF8">
        <w:rPr>
          <w:rFonts w:ascii="Century Gothic" w:hAnsi="Century Gothic"/>
        </w:rPr>
        <w:br/>
        <w:t>209-632-2233</w:t>
      </w:r>
      <w:r w:rsidR="002D1FF8" w:rsidRPr="0006483E">
        <w:rPr>
          <w:rFonts w:ascii="Century Gothic" w:hAnsi="Century Gothic"/>
        </w:rPr>
        <w:br/>
      </w:r>
      <w:hyperlink r:id="rId14" w:history="1">
        <w:r w:rsidR="0026350C" w:rsidRPr="00243D9A">
          <w:rPr>
            <w:rStyle w:val="Hyperlink"/>
            <w:rFonts w:ascii="Century Gothic" w:hAnsi="Century Gothic"/>
          </w:rPr>
          <w:t>turlockcareeradvisors@adrians.edu</w:t>
        </w:r>
      </w:hyperlink>
    </w:p>
    <w:p w:rsidR="003B44A9" w:rsidRPr="0006483E" w:rsidRDefault="00B851BC" w:rsidP="00780BE5">
      <w:pPr>
        <w:outlineLvl w:val="0"/>
        <w:rPr>
          <w:rFonts w:ascii="Century Gothic" w:hAnsi="Century Gothic"/>
          <w:bCs/>
          <w:color w:val="000000"/>
          <w:sz w:val="20"/>
          <w:szCs w:val="20"/>
        </w:rPr>
      </w:pPr>
      <w:bookmarkStart w:id="15" w:name="Generated_Bookmark16"/>
      <w:bookmarkEnd w:id="15"/>
      <w:r w:rsidRPr="0006483E">
        <w:rPr>
          <w:rFonts w:ascii="Century Gothic" w:hAnsi="Century Gothic"/>
          <w:bCs/>
          <w:color w:val="000000"/>
          <w:sz w:val="20"/>
          <w:szCs w:val="20"/>
        </w:rPr>
        <w:t xml:space="preserve">***Please see Addendum 3 for the </w:t>
      </w:r>
      <w:r w:rsidR="00D739E9" w:rsidRPr="0006483E">
        <w:rPr>
          <w:rFonts w:ascii="Century Gothic" w:hAnsi="Century Gothic"/>
          <w:bCs/>
          <w:color w:val="000000"/>
          <w:sz w:val="20"/>
          <w:szCs w:val="20"/>
        </w:rPr>
        <w:t xml:space="preserve">Discrimination </w:t>
      </w:r>
      <w:r w:rsidRPr="0006483E">
        <w:rPr>
          <w:rFonts w:ascii="Century Gothic" w:hAnsi="Century Gothic"/>
          <w:bCs/>
          <w:color w:val="000000"/>
          <w:sz w:val="20"/>
          <w:szCs w:val="20"/>
        </w:rPr>
        <w:t xml:space="preserve">Grievance Procedure </w:t>
      </w:r>
    </w:p>
    <w:p w:rsidR="003B44A9" w:rsidRPr="0006483E" w:rsidRDefault="003B44A9"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bookmarkStart w:id="16" w:name="Generated_Bookmark17"/>
      <w:bookmarkEnd w:id="16"/>
      <w:r>
        <w:rPr>
          <w:rFonts w:ascii="Century Gothic" w:hAnsi="Century Gothic"/>
          <w:b/>
          <w:bCs/>
          <w:color w:val="000000"/>
          <w:sz w:val="20"/>
          <w:szCs w:val="20"/>
          <w:u w:val="single"/>
        </w:rPr>
        <w:t>H</w:t>
      </w:r>
      <w:r w:rsidR="00780BE5" w:rsidRPr="0006483E">
        <w:rPr>
          <w:rFonts w:ascii="Century Gothic" w:hAnsi="Century Gothic"/>
          <w:b/>
          <w:bCs/>
          <w:color w:val="000000"/>
          <w:sz w:val="20"/>
          <w:szCs w:val="20"/>
          <w:u w:val="single"/>
        </w:rPr>
        <w:t>EALTH AND PHYSICAL CONSIDERATIONS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"HEALTH AND PHYSICAL CONSIDERATIONS"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Generally, the professional in the beauty field must be in good physical health because working in this profession requires direct physical contact with the clients. In most aspects of the beauty culture, there is a great deal of standing, walking, pushing, bending and stretching, sometimes for long periods of time.  A person must consider their own physical limitations in terms of making a career choice that involves extensive training.  We promote the acceptance of students with physical limitations or disabilities if these students believe they can fulfill the training demands.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while enrolled, sustains an injury deemed by the college to impair their ability to fulfill all educational requirements, both practical and theoretical, the student may be required to take a Leave of Absence until given a full medical release by their physician.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7" w:name="Generated_Bookmark18"/>
      <w:bookmarkStart w:id="18" w:name="Generated_Bookmark19"/>
      <w:bookmarkStart w:id="19" w:name="Generated_Bookmark20"/>
      <w:bookmarkStart w:id="20" w:name="Generated_Bookmark21"/>
      <w:bookmarkEnd w:id="17"/>
      <w:bookmarkEnd w:id="18"/>
      <w:bookmarkEnd w:id="19"/>
      <w:bookmarkEnd w:id="20"/>
      <w:r w:rsidRPr="0006483E">
        <w:rPr>
          <w:rFonts w:ascii="Century Gothic" w:hAnsi="Century Gothic"/>
          <w:b/>
          <w:bCs/>
          <w:color w:val="000000"/>
          <w:sz w:val="20"/>
          <w:szCs w:val="20"/>
          <w:u w:val="single"/>
        </w:rPr>
        <w:t>MISSION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"MISSION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provide</w:t>
      </w:r>
      <w:r w:rsidR="0038243F">
        <w:rPr>
          <w:rFonts w:ascii="Century Gothic" w:hAnsi="Century Gothic"/>
          <w:color w:val="000000"/>
          <w:sz w:val="20"/>
          <w:szCs w:val="20"/>
        </w:rPr>
        <w:t>s</w:t>
      </w:r>
      <w:r w:rsidRPr="0006483E">
        <w:rPr>
          <w:rFonts w:ascii="Century Gothic" w:hAnsi="Century Gothic"/>
          <w:color w:val="000000"/>
          <w:sz w:val="20"/>
          <w:szCs w:val="20"/>
        </w:rPr>
        <w:t xml:space="preserve"> career training in </w:t>
      </w:r>
      <w:r w:rsidR="00F16F81" w:rsidRPr="0006483E">
        <w:rPr>
          <w:rFonts w:ascii="Century Gothic" w:hAnsi="Century Gothic"/>
          <w:color w:val="000000"/>
          <w:sz w:val="20"/>
          <w:szCs w:val="20"/>
        </w:rPr>
        <w:t>Career</w:t>
      </w:r>
      <w:r w:rsidRPr="0006483E">
        <w:rPr>
          <w:rFonts w:ascii="Century Gothic" w:hAnsi="Century Gothic"/>
          <w:color w:val="000000"/>
          <w:sz w:val="20"/>
          <w:szCs w:val="20"/>
        </w:rPr>
        <w:t xml:space="preserve"> Arts and Sciences and related fields. The Institutions graduate students with the skills needed to secure entry level employment</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1" w:name="Generated_Bookmark22"/>
      <w:bookmarkEnd w:id="21"/>
      <w:r w:rsidRPr="0006483E">
        <w:rPr>
          <w:rFonts w:ascii="Century Gothic" w:hAnsi="Century Gothic"/>
          <w:b/>
          <w:bCs/>
          <w:color w:val="000000"/>
          <w:sz w:val="20"/>
          <w:szCs w:val="20"/>
          <w:u w:val="single"/>
        </w:rPr>
        <w:t>STANDARDS OF PERFORMANCE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"STANDARDS OF PERFORMANCE"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POLICIES AND PROCEDURES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Standard of Performance Statement: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As a student of Adrian’s Beauty College, I will declare myself to secure my success and assure the prosperity of my industry. This formula starts with me projecting a positive mental attitude in efforts to achieve a cooperative atmosphere. My productive environment will consist of: honesty, respect, integrity, fairness, responsibility, accountability, and effective communication through people skills, professionalism and the incessant desire for continual knowledge. With these attributes, I will come to understand the value of teamwork and the importance of client satisfaction. Once these qualities are developed and practiced, I will have set forth on my mission to become a true professional.</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is founded on certain Standards of Performance. The following standards indicate how you can function according to the specific policies and procedures of the school. Your adherence to these policies directly affects the consistency and continuity of the image of Adrian’s Beauty College presence in the marketplace. These guidelines by no means intend to stifle your creativity. On the </w:t>
      </w:r>
      <w:r w:rsidR="00A54BDF">
        <w:rPr>
          <w:rFonts w:ascii="Century Gothic" w:hAnsi="Century Gothic"/>
          <w:color w:val="000000"/>
          <w:sz w:val="20"/>
          <w:szCs w:val="20"/>
        </w:rPr>
        <w:t>contrary, the Personal Standard</w:t>
      </w:r>
      <w:r w:rsidRPr="0006483E">
        <w:rPr>
          <w:rFonts w:ascii="Century Gothic" w:hAnsi="Century Gothic"/>
          <w:color w:val="000000"/>
          <w:sz w:val="20"/>
          <w:szCs w:val="20"/>
        </w:rPr>
        <w:t xml:space="preserve">s of Performance statements and guidelines form a framework from which you can build on your success.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Standards of Performance, Policies and Procedures contained herein are by no means complete. However, they are the foundation of some of the most successful salons in the United States today. </w:t>
      </w:r>
    </w:p>
    <w:p w:rsidR="00780BE5" w:rsidRPr="0006483E" w:rsidRDefault="00780BE5" w:rsidP="00780BE5">
      <w:pPr>
        <w:rPr>
          <w:rFonts w:ascii="Century Gothic" w:hAnsi="Century Gothic"/>
          <w:color w:val="000000"/>
          <w:sz w:val="20"/>
          <w:szCs w:val="20"/>
        </w:rPr>
      </w:pP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2" w:name="Generated_Bookmark23"/>
      <w:bookmarkEnd w:id="22"/>
      <w:r w:rsidRPr="0006483E">
        <w:rPr>
          <w:rFonts w:ascii="Century Gothic" w:hAnsi="Century Gothic"/>
          <w:b/>
          <w:bCs/>
          <w:color w:val="000000"/>
          <w:sz w:val="20"/>
          <w:szCs w:val="20"/>
          <w:u w:val="single"/>
        </w:rPr>
        <w:t>TIME SCHEDULE AND SCHOOL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SCHEDULE AND SCHOOL HOURS:"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color w:val="000000"/>
          <w:sz w:val="20"/>
          <w:szCs w:val="20"/>
        </w:rPr>
        <w:lastRenderedPageBreak/>
        <w:t>Your school hours vary with your schedule. It is your responsibility to arrive at school on time and remain in school according to your contracted schedule. If this is not the case, you must contact the school to report your tardiness or absence before you are scheduled to arrive.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sz w:val="20"/>
          <w:szCs w:val="20"/>
        </w:rPr>
        <w:t>Should you find it necessary to change your schedule, please complete the schedule change form. It is located in the Administration office. A fee of $25.00 will be charged for any change a forty hour per week student may reduce the contract base schedule for one of the following reasons:</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 xml:space="preserve">Job related </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only reduce their schedule to the already available schedules at the location they are enrolled in. The student must have completed Basics, Intermediate and Advanced to increase or reduce their sc</w:t>
      </w:r>
      <w:r w:rsidR="004C7BDE">
        <w:rPr>
          <w:rFonts w:ascii="Century Gothic" w:hAnsi="Century Gothic"/>
          <w:color w:val="000000"/>
          <w:sz w:val="20"/>
          <w:szCs w:val="20"/>
        </w:rPr>
        <w:t xml:space="preserve">hedules. </w:t>
      </w:r>
      <w:r w:rsidRPr="0006483E">
        <w:rPr>
          <w:rFonts w:ascii="Century Gothic" w:hAnsi="Century Gothic"/>
          <w:color w:val="000000"/>
          <w:sz w:val="20"/>
          <w:szCs w:val="20"/>
        </w:rPr>
        <w:t>Fridays or Saturdays are mandatory depending on prior contract agreement. Students can have financial aid reduced by decreasing hours. Written documentation of new work hours, childcare concerns, etc. must be submitted with Schedule Change form. Only one schedule change will be allowed.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 thirty hour per week student may increase their schedule to attend more than 40 hours per week for one of the following reasons:</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Job related</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Hardship</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Accelerated learning</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increase their contract base schedule two ways:</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 xml:space="preserve">Temporary change - Allowed only one for a maximum period of six weeks. The student must have completed Adrian’s </w:t>
      </w:r>
      <w:r w:rsidR="00536355">
        <w:rPr>
          <w:rFonts w:ascii="Century Gothic" w:hAnsi="Century Gothic"/>
          <w:color w:val="000000"/>
          <w:sz w:val="20"/>
          <w:szCs w:val="20"/>
        </w:rPr>
        <w:t xml:space="preserve">Beauty College </w:t>
      </w:r>
      <w:r w:rsidRPr="0006483E">
        <w:rPr>
          <w:rFonts w:ascii="Century Gothic" w:hAnsi="Century Gothic"/>
          <w:color w:val="000000"/>
          <w:sz w:val="20"/>
          <w:szCs w:val="20"/>
        </w:rPr>
        <w:t>Basics, Intermediate and Advanced and/or a mini</w:t>
      </w:r>
      <w:r w:rsidR="004C7BDE">
        <w:rPr>
          <w:rFonts w:ascii="Century Gothic" w:hAnsi="Century Gothic"/>
          <w:color w:val="000000"/>
          <w:sz w:val="20"/>
          <w:szCs w:val="20"/>
        </w:rPr>
        <w:t xml:space="preserve">mum of 900 clock hours. </w:t>
      </w:r>
      <w:r w:rsidRPr="0006483E">
        <w:rPr>
          <w:rFonts w:ascii="Century Gothic" w:hAnsi="Century Gothic"/>
          <w:color w:val="000000"/>
          <w:sz w:val="20"/>
          <w:szCs w:val="20"/>
        </w:rPr>
        <w:t>Fridays or Saturdays plus prior contract hours are mandatory. Students on warning, probations or who have grades or attendance in question are not eligible. Only one schedule change will be allowed. The Associate Director or School Director may at their discretion, terminate a temporary change.</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Permanent change - Same as a tempora</w:t>
      </w:r>
      <w:r w:rsidR="004C7BDE">
        <w:rPr>
          <w:rFonts w:ascii="Century Gothic" w:hAnsi="Century Gothic"/>
          <w:color w:val="000000"/>
          <w:sz w:val="20"/>
          <w:szCs w:val="20"/>
        </w:rPr>
        <w:t>ry change procedure above and an addendum to your contr</w:t>
      </w:r>
      <w:r w:rsidRPr="0006483E">
        <w:rPr>
          <w:rFonts w:ascii="Century Gothic" w:hAnsi="Century Gothic"/>
          <w:color w:val="000000"/>
          <w:sz w:val="20"/>
          <w:szCs w:val="20"/>
        </w:rPr>
        <w:t>act will be executed with the college. A fee of $25.00 will be assessed for all contract changes.</w:t>
      </w:r>
    </w:p>
    <w:p w:rsidR="00780BE5" w:rsidRPr="004C7BDE" w:rsidRDefault="004C7BDE" w:rsidP="00113A3C">
      <w:pPr>
        <w:numPr>
          <w:ilvl w:val="0"/>
          <w:numId w:val="5"/>
        </w:numPr>
        <w:rPr>
          <w:rFonts w:ascii="Century Gothic" w:hAnsi="Century Gothic"/>
          <w:color w:val="000000"/>
          <w:sz w:val="20"/>
          <w:szCs w:val="20"/>
        </w:rPr>
      </w:pPr>
      <w:r>
        <w:rPr>
          <w:rFonts w:ascii="Century Gothic" w:hAnsi="Century Gothic"/>
          <w:color w:val="000000"/>
          <w:sz w:val="20"/>
          <w:szCs w:val="20"/>
        </w:rPr>
        <w:t>F</w:t>
      </w:r>
      <w:r w:rsidR="00780BE5" w:rsidRPr="004C7BDE">
        <w:rPr>
          <w:rFonts w:ascii="Century Gothic" w:hAnsi="Century Gothic"/>
          <w:color w:val="000000"/>
          <w:sz w:val="20"/>
          <w:szCs w:val="20"/>
        </w:rPr>
        <w:t>inancial aid recipients must check with the financial aid office to determine if this will affect their funding.</w:t>
      </w:r>
    </w:p>
    <w:p w:rsidR="002F0970" w:rsidRPr="0006483E" w:rsidRDefault="002F0970" w:rsidP="00780BE5">
      <w:pPr>
        <w:ind w:left="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3" w:name="Generated_Bookmark24"/>
      <w:bookmarkEnd w:id="23"/>
      <w:r w:rsidRPr="0006483E">
        <w:rPr>
          <w:rFonts w:ascii="Century Gothic" w:hAnsi="Century Gothic"/>
          <w:b/>
          <w:bCs/>
          <w:color w:val="000000"/>
          <w:sz w:val="20"/>
          <w:szCs w:val="20"/>
          <w:u w:val="single"/>
        </w:rPr>
        <w:t xml:space="preserve">TARDINESS </w:t>
      </w:r>
    </w:p>
    <w:p w:rsidR="00780BE5" w:rsidRPr="0006483E" w:rsidRDefault="00780BE5" w:rsidP="00780BE5">
      <w:pPr>
        <w:outlineLvl w:val="0"/>
        <w:rPr>
          <w:rFonts w:ascii="Century Gothic" w:hAnsi="Century Gothic"/>
          <w:bCs/>
          <w:sz w:val="20"/>
          <w:szCs w:val="20"/>
        </w:rPr>
      </w:pPr>
      <w:r w:rsidRPr="0006483E">
        <w:rPr>
          <w:rFonts w:ascii="Century Gothic" w:hAnsi="Century Gothic"/>
          <w:bCs/>
          <w:sz w:val="20"/>
          <w:szCs w:val="20"/>
        </w:rPr>
        <w:t xml:space="preserve">Effective as 2/1/10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Tardiness negatively affects everyone who is here on time. When students are tardy for class, a disruption is caused. After the first 5 min of class, students are considered tardy. Students must be in class within 1 (one) Hour from scheduled class start. Students who fail to clock in within the 1 hour will not be allowed to clock in but can return to school the next day. </w:t>
      </w:r>
      <w:r w:rsidRPr="0006483E">
        <w:rPr>
          <w:rFonts w:ascii="Century Gothic" w:hAnsi="Century Gothic"/>
          <w:b/>
          <w:bCs/>
          <w:color w:val="000000"/>
          <w:sz w:val="20"/>
          <w:szCs w:val="20"/>
        </w:rPr>
        <w:t xml:space="preserve">The maximum amount of time a student can be late and still be allowed to clock in and receive credit for the day is 1 hour from scheduled start time. </w:t>
      </w:r>
      <w:r w:rsidRPr="0006483E">
        <w:rPr>
          <w:rFonts w:ascii="Century Gothic" w:hAnsi="Century Gothic"/>
          <w:color w:val="000000"/>
          <w:sz w:val="20"/>
          <w:szCs w:val="20"/>
        </w:rPr>
        <w:t xml:space="preserve">This policy is not intended to punish students for coming in late. It is to reward the students who are here on time with an uninterrupted class. In most every legitimate case, you should know at least the day ahead if you will need to miss part of your school day. All you would need to do is fill out an absence form in advance, and turn it in to your teacher.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 call to the college is not sufficient to allow you admittance into a class beyond the 1 hour timeframe.  In cases of emergency, documentation will be required and looked at on a case by case basis. School rules always take priority, but students are to adhere to each Educator’s classroom rules.</w:t>
      </w:r>
    </w:p>
    <w:p w:rsidR="003A68BE" w:rsidRPr="0006483E" w:rsidRDefault="003A68BE" w:rsidP="00780BE5">
      <w:pPr>
        <w:outlineLvl w:val="0"/>
        <w:rPr>
          <w:rFonts w:ascii="Century Gothic" w:hAnsi="Century Gothic"/>
          <w:b/>
          <w:bCs/>
          <w:color w:val="000000"/>
          <w:sz w:val="20"/>
          <w:szCs w:val="20"/>
          <w:u w:val="single"/>
        </w:rPr>
      </w:pPr>
      <w:bookmarkStart w:id="24" w:name="Generated_Bookmark25"/>
      <w:bookmarkEnd w:id="2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CALLING IN TO TEACHER</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CALLING IN TO TEACHER"</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are going to be late for school or will not be in that day, it is your responsibility to call into the teacher’s office before your scheduled start time. Students who do not call in may be subject to warning, suspension and termination. It is the student’s responsibility to notify the school of any interruptions to their attendance as soon as possible.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5" w:name="Generated_Bookmark26"/>
      <w:bookmarkEnd w:id="25"/>
      <w:r w:rsidRPr="0006483E">
        <w:rPr>
          <w:rFonts w:ascii="Century Gothic" w:hAnsi="Century Gothic"/>
          <w:b/>
          <w:bCs/>
          <w:color w:val="000000"/>
          <w:sz w:val="20"/>
          <w:szCs w:val="20"/>
          <w:u w:val="single"/>
        </w:rPr>
        <w:t>EARLY DISMISSAL</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EARLY DISMISSAL"</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personal/business appointments should be handled on your day off. Should you find it necessary to leave school ea</w:t>
      </w:r>
      <w:r w:rsidR="004C7BDE">
        <w:rPr>
          <w:rFonts w:ascii="Century Gothic" w:hAnsi="Century Gothic"/>
          <w:color w:val="000000"/>
          <w:sz w:val="20"/>
          <w:szCs w:val="20"/>
        </w:rPr>
        <w:t>rly, you must fill out an absence</w:t>
      </w:r>
      <w:r w:rsidRPr="0006483E">
        <w:rPr>
          <w:rFonts w:ascii="Century Gothic" w:hAnsi="Century Gothic"/>
          <w:color w:val="000000"/>
          <w:sz w:val="20"/>
          <w:szCs w:val="20"/>
        </w:rPr>
        <w:t xml:space="preserve"> form, have it signed and turned in to your instructor.  Early dismissals </w:t>
      </w:r>
      <w:r w:rsidRPr="0006483E">
        <w:rPr>
          <w:rFonts w:ascii="Century Gothic" w:hAnsi="Century Gothic"/>
          <w:b/>
          <w:bCs/>
          <w:color w:val="000000"/>
          <w:sz w:val="20"/>
          <w:szCs w:val="20"/>
        </w:rPr>
        <w:t>must be</w:t>
      </w:r>
      <w:r w:rsidRPr="0006483E">
        <w:rPr>
          <w:rFonts w:ascii="Century Gothic" w:hAnsi="Century Gothic"/>
          <w:color w:val="000000"/>
          <w:sz w:val="20"/>
          <w:szCs w:val="20"/>
        </w:rPr>
        <w:t xml:space="preserve"> filled out if you are leaving more than 10 minutes </w:t>
      </w:r>
      <w:r w:rsidR="004C7BDE">
        <w:rPr>
          <w:rFonts w:ascii="Century Gothic" w:hAnsi="Century Gothic"/>
          <w:color w:val="000000"/>
          <w:sz w:val="20"/>
          <w:szCs w:val="20"/>
        </w:rPr>
        <w:t>before you scheduled end time (2:20 P.M. for full-time students</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6" w:name="Generated_Bookmark27"/>
      <w:bookmarkEnd w:id="26"/>
      <w:r w:rsidRPr="0006483E">
        <w:rPr>
          <w:rFonts w:ascii="Century Gothic" w:hAnsi="Century Gothic"/>
          <w:b/>
          <w:bCs/>
          <w:color w:val="000000"/>
          <w:sz w:val="20"/>
          <w:szCs w:val="20"/>
          <w:u w:val="single"/>
        </w:rPr>
        <w:t>TIME CARDS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TIME CARDS"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Time cards are an important factor to your success at Adrian’s Beauty College. It is </w:t>
      </w:r>
      <w:r w:rsidRPr="0006483E">
        <w:rPr>
          <w:rFonts w:ascii="Century Gothic" w:hAnsi="Century Gothic"/>
          <w:b/>
          <w:bCs/>
          <w:color w:val="000000"/>
          <w:sz w:val="20"/>
          <w:szCs w:val="20"/>
        </w:rPr>
        <w:t>your</w:t>
      </w:r>
      <w:r w:rsidRPr="0006483E">
        <w:rPr>
          <w:rFonts w:ascii="Century Gothic" w:hAnsi="Century Gothic"/>
          <w:color w:val="000000"/>
          <w:sz w:val="20"/>
          <w:szCs w:val="20"/>
        </w:rPr>
        <w:t xml:space="preserve"> job to make sure that you are getting the correct credits on the time card so that you are maintaining satisfactory academic progress and applying effort toward graduation. </w:t>
      </w:r>
      <w:r w:rsidR="00D07DCB">
        <w:rPr>
          <w:rFonts w:ascii="Century Gothic" w:hAnsi="Century Gothic"/>
          <w:color w:val="000000"/>
          <w:sz w:val="20"/>
          <w:szCs w:val="20"/>
        </w:rPr>
        <w:t xml:space="preserve">All students have access to a weekly time card provided by their supervising instructor.  </w:t>
      </w:r>
      <w:r w:rsidRPr="0006483E">
        <w:rPr>
          <w:rFonts w:ascii="Century Gothic" w:hAnsi="Century Gothic"/>
          <w:color w:val="000000"/>
          <w:sz w:val="20"/>
          <w:szCs w:val="20"/>
        </w:rPr>
        <w:t xml:space="preserve">It is the student’s responsibility to maintain the time card. It is also the student’s responsibility to transfer all prior hours and operations accurately to a new weekly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teacher must document each and every operation when that operation is completed. The teacher that supervised the operation will initial the operation on the time card immediately upon completion or no credit will be given. Under no circumstances will credit be given by a teacher who did not supervise the operation. Further, no credit will be given after the fact by a teacher that has not checked the complete operation.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entire week’s paper time card must be turned in at the desk at the end of each and every day. Taking paper time cards home and holding on to paper time cards will result in loss of all credits earned during that week or weeks. In order to complete the course of study, the student must complete the minimum hours and operations as prescribed by the Board of Barbering and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time card is the property of the college and no copies will be made. All students are allowed to review their timecards with their instructor during their review and receiving their academic progress</w:t>
      </w:r>
      <w:r w:rsidR="00C37E9F"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report. Any students, who believe a mistake is made, should request a correction prior to signing their report card. If a student has a problem with their instructor </w:t>
      </w:r>
      <w:r w:rsidR="00D07DCB">
        <w:rPr>
          <w:rFonts w:ascii="Century Gothic" w:hAnsi="Century Gothic"/>
          <w:color w:val="000000"/>
          <w:sz w:val="20"/>
          <w:szCs w:val="20"/>
        </w:rPr>
        <w:t xml:space="preserve">you </w:t>
      </w:r>
      <w:r w:rsidRPr="0006483E">
        <w:rPr>
          <w:rFonts w:ascii="Century Gothic" w:hAnsi="Century Gothic"/>
          <w:color w:val="000000"/>
          <w:sz w:val="20"/>
          <w:szCs w:val="20"/>
        </w:rPr>
        <w:t xml:space="preserve">must follow the internal complaint procedure. </w:t>
      </w:r>
    </w:p>
    <w:p w:rsidR="00780BE5" w:rsidRPr="0006483E" w:rsidRDefault="00780BE5" w:rsidP="00780BE5">
      <w:pPr>
        <w:outlineLvl w:val="0"/>
        <w:rPr>
          <w:rFonts w:ascii="Century Gothic" w:hAnsi="Century Gothic"/>
          <w:b/>
          <w:bCs/>
          <w:color w:val="000000"/>
          <w:sz w:val="20"/>
          <w:szCs w:val="20"/>
          <w:u w:val="single"/>
        </w:rPr>
      </w:pPr>
      <w:bookmarkStart w:id="27" w:name="Generated_Bookmark28"/>
      <w:bookmarkEnd w:id="2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TIME CLOCK OR FINGERPRINT READER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CLOCK PROCEDURES"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 you are enrolled in is considered a clock hour program. This means that credit is applied toward completing your program through the accumulation of clock </w:t>
      </w:r>
      <w:r w:rsidR="00BF62C9">
        <w:rPr>
          <w:rFonts w:ascii="Century Gothic" w:hAnsi="Century Gothic"/>
          <w:color w:val="000000"/>
          <w:sz w:val="20"/>
          <w:szCs w:val="20"/>
        </w:rPr>
        <w:t>hours. Adrian’s Beauty College</w:t>
      </w:r>
      <w:r w:rsidRPr="0006483E">
        <w:rPr>
          <w:rFonts w:ascii="Century Gothic" w:hAnsi="Century Gothic"/>
          <w:color w:val="000000"/>
          <w:sz w:val="20"/>
          <w:szCs w:val="20"/>
        </w:rPr>
        <w:t xml:space="preserve"> time clocks or fingerprint readers are the only instruments that we use to determine the number of clock hours you have completed on a daily basis. To keep an accurate account of your time, you must adhere to the following procedures or you will lose credit hours.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 / OUT PROCEDURES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w:t>
      </w:r>
    </w:p>
    <w:p w:rsidR="00780BE5" w:rsidRPr="0006483E" w:rsidRDefault="00780BE5" w:rsidP="00780BE5">
      <w:pPr>
        <w:rPr>
          <w:rFonts w:ascii="Century Gothic" w:hAnsi="Century Gothic"/>
          <w:i/>
          <w:iCs/>
          <w:color w:val="000000"/>
          <w:sz w:val="20"/>
          <w:szCs w:val="20"/>
        </w:rPr>
      </w:pPr>
      <w:r w:rsidRPr="0006483E">
        <w:rPr>
          <w:rFonts w:ascii="Century Gothic" w:hAnsi="Century Gothic"/>
          <w:b/>
          <w:bCs/>
          <w:color w:val="000000"/>
          <w:sz w:val="20"/>
          <w:szCs w:val="20"/>
        </w:rPr>
        <w:t>You must clock in upon arrival to school</w:t>
      </w:r>
      <w:r w:rsidRPr="0006483E">
        <w:rPr>
          <w:rFonts w:ascii="Century Gothic" w:hAnsi="Century Gothic"/>
          <w:color w:val="000000"/>
          <w:sz w:val="20"/>
          <w:szCs w:val="20"/>
        </w:rPr>
        <w:t xml:space="preserve">.  You may clock in up upon your arrival to school, before your scheduled clock in time, however your time will not start until your contracted start time. </w:t>
      </w:r>
      <w:r w:rsidRPr="0006483E">
        <w:rPr>
          <w:rFonts w:ascii="Century Gothic" w:hAnsi="Century Gothic"/>
          <w:i/>
          <w:iCs/>
          <w:color w:val="000000"/>
          <w:sz w:val="20"/>
          <w:szCs w:val="20"/>
        </w:rPr>
        <w:t xml:space="preserve">Example: If you </w:t>
      </w:r>
      <w:r w:rsidRPr="0006483E">
        <w:rPr>
          <w:rFonts w:ascii="Century Gothic" w:hAnsi="Century Gothic"/>
          <w:i/>
          <w:iCs/>
          <w:color w:val="000000"/>
          <w:sz w:val="20"/>
          <w:szCs w:val="20"/>
        </w:rPr>
        <w:lastRenderedPageBreak/>
        <w:t>are scheduled to begin at 8:00 a.m. and you clock in at any time between 7:30 a.m. and 8:00 a.m., your time will begin at 8:00 a.m.</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To use the fingerprint reader make sure it asks for a fingerprint, if not push the clear button, use the</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Same finger and position on the reader used when you were enrolled, apply your finger until you see the green fingerprint appear on the screen, release your finger immediately, failure to do so will clock you in and back out! The unit will show you are clocked in.</w:t>
      </w:r>
    </w:p>
    <w:p w:rsidR="00780BE5" w:rsidRPr="0006483E" w:rsidRDefault="00780BE5" w:rsidP="00780BE5">
      <w:pPr>
        <w:rPr>
          <w:rFonts w:ascii="Century Gothic" w:hAnsi="Century Gothic"/>
          <w:iCs/>
          <w:color w:val="000000"/>
          <w:sz w:val="20"/>
          <w:szCs w:val="20"/>
        </w:rPr>
      </w:pPr>
    </w:p>
    <w:p w:rsidR="00BF62C9" w:rsidRDefault="00BF62C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Out</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You must clock out when leaving school for the day</w:t>
      </w:r>
      <w:r w:rsidRPr="0006483E">
        <w:rPr>
          <w:rFonts w:ascii="Century Gothic" w:hAnsi="Century Gothic"/>
          <w:color w:val="000000"/>
          <w:sz w:val="20"/>
          <w:szCs w:val="20"/>
        </w:rPr>
        <w:t xml:space="preserve">.  You may clock out up to 30 minutes after your scheduled clock out time. Example: If your schedule ends at 4:30 p.m. and you clock out any time between 4:30 p.m. and 5:00 p.m., you clock out time will be rounded up to the nearest quarter hour. For the student </w:t>
      </w:r>
      <w:r w:rsidR="00BF62C9">
        <w:rPr>
          <w:rFonts w:ascii="Century Gothic" w:hAnsi="Century Gothic"/>
          <w:color w:val="000000"/>
          <w:sz w:val="20"/>
          <w:szCs w:val="20"/>
        </w:rPr>
        <w:t>on the student salon</w:t>
      </w:r>
      <w:r w:rsidRPr="0006483E">
        <w:rPr>
          <w:rFonts w:ascii="Century Gothic" w:hAnsi="Century Gothic"/>
          <w:color w:val="000000"/>
          <w:sz w:val="20"/>
          <w:szCs w:val="20"/>
        </w:rPr>
        <w:t>, you will need to finish a client in progress and have the thirty minutes to complete the client and receive clock credit. If you are not working on a client, you will not be given additional clock time for the day by clocking out late. Unless an Instructor overrides your schedule prior to clock out time, you will clock out at the end of your contracted time.</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leave earlier than your scheduled clock out time, you must follow the early dismissal procedure, complete an early leave form, have the teacher sign the early leave form and get approval from the office. The same procedure for using the fingerprint reader applies to clocking out that was</w:t>
      </w:r>
      <w:r w:rsidR="003B44A9" w:rsidRPr="0006483E">
        <w:rPr>
          <w:rFonts w:ascii="Century Gothic" w:hAnsi="Century Gothic"/>
          <w:color w:val="000000"/>
          <w:sz w:val="20"/>
          <w:szCs w:val="20"/>
        </w:rPr>
        <w:t xml:space="preserve"> e</w:t>
      </w:r>
      <w:r w:rsidRPr="0006483E">
        <w:rPr>
          <w:rFonts w:ascii="Century Gothic" w:hAnsi="Century Gothic"/>
          <w:color w:val="000000"/>
          <w:sz w:val="20"/>
          <w:szCs w:val="20"/>
        </w:rPr>
        <w:t>xplained in clocking in.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Breaks / Lunch</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are allowed one 10 minute break per four hours, and are required to take a 30 minute lunch break if you are clocked in for more than six and a half hours. You must clock out and back in for</w:t>
      </w:r>
      <w:r w:rsidR="003B44A9" w:rsidRPr="0006483E">
        <w:rPr>
          <w:rFonts w:ascii="Century Gothic" w:hAnsi="Century Gothic"/>
          <w:color w:val="000000"/>
          <w:sz w:val="20"/>
          <w:szCs w:val="20"/>
        </w:rPr>
        <w:t xml:space="preserve"> l</w:t>
      </w:r>
      <w:r w:rsidRPr="0006483E">
        <w:rPr>
          <w:rFonts w:ascii="Century Gothic" w:hAnsi="Century Gothic"/>
          <w:color w:val="000000"/>
          <w:sz w:val="20"/>
          <w:szCs w:val="20"/>
        </w:rPr>
        <w:t xml:space="preserve">unch. You may not just wait and leave early.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30 - Minute lunch</w:t>
      </w: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The minimum required time for lunch is 16 minutes. Any lunch taken less than one half </w:t>
      </w:r>
      <w:r w:rsidR="00D07DCB">
        <w:rPr>
          <w:rFonts w:ascii="Century Gothic" w:hAnsi="Century Gothic"/>
          <w:color w:val="000000"/>
          <w:sz w:val="20"/>
          <w:szCs w:val="20"/>
        </w:rPr>
        <w:t xml:space="preserve">of </w:t>
      </w:r>
      <w:r w:rsidRPr="0006483E">
        <w:rPr>
          <w:rFonts w:ascii="Century Gothic" w:hAnsi="Century Gothic"/>
          <w:color w:val="000000"/>
          <w:sz w:val="20"/>
          <w:szCs w:val="20"/>
        </w:rPr>
        <w:t xml:space="preserve">an hour will be automatically rounded to 30 minutes.  Any time more than 30 minutes will be recorded as your lunch taken plus any time more than 30 minutes. </w:t>
      </w:r>
      <w:r w:rsidRPr="0006483E">
        <w:rPr>
          <w:rFonts w:ascii="Century Gothic" w:hAnsi="Century Gothic"/>
          <w:i/>
          <w:iCs/>
          <w:color w:val="000000"/>
          <w:sz w:val="20"/>
          <w:szCs w:val="20"/>
        </w:rPr>
        <w:t xml:space="preserve">Example: A 20 minute actual lunchtime will be recorded as 30 minutes; a 33 minute actual lunchtime will be recorded as 30 minutes; a 38 minute actual lunch time will be recorded as 45 minutes, and all will reduce your clock hour accumulation for the day. Any additional time taken over 30 min will be rounded to the nearest quarter hour.    </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are thirty minutes. This includes purchasing your food and eating it. This does not mean thirty minutes travel time to get your food, then clocking in and sitting down to eat. Nor, does it mean to wait while someone goes to pick up your f</w:t>
      </w:r>
      <w:r w:rsidR="00BF62C9">
        <w:rPr>
          <w:rFonts w:ascii="Century Gothic" w:hAnsi="Century Gothic"/>
          <w:color w:val="000000"/>
          <w:sz w:val="20"/>
          <w:szCs w:val="20"/>
        </w:rPr>
        <w:t>ood and then sitting down to eat</w:t>
      </w:r>
      <w:r w:rsidRPr="0006483E">
        <w:rPr>
          <w:rFonts w:ascii="Century Gothic" w:hAnsi="Century Gothic"/>
          <w:color w:val="000000"/>
          <w:sz w:val="20"/>
          <w:szCs w:val="20"/>
        </w:rPr>
        <w:t xml:space="preserve">.  If you are in class, your teacher determines lunchtime and when you will be dismissed to </w:t>
      </w:r>
      <w:r w:rsidR="00BF62C9">
        <w:rPr>
          <w:rFonts w:ascii="Century Gothic" w:hAnsi="Century Gothic"/>
          <w:color w:val="000000"/>
          <w:sz w:val="20"/>
          <w:szCs w:val="20"/>
        </w:rPr>
        <w:t>eat. If you are a student</w:t>
      </w:r>
      <w:r w:rsidRPr="0006483E">
        <w:rPr>
          <w:rFonts w:ascii="Century Gothic" w:hAnsi="Century Gothic"/>
          <w:color w:val="000000"/>
          <w:sz w:val="20"/>
          <w:szCs w:val="20"/>
        </w:rPr>
        <w:t xml:space="preserve"> on the clinic floor, your lunch will be coordinated with the reception desk and clients. You must take a lunch. If you are on the clinic floor and have not had a chance to take a lunch by 1:30 p.m. because of client bookings, notify your teacher. Your teacher will arrange a lunch break for you and assign another student to take over your client while you are out. Lunches for clinical floor students are scheduled by the receptionist.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ADDITIONAL INSTRUCTIONS / GUIDELINES FOR CLOCKING IN AND OUT</w:t>
      </w:r>
    </w:p>
    <w:p w:rsidR="00267DC3"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 xml:space="preserve">Credit will be given for </w:t>
      </w:r>
      <w:r w:rsidRPr="0006483E">
        <w:rPr>
          <w:rFonts w:ascii="Century Gothic" w:hAnsi="Century Gothic"/>
          <w:b/>
          <w:bCs/>
          <w:color w:val="000000"/>
          <w:sz w:val="20"/>
          <w:szCs w:val="20"/>
        </w:rPr>
        <w:t xml:space="preserve">APPLIED EFFORT ONLY! </w:t>
      </w:r>
      <w:r w:rsidRPr="0006483E">
        <w:rPr>
          <w:rFonts w:ascii="Century Gothic" w:hAnsi="Century Gothic"/>
          <w:color w:val="000000"/>
          <w:sz w:val="20"/>
          <w:szCs w:val="20"/>
        </w:rPr>
        <w:t>Applied effort is defined as working on class assignments, manikin or client clinical work, not listening to radio, reading magazines, or talking on cell phones.</w:t>
      </w:r>
      <w:r w:rsidR="00267DC3" w:rsidRPr="0006483E">
        <w:rPr>
          <w:rFonts w:ascii="Century Gothic" w:hAnsi="Century Gothic"/>
          <w:color w:val="000000"/>
          <w:sz w:val="20"/>
          <w:szCs w:val="20"/>
        </w:rPr>
        <w:t xml:space="preserve"> </w:t>
      </w:r>
    </w:p>
    <w:p w:rsidR="00780BE5" w:rsidRPr="0006483E" w:rsidRDefault="00267DC3"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Should you forget to clock in or out, you will lose time credit. No instructor or staff member can</w:t>
      </w:r>
      <w:r w:rsidR="003B44A9" w:rsidRPr="0006483E">
        <w:rPr>
          <w:rFonts w:ascii="Century Gothic" w:hAnsi="Century Gothic"/>
          <w:color w:val="000000"/>
          <w:sz w:val="20"/>
          <w:szCs w:val="20"/>
        </w:rPr>
        <w:t xml:space="preserve"> initial</w:t>
      </w:r>
      <w:r w:rsidR="00780BE5" w:rsidRPr="0006483E">
        <w:rPr>
          <w:rFonts w:ascii="Century Gothic" w:hAnsi="Century Gothic"/>
          <w:color w:val="000000"/>
          <w:sz w:val="20"/>
          <w:szCs w:val="20"/>
        </w:rPr>
        <w:t xml:space="preserve"> time cards to guarantee lost time will be credited.</w:t>
      </w:r>
    </w:p>
    <w:p w:rsidR="00780BE5"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lastRenderedPageBreak/>
        <w:t>The week’s paper time card must be turned in at the desk on the last day of attendance for that week. Should you have an absence and do not turn in your paper time card at the desk, you will not be allowed to receive late credit because the paper time cards are not to leave the campus. Hol</w:t>
      </w:r>
      <w:r w:rsidR="00D07DCB">
        <w:rPr>
          <w:rFonts w:ascii="Century Gothic" w:hAnsi="Century Gothic"/>
          <w:color w:val="000000"/>
          <w:sz w:val="20"/>
          <w:szCs w:val="20"/>
        </w:rPr>
        <w:t>ding on to paper time cards may</w:t>
      </w:r>
      <w:r w:rsidRPr="0006483E">
        <w:rPr>
          <w:rFonts w:ascii="Century Gothic" w:hAnsi="Century Gothic"/>
          <w:color w:val="000000"/>
          <w:sz w:val="20"/>
          <w:szCs w:val="20"/>
        </w:rPr>
        <w:t xml:space="preserve"> result in loss of all credit accumulated for that week/weeks.</w:t>
      </w:r>
    </w:p>
    <w:p w:rsidR="00BF62C9" w:rsidRDefault="00BF62C9" w:rsidP="00780BE5">
      <w:pPr>
        <w:outlineLvl w:val="0"/>
        <w:rPr>
          <w:rFonts w:ascii="Century Gothic" w:hAnsi="Century Gothic"/>
          <w:b/>
          <w:bCs/>
          <w:color w:val="000000"/>
          <w:sz w:val="20"/>
          <w:szCs w:val="20"/>
          <w:u w:val="single"/>
        </w:rPr>
      </w:pPr>
      <w:bookmarkStart w:id="28" w:name="Generated_Bookmark29"/>
      <w:bookmarkEnd w:id="28"/>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SCHEDULE CHANGE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"SCHEDULE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Schedule changes may be made due to the following conditions: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Conflict with a schedule due to work, child care/related problems.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Health reasons (includes pregnancy)</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 xml:space="preserve">Moving </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To meet State Board dates (administration will determine an effective date of schedule change)</w:t>
      </w:r>
    </w:p>
    <w:p w:rsidR="00EB7AE3" w:rsidRPr="00392E95" w:rsidRDefault="00780BE5" w:rsidP="00113A3C">
      <w:pPr>
        <w:pStyle w:val="ListParagraph"/>
        <w:numPr>
          <w:ilvl w:val="0"/>
          <w:numId w:val="7"/>
        </w:numPr>
        <w:rPr>
          <w:rFonts w:ascii="Century Gothic" w:hAnsi="Century Gothic"/>
          <w:color w:val="000000"/>
          <w:sz w:val="20"/>
          <w:szCs w:val="20"/>
        </w:rPr>
      </w:pPr>
      <w:r w:rsidRPr="00392E95">
        <w:rPr>
          <w:rFonts w:ascii="Century Gothic" w:hAnsi="Century Gothic"/>
          <w:color w:val="000000"/>
          <w:sz w:val="20"/>
          <w:szCs w:val="20"/>
        </w:rPr>
        <w:t>Accelerated learning</w:t>
      </w:r>
      <w:r w:rsidR="00EB7AE3" w:rsidRPr="00392E95">
        <w:rPr>
          <w:rFonts w:ascii="Century Gothic" w:hAnsi="Century Gothic"/>
          <w:color w:val="000000"/>
          <w:sz w:val="20"/>
          <w:szCs w:val="20"/>
        </w:rPr>
        <w:t xml:space="preserve"> </w:t>
      </w:r>
    </w:p>
    <w:p w:rsidR="00EB7AE3" w:rsidRPr="0006483E" w:rsidRDefault="00EB7AE3" w:rsidP="00EB7AE3">
      <w:pPr>
        <w:ind w:left="720"/>
        <w:rPr>
          <w:rFonts w:ascii="Century Gothic" w:hAnsi="Century Gothic"/>
          <w:color w:val="000000"/>
          <w:sz w:val="20"/>
          <w:szCs w:val="20"/>
        </w:rPr>
      </w:pPr>
      <w:r w:rsidRPr="0006483E">
        <w:rPr>
          <w:rFonts w:ascii="Century Gothic" w:hAnsi="Century Gothic"/>
          <w:color w:val="000000"/>
          <w:sz w:val="20"/>
          <w:szCs w:val="20"/>
        </w:rPr>
        <w:t xml:space="preserve">You must file an application for a schedule change which is available in the </w:t>
      </w:r>
      <w:r>
        <w:rPr>
          <w:rFonts w:ascii="Century Gothic" w:hAnsi="Century Gothic"/>
          <w:color w:val="000000"/>
          <w:sz w:val="20"/>
          <w:szCs w:val="20"/>
        </w:rPr>
        <w:t xml:space="preserve">registrar’s </w:t>
      </w:r>
      <w:r w:rsidRPr="0006483E">
        <w:rPr>
          <w:rFonts w:ascii="Century Gothic" w:hAnsi="Century Gothic"/>
          <w:color w:val="000000"/>
          <w:sz w:val="20"/>
          <w:szCs w:val="20"/>
        </w:rPr>
        <w:t xml:space="preserve">office and attach the $25.00 schedule charge to your application before it will be processed. It will take two weeks to process, and may not start until you have completed your module or there is class room availability. </w:t>
      </w:r>
    </w:p>
    <w:p w:rsidR="00780BE5" w:rsidRPr="0006483E" w:rsidRDefault="00780BE5" w:rsidP="00780BE5">
      <w:pPr>
        <w:ind w:left="720" w:hanging="720"/>
        <w:rPr>
          <w:rFonts w:ascii="Century Gothic" w:hAnsi="Century Gothic"/>
          <w:color w:val="000000"/>
          <w:sz w:val="20"/>
          <w:szCs w:val="20"/>
        </w:rPr>
      </w:pPr>
    </w:p>
    <w:p w:rsidR="00780BE5"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ALL SCHEDULE CHANGE REQUESTS REQUIRE DOCUMENTATION AND ARE SUBJECT TO MANAGEMENT APPROVAL AND CAPACITY RESTRAINTS</w:t>
      </w:r>
      <w:r w:rsidRPr="0006483E">
        <w:rPr>
          <w:rFonts w:ascii="Century Gothic" w:hAnsi="Century Gothic"/>
          <w:color w:val="000000"/>
          <w:sz w:val="20"/>
          <w:szCs w:val="20"/>
        </w:rPr>
        <w:t>.</w:t>
      </w:r>
    </w:p>
    <w:p w:rsidR="00CC3D1B" w:rsidRDefault="00CC3D1B" w:rsidP="00780BE5">
      <w:pPr>
        <w:rPr>
          <w:rFonts w:ascii="Century Gothic" w:hAnsi="Century Gothic"/>
          <w:color w:val="000000"/>
          <w:sz w:val="20"/>
          <w:szCs w:val="20"/>
        </w:rPr>
      </w:pPr>
    </w:p>
    <w:p w:rsidR="00CC3D1B" w:rsidRDefault="00CC3D1B" w:rsidP="00780BE5">
      <w:pPr>
        <w:rPr>
          <w:rFonts w:ascii="Century Gothic" w:hAnsi="Century Gothic"/>
          <w:color w:val="000000"/>
          <w:sz w:val="20"/>
          <w:szCs w:val="20"/>
        </w:rPr>
      </w:pPr>
    </w:p>
    <w:p w:rsidR="00CC3D1B" w:rsidRPr="00D43D9E" w:rsidRDefault="00CC3D1B" w:rsidP="00CC3D1B">
      <w:pPr>
        <w:rPr>
          <w:rFonts w:ascii="Century Gothic" w:hAnsi="Century Gothic"/>
          <w:b/>
          <w:sz w:val="20"/>
          <w:szCs w:val="20"/>
          <w:u w:val="single"/>
        </w:rPr>
      </w:pPr>
      <w:r w:rsidRPr="00D43D9E">
        <w:rPr>
          <w:rFonts w:ascii="Century Gothic" w:hAnsi="Century Gothic"/>
          <w:b/>
          <w:sz w:val="20"/>
          <w:szCs w:val="20"/>
          <w:u w:val="single"/>
        </w:rPr>
        <w:t>DRESS CODE AND APPERANCE</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All students are required to arrive at school each day meeti</w:t>
      </w:r>
      <w:r>
        <w:rPr>
          <w:rFonts w:ascii="Century Gothic" w:hAnsi="Century Gothic"/>
          <w:sz w:val="20"/>
          <w:szCs w:val="20"/>
        </w:rPr>
        <w:t xml:space="preserve">ng the dress code in </w:t>
      </w:r>
      <w:r w:rsidR="00BF62C9">
        <w:rPr>
          <w:rFonts w:ascii="Century Gothic" w:hAnsi="Century Gothic"/>
          <w:sz w:val="20"/>
          <w:szCs w:val="20"/>
        </w:rPr>
        <w:t>its</w:t>
      </w:r>
      <w:r>
        <w:rPr>
          <w:rFonts w:ascii="Century Gothic" w:hAnsi="Century Gothic"/>
          <w:sz w:val="20"/>
          <w:szCs w:val="20"/>
        </w:rPr>
        <w:t xml:space="preserve"> entiret</w:t>
      </w:r>
      <w:r w:rsidRPr="00D43D9E">
        <w:rPr>
          <w:rFonts w:ascii="Century Gothic" w:hAnsi="Century Gothic"/>
          <w:sz w:val="20"/>
          <w:szCs w:val="20"/>
        </w:rPr>
        <w:t>y. The personal appearance of our students reflects our school image and visually states what the school represents. This means that when you as a professional, are communicating to clients, the client receives over half of their impressions of you from what they can see, not what they can hear. If your goal is to be successful, then it is apparent that you must take every advantage. The following dress policy will help you in reaching your goal.</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Acceptable professional dress code during Classroom Phase:</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Must wear ALL BLACK </w:t>
      </w:r>
      <w:r>
        <w:rPr>
          <w:rFonts w:ascii="Century Gothic" w:hAnsi="Century Gothic"/>
          <w:sz w:val="20"/>
          <w:szCs w:val="20"/>
        </w:rPr>
        <w:t xml:space="preserve"> with the exception of Adr</w:t>
      </w:r>
      <w:r w:rsidR="00BF62C9">
        <w:rPr>
          <w:rFonts w:ascii="Century Gothic" w:hAnsi="Century Gothic"/>
          <w:sz w:val="20"/>
          <w:szCs w:val="20"/>
        </w:rPr>
        <w:t>ian’s Beauty College</w:t>
      </w:r>
      <w:r w:rsidRPr="00D43D9E">
        <w:rPr>
          <w:rFonts w:ascii="Century Gothic" w:hAnsi="Century Gothic"/>
          <w:sz w:val="20"/>
          <w:szCs w:val="20"/>
        </w:rPr>
        <w:t xml:space="preserve"> logo</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Clothing must be professional, cle</w:t>
      </w:r>
      <w:r>
        <w:rPr>
          <w:rFonts w:ascii="Century Gothic" w:hAnsi="Century Gothic"/>
          <w:sz w:val="20"/>
          <w:szCs w:val="20"/>
        </w:rPr>
        <w:t>an, and free of rips, holes or stains.</w:t>
      </w:r>
    </w:p>
    <w:p w:rsidR="00CC3D1B" w:rsidRPr="00C31CCB" w:rsidRDefault="00CC3D1B" w:rsidP="00113A3C">
      <w:pPr>
        <w:numPr>
          <w:ilvl w:val="0"/>
          <w:numId w:val="59"/>
        </w:numPr>
        <w:rPr>
          <w:rFonts w:ascii="Century Gothic" w:hAnsi="Century Gothic"/>
          <w:sz w:val="20"/>
          <w:szCs w:val="20"/>
        </w:rPr>
      </w:pPr>
      <w:r w:rsidRPr="00D43D9E">
        <w:rPr>
          <w:rFonts w:ascii="Century Gothic" w:hAnsi="Century Gothic"/>
          <w:sz w:val="20"/>
          <w:szCs w:val="20"/>
        </w:rPr>
        <w:t>Adrian’s</w:t>
      </w:r>
      <w:r w:rsidR="00BF62C9">
        <w:rPr>
          <w:rFonts w:ascii="Century Gothic" w:hAnsi="Century Gothic"/>
          <w:sz w:val="20"/>
          <w:szCs w:val="20"/>
        </w:rPr>
        <w:t xml:space="preserve"> Beauty College</w:t>
      </w:r>
      <w:r w:rsidRPr="00D43D9E">
        <w:rPr>
          <w:rFonts w:ascii="Century Gothic" w:hAnsi="Century Gothic"/>
          <w:sz w:val="20"/>
          <w:szCs w:val="20"/>
        </w:rPr>
        <w:t xml:space="preserve"> approved logos on shirts and sweaters only</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CC3D1B">
      <w:pPr>
        <w:ind w:left="360"/>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Acceptable professional dress code </w:t>
      </w:r>
      <w:r>
        <w:rPr>
          <w:rFonts w:ascii="Century Gothic" w:hAnsi="Century Gothic"/>
          <w:sz w:val="20"/>
          <w:szCs w:val="20"/>
          <w:u w:val="single"/>
        </w:rPr>
        <w:t xml:space="preserve">while </w:t>
      </w:r>
      <w:r w:rsidRPr="00D43D9E">
        <w:rPr>
          <w:rFonts w:ascii="Century Gothic" w:hAnsi="Century Gothic"/>
          <w:sz w:val="20"/>
          <w:szCs w:val="20"/>
          <w:u w:val="single"/>
        </w:rPr>
        <w:t xml:space="preserve">on the </w:t>
      </w:r>
      <w:r w:rsidR="00BF62C9">
        <w:rPr>
          <w:rFonts w:ascii="Century Gothic" w:hAnsi="Century Gothic"/>
          <w:sz w:val="20"/>
          <w:szCs w:val="20"/>
          <w:u w:val="single"/>
        </w:rPr>
        <w:t xml:space="preserve">Student </w:t>
      </w:r>
      <w:r w:rsidRPr="00D43D9E">
        <w:rPr>
          <w:rFonts w:ascii="Century Gothic" w:hAnsi="Century Gothic"/>
          <w:sz w:val="20"/>
          <w:szCs w:val="20"/>
          <w:u w:val="single"/>
        </w:rPr>
        <w:t>Salon</w:t>
      </w:r>
      <w:r w:rsidR="00BF62C9">
        <w:rPr>
          <w:rFonts w:ascii="Century Gothic" w:hAnsi="Century Gothic"/>
          <w:sz w:val="20"/>
          <w:szCs w:val="20"/>
          <w:u w:val="single"/>
        </w:rPr>
        <w:t>/</w:t>
      </w:r>
      <w:r w:rsidRPr="00D43D9E">
        <w:rPr>
          <w:rFonts w:ascii="Century Gothic" w:hAnsi="Century Gothic"/>
          <w:sz w:val="20"/>
          <w:szCs w:val="20"/>
          <w:u w:val="single"/>
        </w:rPr>
        <w:t>Clinic</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Must wear black or white, in any combination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Prints in black and white only are acceptable</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Adrian’s </w:t>
      </w:r>
      <w:r w:rsidR="00BF62C9">
        <w:rPr>
          <w:rFonts w:ascii="Century Gothic" w:hAnsi="Century Gothic"/>
          <w:sz w:val="20"/>
          <w:szCs w:val="20"/>
        </w:rPr>
        <w:t>Beauty College</w:t>
      </w:r>
      <w:r w:rsidRPr="00D43D9E">
        <w:rPr>
          <w:rFonts w:ascii="Century Gothic" w:hAnsi="Century Gothic"/>
          <w:sz w:val="20"/>
          <w:szCs w:val="20"/>
        </w:rPr>
        <w:t xml:space="preserve"> logos on shirts and sweaters only</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Clothing must be professional, clean, and free of </w:t>
      </w:r>
      <w:r>
        <w:rPr>
          <w:rFonts w:ascii="Century Gothic" w:hAnsi="Century Gothic"/>
          <w:sz w:val="20"/>
          <w:szCs w:val="20"/>
        </w:rPr>
        <w:t>rips, holes or stains.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BF62C9" w:rsidP="00113A3C">
      <w:pPr>
        <w:numPr>
          <w:ilvl w:val="0"/>
          <w:numId w:val="60"/>
        </w:numPr>
        <w:rPr>
          <w:rFonts w:ascii="Century Gothic" w:hAnsi="Century Gothic"/>
          <w:sz w:val="20"/>
          <w:szCs w:val="20"/>
        </w:rPr>
      </w:pPr>
      <w:r>
        <w:rPr>
          <w:rFonts w:ascii="Century Gothic" w:hAnsi="Century Gothic"/>
          <w:sz w:val="20"/>
          <w:szCs w:val="20"/>
        </w:rPr>
        <w:t>Esthetician</w:t>
      </w:r>
      <w:r w:rsidR="00CC3D1B" w:rsidRPr="00D43D9E">
        <w:rPr>
          <w:rFonts w:ascii="Century Gothic" w:hAnsi="Century Gothic"/>
          <w:sz w:val="20"/>
          <w:szCs w:val="20"/>
        </w:rPr>
        <w:t xml:space="preserve"> students must have hair pulled back while performing services on clients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lastRenderedPageBreak/>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Approved smocks and aprons must be worn at all times while performing services on clients. Apron is provided in kit. Smocks can be purchased directly from College.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Unacceptable </w:t>
      </w:r>
      <w:r>
        <w:rPr>
          <w:rFonts w:ascii="Century Gothic" w:hAnsi="Century Gothic"/>
          <w:sz w:val="20"/>
          <w:szCs w:val="20"/>
          <w:u w:val="single"/>
        </w:rPr>
        <w:t>d</w:t>
      </w:r>
      <w:r w:rsidRPr="00D43D9E">
        <w:rPr>
          <w:rFonts w:ascii="Century Gothic" w:hAnsi="Century Gothic"/>
          <w:sz w:val="20"/>
          <w:szCs w:val="20"/>
          <w:u w:val="single"/>
        </w:rPr>
        <w:t>ress: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Exposed cleavage, buttocks, backs, waist, midriffs, underarms, and undergarments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See through clothing</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Absence of approved apron or smock while performing services on clients </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Tank or sleeveless tops without a smock</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Printed t-shirts other than those with an Adrian’s </w:t>
      </w:r>
      <w:r w:rsidR="00536355">
        <w:rPr>
          <w:rFonts w:ascii="Century Gothic" w:hAnsi="Century Gothic"/>
          <w:sz w:val="20"/>
          <w:szCs w:val="20"/>
        </w:rPr>
        <w:t xml:space="preserve">Beauty College </w:t>
      </w:r>
      <w:r w:rsidRPr="00D43D9E">
        <w:rPr>
          <w:rFonts w:ascii="Century Gothic" w:hAnsi="Century Gothic"/>
          <w:sz w:val="20"/>
          <w:szCs w:val="20"/>
        </w:rPr>
        <w:t>logo</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Sweat pants, sweat shirts,</w:t>
      </w:r>
      <w:r w:rsidR="00357DF3">
        <w:rPr>
          <w:rFonts w:ascii="Century Gothic" w:hAnsi="Century Gothic"/>
          <w:sz w:val="20"/>
          <w:szCs w:val="20"/>
        </w:rPr>
        <w:t xml:space="preserve"> shorts,</w:t>
      </w:r>
      <w:r w:rsidRPr="00D43D9E">
        <w:rPr>
          <w:rFonts w:ascii="Century Gothic" w:hAnsi="Century Gothic"/>
          <w:sz w:val="20"/>
          <w:szCs w:val="20"/>
        </w:rPr>
        <w:t xml:space="preserve"> thermals, gym or sportswear </w:t>
      </w:r>
    </w:p>
    <w:p w:rsidR="00CC3D1B" w:rsidRPr="00D43D9E" w:rsidRDefault="00CC3D1B" w:rsidP="00113A3C">
      <w:pPr>
        <w:numPr>
          <w:ilvl w:val="0"/>
          <w:numId w:val="61"/>
        </w:numPr>
        <w:rPr>
          <w:rFonts w:ascii="Century Gothic" w:hAnsi="Century Gothic"/>
          <w:sz w:val="20"/>
          <w:szCs w:val="20"/>
          <w:u w:val="single"/>
        </w:rPr>
      </w:pPr>
      <w:r>
        <w:rPr>
          <w:rFonts w:ascii="Century Gothic" w:hAnsi="Century Gothic"/>
          <w:sz w:val="20"/>
          <w:szCs w:val="20"/>
        </w:rPr>
        <w:t>G</w:t>
      </w:r>
      <w:r w:rsidRPr="00D43D9E">
        <w:rPr>
          <w:rFonts w:ascii="Century Gothic" w:hAnsi="Century Gothic"/>
          <w:sz w:val="20"/>
          <w:szCs w:val="20"/>
        </w:rPr>
        <w:t>ym shoes, beach sandals, flip - flops</w:t>
      </w:r>
    </w:p>
    <w:p w:rsidR="00CC3D1B" w:rsidRPr="00D43D9E" w:rsidRDefault="00357DF3" w:rsidP="00113A3C">
      <w:pPr>
        <w:numPr>
          <w:ilvl w:val="0"/>
          <w:numId w:val="61"/>
        </w:numPr>
        <w:rPr>
          <w:rFonts w:ascii="Century Gothic" w:hAnsi="Century Gothic"/>
          <w:sz w:val="20"/>
          <w:szCs w:val="20"/>
          <w:u w:val="single"/>
        </w:rPr>
      </w:pPr>
      <w:r>
        <w:rPr>
          <w:rFonts w:ascii="Century Gothic" w:hAnsi="Century Gothic"/>
          <w:sz w:val="20"/>
          <w:szCs w:val="20"/>
        </w:rPr>
        <w:t>Dresses</w:t>
      </w:r>
      <w:r w:rsidR="00CC3D1B" w:rsidRPr="00D43D9E">
        <w:rPr>
          <w:rFonts w:ascii="Century Gothic" w:hAnsi="Century Gothic"/>
          <w:sz w:val="20"/>
          <w:szCs w:val="20"/>
        </w:rPr>
        <w:t>, Skirts that fall above the fingertips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Head covers, hats and bandanas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Hair ornamentation covering more than 25% of hair</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Head phones unless approved for class</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Deviation from an approved school logo</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All students are required to be in dress code to receive credit for clock time. Students that are not in dress code will be clocked out, sent home to change and may return. Students will not receive clock time while they are sent home to change for any reason.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 Changing early into street clothes is not allowed before clocking out.</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The decision as to whether the student’s dress is inappropriate is at the discretion of the college staff.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The school reserves the right to enforce this policy.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29" w:name="Generated_Bookmark30"/>
      <w:bookmarkStart w:id="30" w:name="Generated_Bookmark31"/>
      <w:bookmarkEnd w:id="29"/>
      <w:bookmarkEnd w:id="30"/>
      <w:r w:rsidRPr="0006483E">
        <w:rPr>
          <w:rFonts w:ascii="Century Gothic" w:hAnsi="Century Gothic"/>
          <w:b/>
          <w:bCs/>
          <w:color w:val="000000"/>
          <w:sz w:val="20"/>
          <w:szCs w:val="20"/>
          <w:u w:val="single"/>
        </w:rPr>
        <w:t>ELECTRONIC DEVICES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"ELECTRONIC DEVICES"</w:instrText>
      </w:r>
      <w:r w:rsidR="008F0A30" w:rsidRPr="0006483E">
        <w:rPr>
          <w:rFonts w:ascii="Century Gothic" w:hAnsi="Century Gothic"/>
          <w:b/>
          <w:bCs/>
          <w:color w:val="000000"/>
          <w:sz w:val="20"/>
          <w:szCs w:val="20"/>
          <w:u w:val="single"/>
        </w:rPr>
        <w:fldChar w:fldCharType="end"/>
      </w:r>
    </w:p>
    <w:p w:rsidR="00712D2F" w:rsidRDefault="00712D2F" w:rsidP="00780BE5">
      <w:pPr>
        <w:rPr>
          <w:rFonts w:ascii="Century Gothic" w:hAnsi="Century Gothic"/>
          <w:color w:val="000000"/>
          <w:sz w:val="20"/>
          <w:szCs w:val="20"/>
        </w:rPr>
      </w:pPr>
      <w:r>
        <w:rPr>
          <w:rFonts w:ascii="Century Gothic" w:hAnsi="Century Gothic"/>
          <w:color w:val="000000"/>
          <w:sz w:val="20"/>
          <w:szCs w:val="20"/>
        </w:rPr>
        <w:t>With the ever changing world of technology we embrace the educational opportunities they provide for class</w:t>
      </w:r>
      <w:r w:rsidR="00EB7AE3">
        <w:rPr>
          <w:rFonts w:ascii="Century Gothic" w:hAnsi="Century Gothic"/>
          <w:color w:val="000000"/>
          <w:sz w:val="20"/>
          <w:szCs w:val="20"/>
        </w:rPr>
        <w:t>room instruction.  We encourage</w:t>
      </w:r>
      <w:r>
        <w:rPr>
          <w:rFonts w:ascii="Century Gothic" w:hAnsi="Century Gothic"/>
          <w:color w:val="000000"/>
          <w:sz w:val="20"/>
          <w:szCs w:val="20"/>
        </w:rPr>
        <w:t xml:space="preserve"> students to bring their own electronic devices which includes but not limited to, smart phones, tablets and lap tops.  These electronic devices will assist the student with their learning.  </w:t>
      </w:r>
    </w:p>
    <w:p w:rsidR="00780BE5" w:rsidRDefault="00712D2F" w:rsidP="00780BE5">
      <w:pPr>
        <w:rPr>
          <w:rFonts w:ascii="Century Gothic" w:hAnsi="Century Gothic"/>
          <w:color w:val="000000"/>
          <w:sz w:val="20"/>
          <w:szCs w:val="20"/>
        </w:rPr>
      </w:pPr>
      <w:r>
        <w:rPr>
          <w:rFonts w:ascii="Century Gothic" w:hAnsi="Century Gothic"/>
          <w:color w:val="000000"/>
          <w:sz w:val="20"/>
          <w:szCs w:val="20"/>
        </w:rPr>
        <w:t>Since the device is the student’s personal property to keep it secure</w:t>
      </w:r>
      <w:r w:rsidR="0011242A">
        <w:rPr>
          <w:rFonts w:ascii="Century Gothic" w:hAnsi="Century Gothic"/>
          <w:color w:val="000000"/>
          <w:sz w:val="20"/>
          <w:szCs w:val="20"/>
        </w:rPr>
        <w:t>, It</w:t>
      </w:r>
      <w:r>
        <w:rPr>
          <w:rFonts w:ascii="Century Gothic" w:hAnsi="Century Gothic"/>
          <w:color w:val="000000"/>
          <w:sz w:val="20"/>
          <w:szCs w:val="20"/>
        </w:rPr>
        <w:t xml:space="preserve"> will rest solely on the individual owner.  The school is not liable for any electronic device that is lost, stolen or damaged while on school grounds. </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 xml:space="preserve">Students agree to the following as it is a </w:t>
      </w:r>
      <w:r w:rsidR="0011242A">
        <w:rPr>
          <w:rFonts w:ascii="Century Gothic" w:hAnsi="Century Gothic"/>
          <w:color w:val="000000"/>
          <w:sz w:val="20"/>
          <w:szCs w:val="20"/>
        </w:rPr>
        <w:t>privilege</w:t>
      </w:r>
      <w:r>
        <w:rPr>
          <w:rFonts w:ascii="Century Gothic" w:hAnsi="Century Gothic"/>
          <w:color w:val="000000"/>
          <w:sz w:val="20"/>
          <w:szCs w:val="20"/>
        </w:rPr>
        <w:t xml:space="preserve"> to use electronic devices for learning w</w:t>
      </w:r>
      <w:r w:rsidR="0011242A">
        <w:rPr>
          <w:rFonts w:ascii="Century Gothic" w:hAnsi="Century Gothic"/>
          <w:color w:val="000000"/>
          <w:sz w:val="20"/>
          <w:szCs w:val="20"/>
        </w:rPr>
        <w:t>hile</w:t>
      </w:r>
      <w:r>
        <w:rPr>
          <w:rFonts w:ascii="Century Gothic" w:hAnsi="Century Gothic"/>
          <w:color w:val="000000"/>
          <w:sz w:val="20"/>
          <w:szCs w:val="20"/>
        </w:rPr>
        <w:t xml:space="preserve"> in school:</w:t>
      </w:r>
    </w:p>
    <w:p w:rsidR="00B31171" w:rsidRDefault="00B31171" w:rsidP="00B31171">
      <w:pPr>
        <w:ind w:firstLine="720"/>
        <w:rPr>
          <w:rFonts w:ascii="Century Gothic" w:hAnsi="Century Gothic"/>
          <w:color w:val="000000"/>
          <w:sz w:val="20"/>
          <w:szCs w:val="20"/>
        </w:rPr>
      </w:pPr>
      <w:r>
        <w:rPr>
          <w:rFonts w:ascii="Century Gothic" w:hAnsi="Century Gothic"/>
          <w:color w:val="000000"/>
          <w:sz w:val="20"/>
          <w:szCs w:val="20"/>
        </w:rPr>
        <w:t>*It must be in silent mode w</w:t>
      </w:r>
      <w:r w:rsidR="00EB7AE3">
        <w:rPr>
          <w:rFonts w:ascii="Century Gothic" w:hAnsi="Century Gothic"/>
          <w:color w:val="000000"/>
          <w:sz w:val="20"/>
          <w:szCs w:val="20"/>
        </w:rPr>
        <w:t>h</w:t>
      </w:r>
      <w:r>
        <w:rPr>
          <w:rFonts w:ascii="Century Gothic" w:hAnsi="Century Gothic"/>
          <w:color w:val="000000"/>
          <w:sz w:val="20"/>
          <w:szCs w:val="20"/>
        </w:rPr>
        <w:t>il</w:t>
      </w:r>
      <w:r w:rsidR="00EB7AE3">
        <w:rPr>
          <w:rFonts w:ascii="Century Gothic" w:hAnsi="Century Gothic"/>
          <w:color w:val="000000"/>
          <w:sz w:val="20"/>
          <w:szCs w:val="20"/>
        </w:rPr>
        <w:t>e</w:t>
      </w:r>
      <w:r>
        <w:rPr>
          <w:rFonts w:ascii="Century Gothic" w:hAnsi="Century Gothic"/>
          <w:color w:val="000000"/>
          <w:sz w:val="20"/>
          <w:szCs w:val="20"/>
        </w:rPr>
        <w:t xml:space="preserve"> on school grounds</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ab/>
        <w:t>*It may not be used for non-instructional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*It is the </w:t>
      </w:r>
      <w:r w:rsidR="0011242A">
        <w:rPr>
          <w:rFonts w:ascii="Century Gothic" w:hAnsi="Century Gothic"/>
          <w:color w:val="000000"/>
          <w:sz w:val="20"/>
          <w:szCs w:val="20"/>
        </w:rPr>
        <w:t>student’s</w:t>
      </w:r>
      <w:r>
        <w:rPr>
          <w:rFonts w:ascii="Century Gothic" w:hAnsi="Century Gothic"/>
          <w:color w:val="000000"/>
          <w:sz w:val="20"/>
          <w:szCs w:val="20"/>
        </w:rPr>
        <w:t xml:space="preserve"> responsibility to keep their device safe as the school is not responsible for lost,   </w:t>
      </w:r>
    </w:p>
    <w:p w:rsidR="00780BE5"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 xml:space="preserve"> </w:t>
      </w:r>
      <w:r>
        <w:rPr>
          <w:rFonts w:ascii="Century Gothic" w:hAnsi="Century Gothic"/>
          <w:color w:val="000000"/>
          <w:sz w:val="20"/>
          <w:szCs w:val="20"/>
        </w:rPr>
        <w:t xml:space="preserve">stolen or </w:t>
      </w:r>
      <w:r w:rsidR="0011242A">
        <w:rPr>
          <w:rFonts w:ascii="Century Gothic" w:hAnsi="Century Gothic"/>
          <w:color w:val="000000"/>
          <w:sz w:val="20"/>
          <w:szCs w:val="20"/>
        </w:rPr>
        <w:t>damaged</w:t>
      </w:r>
      <w:r>
        <w:rPr>
          <w:rFonts w:ascii="Century Gothic" w:hAnsi="Century Gothic"/>
          <w:color w:val="000000"/>
          <w:sz w:val="20"/>
          <w:szCs w:val="20"/>
        </w:rPr>
        <w:t xml:space="preserve"> electronic device</w:t>
      </w:r>
      <w:r w:rsidR="0011242A">
        <w:rPr>
          <w:rFonts w:ascii="Century Gothic" w:hAnsi="Century Gothic"/>
          <w:color w:val="000000"/>
          <w:sz w:val="20"/>
          <w:szCs w:val="20"/>
        </w:rPr>
        <w:t>s</w:t>
      </w:r>
      <w:r>
        <w:rPr>
          <w:rFonts w:ascii="Century Gothic" w:hAnsi="Century Gothic"/>
          <w:color w:val="000000"/>
          <w:sz w:val="20"/>
          <w:szCs w:val="20"/>
        </w:rPr>
        <w:t>.</w:t>
      </w:r>
      <w:bookmarkStart w:id="31" w:name="Generated_Bookmark32"/>
      <w:bookmarkEnd w:id="31"/>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 student will only access files on the internet or computer that is relevant to classroom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Curriculum</w:t>
      </w:r>
      <w:r>
        <w:rPr>
          <w:rFonts w:ascii="Century Gothic" w:hAnsi="Century Gothic"/>
          <w:color w:val="000000"/>
          <w:sz w:val="20"/>
          <w:szCs w:val="20"/>
        </w:rPr>
        <w:t>.</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*The student must observe the Educators request to turn off the device or close the screen.</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*Social media such as Twitter, Facebook, Pint</w:t>
      </w:r>
      <w:r w:rsidR="0011242A">
        <w:rPr>
          <w:rFonts w:ascii="Century Gothic" w:hAnsi="Century Gothic"/>
          <w:color w:val="000000"/>
          <w:sz w:val="20"/>
          <w:szCs w:val="20"/>
        </w:rPr>
        <w:t>e</w:t>
      </w:r>
      <w:r>
        <w:rPr>
          <w:rFonts w:ascii="Century Gothic" w:hAnsi="Century Gothic"/>
          <w:color w:val="000000"/>
          <w:sz w:val="20"/>
          <w:szCs w:val="20"/>
        </w:rPr>
        <w:t xml:space="preserve">rest, Instagram, Snapchat, etc. should be used for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Educational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*There is no personal printing from the device available at the school. </w:t>
      </w:r>
    </w:p>
    <w:p w:rsidR="00B31171" w:rsidRDefault="00B31171" w:rsidP="00B31171">
      <w:pPr>
        <w:rPr>
          <w:rFonts w:ascii="Century Gothic" w:hAnsi="Century Gothic"/>
          <w:color w:val="000000"/>
          <w:sz w:val="20"/>
          <w:szCs w:val="20"/>
        </w:rPr>
      </w:pPr>
      <w:r>
        <w:rPr>
          <w:rFonts w:ascii="Century Gothic" w:hAnsi="Century Gothic"/>
          <w:color w:val="000000"/>
          <w:sz w:val="20"/>
          <w:szCs w:val="20"/>
        </w:rPr>
        <w:t>All electronic devices being used are at the direction of their supervisin</w:t>
      </w:r>
      <w:r w:rsidR="0011242A">
        <w:rPr>
          <w:rFonts w:ascii="Century Gothic" w:hAnsi="Century Gothic"/>
          <w:color w:val="000000"/>
          <w:sz w:val="20"/>
          <w:szCs w:val="20"/>
        </w:rPr>
        <w:t xml:space="preserve">g instructor and are allowed to </w:t>
      </w:r>
      <w:r>
        <w:rPr>
          <w:rFonts w:ascii="Century Gothic" w:hAnsi="Century Gothic"/>
          <w:color w:val="000000"/>
          <w:sz w:val="20"/>
          <w:szCs w:val="20"/>
        </w:rPr>
        <w:t>confiscate a device if</w:t>
      </w:r>
      <w:r w:rsidR="0011242A">
        <w:rPr>
          <w:rFonts w:ascii="Century Gothic" w:hAnsi="Century Gothic"/>
          <w:color w:val="000000"/>
          <w:sz w:val="20"/>
          <w:szCs w:val="20"/>
        </w:rPr>
        <w:t xml:space="preserve"> it is not being used properly.  Students needing to use their phones for personal reasons need to do so on their break times and lunch outside the building, in the back area or where designated.</w:t>
      </w:r>
    </w:p>
    <w:p w:rsidR="00B31171" w:rsidRPr="0006483E" w:rsidRDefault="00B31171" w:rsidP="00B31171">
      <w:pPr>
        <w:ind w:left="72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SANITATION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"SANITATION"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It is everyone’s responsibility to keep our working and training place clean. Each student throughout their training will be assigned specific sanitation duties. All areas of the college that include the rest rooms, waste containers, mopping wet or soiled floors, and garbage pickup are included in these duties.  These duties will be no greater than what is expected of you in a salon. Throughout the day you must keep your styling tools in a sanitary and clean condition. It is important for every student to assume responsibility for sanitation. It’s not fair to other students to clean up after another student. We must all work together as a team to create a positive environment conducive to learning. </w:t>
      </w:r>
    </w:p>
    <w:p w:rsidR="003B44A9" w:rsidRPr="0006483E" w:rsidRDefault="003B44A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2" w:name="Generated_Bookmark33"/>
      <w:bookmarkEnd w:id="32"/>
      <w:r w:rsidRPr="0006483E">
        <w:rPr>
          <w:rFonts w:ascii="Century Gothic" w:hAnsi="Century Gothic"/>
          <w:b/>
          <w:bCs/>
          <w:color w:val="000000"/>
          <w:sz w:val="20"/>
          <w:szCs w:val="20"/>
          <w:u w:val="single"/>
        </w:rPr>
        <w:t>HOUSEKEEPING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"HOUSEKEEPING"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A clean work area makes for a pleasant and safe place to work.</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Students are not allowed to eat in classrooms or on the clinic floor, which is a federal sanitary law. The only exception is drinking water.</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Employees and students are asked to help keep their surroundings as neat and orderly as possible. To prevent slippage, the floors must be free of hair, debris, and water. Should these substances come in contact with the floor, please remove them immediately. Place safety cones in areas to indicate wet floors. This is imperative for the safety of everyone.</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Trash receptacles are located throughout the building. Pleas</w:t>
      </w:r>
      <w:r w:rsidR="00CC4233">
        <w:rPr>
          <w:rFonts w:ascii="Century Gothic" w:hAnsi="Century Gothic"/>
          <w:color w:val="000000"/>
          <w:sz w:val="20"/>
          <w:szCs w:val="20"/>
        </w:rPr>
        <w:t>e place all litter from lunch and</w:t>
      </w:r>
      <w:r w:rsidRPr="0006483E">
        <w:rPr>
          <w:rFonts w:ascii="Century Gothic" w:hAnsi="Century Gothic"/>
          <w:color w:val="000000"/>
          <w:sz w:val="20"/>
          <w:szCs w:val="20"/>
        </w:rPr>
        <w:t xml:space="preserve"> scrap materials etc. in these receptacles.</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Be health, safety, and fire prevention conscious.</w:t>
      </w:r>
    </w:p>
    <w:p w:rsidR="00780BE5" w:rsidRPr="0006483E" w:rsidRDefault="00CC3D1B" w:rsidP="00780BE5">
      <w:pPr>
        <w:rPr>
          <w:rFonts w:ascii="Century Gothic" w:hAnsi="Century Gothic"/>
          <w:color w:val="000000"/>
          <w:sz w:val="20"/>
          <w:szCs w:val="20"/>
        </w:rPr>
      </w:pPr>
      <w:r>
        <w:rPr>
          <w:rFonts w:ascii="Century Gothic" w:hAnsi="Century Gothic"/>
          <w:color w:val="000000"/>
          <w:sz w:val="20"/>
          <w:szCs w:val="20"/>
        </w:rPr>
        <w:t xml:space="preserve">       </w:t>
      </w:r>
      <w:r w:rsidR="00780BE5" w:rsidRPr="0006483E">
        <w:rPr>
          <w:rFonts w:ascii="Century Gothic" w:hAnsi="Century Gothic"/>
          <w:color w:val="000000"/>
          <w:sz w:val="20"/>
          <w:szCs w:val="20"/>
        </w:rPr>
        <w:t>Rigid adherence to the ru</w:t>
      </w:r>
      <w:r w:rsidR="00EB7AE3">
        <w:rPr>
          <w:rFonts w:ascii="Century Gothic" w:hAnsi="Century Gothic"/>
          <w:color w:val="000000"/>
          <w:sz w:val="20"/>
          <w:szCs w:val="20"/>
        </w:rPr>
        <w:t>les of sanitation, disinfection</w:t>
      </w:r>
      <w:r w:rsidR="00780BE5" w:rsidRPr="0006483E">
        <w:rPr>
          <w:rFonts w:ascii="Century Gothic" w:hAnsi="Century Gothic"/>
          <w:color w:val="000000"/>
          <w:sz w:val="20"/>
          <w:szCs w:val="20"/>
        </w:rPr>
        <w:t xml:space="preserve"> and personal hygiene is required at all times. </w:t>
      </w:r>
      <w:r>
        <w:rPr>
          <w:rFonts w:ascii="Century Gothic" w:hAnsi="Century Gothic"/>
          <w:color w:val="000000"/>
          <w:sz w:val="20"/>
          <w:szCs w:val="20"/>
        </w:rPr>
        <w:t xml:space="preserve">         </w:t>
      </w:r>
      <w:r w:rsidR="00780BE5" w:rsidRPr="0006483E">
        <w:rPr>
          <w:rFonts w:ascii="Century Gothic" w:hAnsi="Century Gothic"/>
          <w:color w:val="000000"/>
          <w:sz w:val="20"/>
          <w:szCs w:val="20"/>
        </w:rPr>
        <w:t>This directly affects the professionalism, continuity, and image of you and the school in the marketplace.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3" w:name="Generated_Bookmark34"/>
      <w:bookmarkEnd w:id="33"/>
      <w:r w:rsidRPr="0006483E">
        <w:rPr>
          <w:rFonts w:ascii="Century Gothic" w:hAnsi="Century Gothic"/>
          <w:b/>
          <w:bCs/>
          <w:color w:val="000000"/>
          <w:sz w:val="20"/>
          <w:szCs w:val="20"/>
          <w:u w:val="single"/>
        </w:rPr>
        <w:t>STUDENT HEALTH AND SAFETY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HEALTH AND SAFETY"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Your health and safety are important to Adrian’s Beauty College. All requirements must be adhered to and the following are to be noted and/or followed by all students.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All accidents or injuries must be reported on the accident incident form which is located in the teacher’s office.</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Common sense is the most important safety rule of all. Please use it at all times.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 xml:space="preserve"> Horseplay in work areas will not be tolerated.</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Take all necessary precautions to maintain a safe environment.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4" w:name="Generated_Bookmark35"/>
      <w:bookmarkEnd w:id="34"/>
      <w:r w:rsidRPr="0006483E">
        <w:rPr>
          <w:rFonts w:ascii="Century Gothic" w:hAnsi="Century Gothic"/>
          <w:b/>
          <w:bCs/>
          <w:color w:val="000000"/>
          <w:sz w:val="20"/>
          <w:szCs w:val="20"/>
          <w:u w:val="single"/>
        </w:rPr>
        <w:t>FIRE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"FIRE"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In case of a fire, your responsibility is to protect you by leaving the building in a calm, orderly manner. The emergency Evacuation Route is posted near all exit doors. Know the evacuation route, and know where fire extinguishers are located throughout the building.</w:t>
      </w:r>
    </w:p>
    <w:p w:rsidR="00780BE5" w:rsidRPr="0006483E" w:rsidRDefault="00780BE5" w:rsidP="00780BE5">
      <w:pPr>
        <w:rPr>
          <w:rFonts w:ascii="Century Gothic" w:hAnsi="Century Gothic"/>
          <w:color w:val="000000"/>
          <w:sz w:val="20"/>
          <w:szCs w:val="20"/>
        </w:rPr>
      </w:pPr>
    </w:p>
    <w:p w:rsidR="003B44A9" w:rsidRPr="0006483E" w:rsidRDefault="003B44A9" w:rsidP="003B44A9">
      <w:pPr>
        <w:rPr>
          <w:rFonts w:ascii="Century Gothic" w:hAnsi="Century Gothic" w:cs="Arial"/>
          <w:b/>
          <w:sz w:val="20"/>
          <w:szCs w:val="20"/>
          <w:u w:val="single"/>
        </w:rPr>
      </w:pPr>
      <w:bookmarkStart w:id="35" w:name="Generated_Bookmark36"/>
      <w:bookmarkEnd w:id="35"/>
      <w:r w:rsidRPr="0006483E">
        <w:rPr>
          <w:rFonts w:ascii="Century Gothic" w:hAnsi="Century Gothic" w:cs="Arial"/>
          <w:b/>
          <w:sz w:val="20"/>
          <w:szCs w:val="20"/>
          <w:u w:val="single"/>
        </w:rPr>
        <w:t>ACADEMIC AND CONSUMER INTERNAL COMPLAINTS/CHAIN OF COMMAND</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Problems of all kind occur in any school or business. If a problem should arise with an individual please follow the below procedures:</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Try to resolve the matter with that person</w:t>
      </w: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 xml:space="preserve">If you’re unable to resolve the matter with that person, make an appointment with the student affairs representatives. The purpose is to have both parties discuss their problems in a calm manner with the student affairs representative, student, and others present, with a resolution. </w:t>
      </w:r>
    </w:p>
    <w:p w:rsidR="003B44A9" w:rsidRPr="0006483E" w:rsidRDefault="003B44A9" w:rsidP="003B44A9">
      <w:pPr>
        <w:pStyle w:val="ListParagraph"/>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The following will occur:</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t>The complaint will be resolved satisfactorily with all parties</w:t>
      </w: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lastRenderedPageBreak/>
        <w:t xml:space="preserve">The complainant will proceed with filing a grievance within 45 days from the original occurrence. If at any time the College feels that the safety or learning environment is compromised due to the incident, any students or staff involved in the incident will be </w:t>
      </w:r>
      <w:r w:rsidR="00EB7AE3">
        <w:rPr>
          <w:rFonts w:ascii="Century Gothic" w:hAnsi="Century Gothic" w:cs="Arial"/>
          <w:sz w:val="20"/>
          <w:szCs w:val="20"/>
        </w:rPr>
        <w:t>sent home on an administrative</w:t>
      </w:r>
      <w:r w:rsidRPr="0006483E">
        <w:rPr>
          <w:rFonts w:ascii="Century Gothic" w:hAnsi="Century Gothic" w:cs="Arial"/>
          <w:sz w:val="20"/>
          <w:szCs w:val="20"/>
        </w:rPr>
        <w:t xml:space="preserve"> leave until a formal investigation has been completed and a formal resolution has been sent to all parties. </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 xml:space="preserve">This chain of command permits the proper flow of information and allows the system to function more efficiently and effectively. This produces more positive results and, quicker action, reaction and consistency. </w:t>
      </w:r>
    </w:p>
    <w:p w:rsidR="003B44A9" w:rsidRPr="0006483E" w:rsidRDefault="003B44A9" w:rsidP="003B44A9">
      <w:pPr>
        <w:jc w:val="center"/>
        <w:rPr>
          <w:rFonts w:ascii="Century Gothic" w:hAnsi="Century Gothic" w:cs="Arial"/>
          <w:sz w:val="20"/>
          <w:szCs w:val="20"/>
        </w:rPr>
      </w:pP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xml:space="preserve">*See grievance procedures for additional information. </w:t>
      </w: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Any problems will be discussed with the student, we will not discuss any situation with anyone (mother, father, aunt, uncle, brother, sister, spouse, boyfriend, girlfriend), other than the student the School has the contract with.</w:t>
      </w:r>
    </w:p>
    <w:p w:rsidR="003B44A9" w:rsidRPr="0006483E" w:rsidRDefault="003B44A9" w:rsidP="00780BE5">
      <w:pPr>
        <w:rPr>
          <w:rFonts w:ascii="Century Gothic" w:hAnsi="Century Gothic"/>
          <w:color w:val="000000"/>
          <w:sz w:val="20"/>
          <w:szCs w:val="20"/>
        </w:rPr>
      </w:pPr>
    </w:p>
    <w:p w:rsidR="002D1FF8" w:rsidRDefault="002D1FF8"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ADVISING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"COUNSELING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DISCIPLINARY PROCESS</w:t>
      </w:r>
    </w:p>
    <w:p w:rsidR="00054152" w:rsidRDefault="00D620DE" w:rsidP="00780BE5">
      <w:pPr>
        <w:rPr>
          <w:rFonts w:ascii="Century Gothic" w:hAnsi="Century Gothic"/>
          <w:color w:val="000000"/>
          <w:sz w:val="20"/>
          <w:szCs w:val="20"/>
        </w:rPr>
      </w:pPr>
      <w:r>
        <w:rPr>
          <w:rFonts w:ascii="Century Gothic" w:hAnsi="Century Gothic"/>
          <w:color w:val="000000"/>
          <w:sz w:val="20"/>
          <w:szCs w:val="20"/>
        </w:rPr>
        <w:t>Students are advised of their Satisfactory Academic Progress</w:t>
      </w:r>
      <w:r w:rsidR="00054152">
        <w:rPr>
          <w:rFonts w:ascii="Century Gothic" w:hAnsi="Century Gothic"/>
          <w:color w:val="000000"/>
          <w:sz w:val="20"/>
          <w:szCs w:val="20"/>
        </w:rPr>
        <w:t xml:space="preserve"> each evaluation period</w:t>
      </w:r>
      <w:r>
        <w:rPr>
          <w:rFonts w:ascii="Century Gothic" w:hAnsi="Century Gothic"/>
          <w:color w:val="000000"/>
          <w:sz w:val="20"/>
          <w:szCs w:val="20"/>
        </w:rPr>
        <w:t xml:space="preserve"> by means of their report card and </w:t>
      </w:r>
      <w:r w:rsidR="00054152">
        <w:rPr>
          <w:rFonts w:ascii="Century Gothic" w:hAnsi="Century Gothic"/>
          <w:color w:val="000000"/>
          <w:sz w:val="20"/>
          <w:szCs w:val="20"/>
        </w:rPr>
        <w:t>a notice telling students of the expectations in order to meet SAP standards at the next evaluation period.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needs to be counseled for disciplinary problems, Adrian’s Beauty College implements the positive approach, known as a WIN/WIN AGREEMENT. This agreement entails the action in question, desired results, resources, guidelines, accountability and consequences (results of action, positive or negative). In conjunction with the WIN/WIN AGREEMENT, the following four step procedures are entailed.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  </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b/>
          <w:color w:val="000000"/>
          <w:sz w:val="20"/>
          <w:szCs w:val="20"/>
        </w:rPr>
        <w:t>Verbal warning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II                </w:t>
      </w:r>
      <w:r w:rsidRPr="0006483E">
        <w:rPr>
          <w:rFonts w:ascii="Century Gothic" w:hAnsi="Century Gothic"/>
          <w:b/>
          <w:bCs/>
          <w:color w:val="000000"/>
          <w:sz w:val="20"/>
          <w:szCs w:val="20"/>
        </w:rPr>
        <w:t>Written warning</w:t>
      </w:r>
    </w:p>
    <w:p w:rsidR="00780BE5" w:rsidRPr="0006483E" w:rsidRDefault="00780BE5" w:rsidP="003B44A9">
      <w:pPr>
        <w:ind w:left="1440" w:hanging="1440"/>
        <w:rPr>
          <w:rFonts w:ascii="Century Gothic" w:hAnsi="Century Gothic"/>
          <w:color w:val="000000"/>
          <w:sz w:val="20"/>
          <w:szCs w:val="20"/>
        </w:rPr>
      </w:pPr>
      <w:r w:rsidRPr="0006483E">
        <w:rPr>
          <w:rFonts w:ascii="Century Gothic" w:hAnsi="Century Gothic"/>
          <w:color w:val="000000"/>
          <w:sz w:val="20"/>
          <w:szCs w:val="20"/>
        </w:rPr>
        <w:t>STEP III</w:t>
      </w:r>
      <w:r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ab/>
        <w:t>Student is clocked out and sent home.</w:t>
      </w:r>
      <w:r w:rsidRPr="0006483E">
        <w:rPr>
          <w:rFonts w:ascii="Century Gothic" w:hAnsi="Century Gothic"/>
          <w:color w:val="000000"/>
          <w:sz w:val="20"/>
          <w:szCs w:val="20"/>
        </w:rPr>
        <w:t xml:space="preserve"> A student is ineligible to participate in competitions or advanced classes/workshops for thirty calendar days. Student is</w:t>
      </w:r>
      <w:r w:rsidR="003B44A9" w:rsidRPr="0006483E">
        <w:rPr>
          <w:rFonts w:ascii="Century Gothic" w:hAnsi="Century Gothic"/>
          <w:color w:val="000000"/>
          <w:sz w:val="20"/>
          <w:szCs w:val="20"/>
        </w:rPr>
        <w:t xml:space="preserve"> </w:t>
      </w:r>
      <w:r w:rsidRPr="0006483E">
        <w:rPr>
          <w:rFonts w:ascii="Century Gothic" w:hAnsi="Century Gothic"/>
          <w:color w:val="000000"/>
          <w:sz w:val="20"/>
          <w:szCs w:val="20"/>
        </w:rPr>
        <w:t>allowed to return to school the next day.</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IV</w:t>
      </w:r>
      <w:r w:rsidRPr="0006483E" w:rsidDel="00CD65A0">
        <w:rPr>
          <w:rFonts w:ascii="Century Gothic" w:hAnsi="Century Gothic"/>
          <w:color w:val="000000"/>
          <w:sz w:val="20"/>
          <w:szCs w:val="20"/>
        </w:rPr>
        <w:t xml:space="preserve"> </w:t>
      </w:r>
      <w:r w:rsidRPr="0006483E">
        <w:rPr>
          <w:rFonts w:ascii="Century Gothic" w:hAnsi="Century Gothic"/>
          <w:color w:val="000000"/>
          <w:sz w:val="20"/>
          <w:szCs w:val="20"/>
        </w:rPr>
        <w:tab/>
      </w:r>
      <w:r w:rsidRPr="0006483E">
        <w:rPr>
          <w:rFonts w:ascii="Century Gothic" w:hAnsi="Century Gothic"/>
          <w:b/>
          <w:bCs/>
          <w:color w:val="000000"/>
          <w:sz w:val="20"/>
          <w:szCs w:val="20"/>
        </w:rPr>
        <w:t>Three day suspensions.</w:t>
      </w:r>
      <w:r w:rsidRPr="0006483E">
        <w:rPr>
          <w:rFonts w:ascii="Century Gothic" w:hAnsi="Century Gothic"/>
          <w:color w:val="000000"/>
          <w:sz w:val="20"/>
          <w:szCs w:val="20"/>
        </w:rPr>
        <w:t xml:space="preserve"> A student is ineligible to participate in competitions or advanced classes/workshops for thirty calendar days.</w:t>
      </w:r>
    </w:p>
    <w:p w:rsidR="00780BE5" w:rsidRPr="0006483E" w:rsidRDefault="003B44A9"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V</w:t>
      </w:r>
      <w:r w:rsidR="00780BE5" w:rsidRPr="0006483E">
        <w:rPr>
          <w:rFonts w:ascii="Century Gothic" w:hAnsi="Century Gothic"/>
          <w:color w:val="000000"/>
          <w:sz w:val="20"/>
          <w:szCs w:val="20"/>
        </w:rPr>
        <w:tab/>
      </w:r>
      <w:r w:rsidR="00780BE5" w:rsidRPr="0006483E">
        <w:rPr>
          <w:rFonts w:ascii="Century Gothic" w:hAnsi="Century Gothic"/>
          <w:b/>
          <w:bCs/>
          <w:color w:val="000000"/>
          <w:sz w:val="20"/>
          <w:szCs w:val="20"/>
        </w:rPr>
        <w:t>Termination.</w:t>
      </w:r>
      <w:r w:rsidR="00780BE5" w:rsidRPr="0006483E">
        <w:rPr>
          <w:rFonts w:ascii="Century Gothic" w:hAnsi="Century Gothic"/>
          <w:color w:val="000000"/>
          <w:sz w:val="20"/>
          <w:szCs w:val="20"/>
        </w:rPr>
        <w:t xml:space="preserve"> Student may be escorted out of facility by a staff member. In the event</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ab/>
        <w:t xml:space="preserve">A student displays inappropriate or threatening behavior; law enforcement officers will be called to escort the student off of the premises. A student may appeal with a letter. (See appeal procedures) If </w:t>
      </w:r>
      <w:r w:rsidR="003B44A9" w:rsidRPr="0006483E">
        <w:rPr>
          <w:rFonts w:ascii="Century Gothic" w:hAnsi="Century Gothic"/>
          <w:color w:val="000000"/>
          <w:sz w:val="20"/>
          <w:szCs w:val="20"/>
        </w:rPr>
        <w:t xml:space="preserve">an </w:t>
      </w:r>
      <w:r w:rsidRPr="0006483E">
        <w:rPr>
          <w:rFonts w:ascii="Century Gothic" w:hAnsi="Century Gothic"/>
          <w:color w:val="000000"/>
          <w:sz w:val="20"/>
          <w:szCs w:val="20"/>
        </w:rPr>
        <w:t>appeal for continuation</w:t>
      </w:r>
      <w:r w:rsidR="003B44A9" w:rsidRPr="0006483E">
        <w:rPr>
          <w:rFonts w:ascii="Century Gothic" w:hAnsi="Century Gothic"/>
          <w:color w:val="000000"/>
          <w:sz w:val="20"/>
          <w:szCs w:val="20"/>
        </w:rPr>
        <w:t xml:space="preserve"> is</w:t>
      </w:r>
      <w:r w:rsidRPr="0006483E">
        <w:rPr>
          <w:rFonts w:ascii="Century Gothic" w:hAnsi="Century Gothic"/>
          <w:color w:val="000000"/>
          <w:sz w:val="20"/>
          <w:szCs w:val="20"/>
        </w:rPr>
        <w:t xml:space="preserve"> granted, a student is permane</w:t>
      </w:r>
      <w:r w:rsidR="003B44A9" w:rsidRPr="0006483E">
        <w:rPr>
          <w:rFonts w:ascii="Century Gothic" w:hAnsi="Century Gothic"/>
          <w:color w:val="000000"/>
          <w:sz w:val="20"/>
          <w:szCs w:val="20"/>
        </w:rPr>
        <w:t xml:space="preserve">ntly </w:t>
      </w:r>
      <w:r w:rsidRPr="0006483E">
        <w:rPr>
          <w:rFonts w:ascii="Century Gothic" w:hAnsi="Century Gothic"/>
          <w:color w:val="000000"/>
          <w:sz w:val="20"/>
          <w:szCs w:val="20"/>
        </w:rPr>
        <w:t>ineligible to participate in any competitions or any special salon workshops.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 Beauty College reserves the right to advance a student through this step process with/without a letter of appeal and should the condition warrant it, to remove the student immediately from the college.</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w:t>
      </w:r>
      <w:r w:rsidR="00536355">
        <w:rPr>
          <w:rFonts w:ascii="Century Gothic" w:hAnsi="Century Gothic"/>
          <w:color w:val="000000"/>
          <w:sz w:val="16"/>
          <w:szCs w:val="16"/>
        </w:rPr>
        <w:t xml:space="preserve"> Beauty College</w:t>
      </w:r>
      <w:r w:rsidRPr="0006483E">
        <w:rPr>
          <w:rFonts w:ascii="Century Gothic" w:hAnsi="Century Gothic"/>
          <w:color w:val="000000"/>
          <w:sz w:val="16"/>
          <w:szCs w:val="16"/>
        </w:rPr>
        <w:t xml:space="preserve"> reserves the right to bypass the step procedure if a student is involved in an unlawful act. </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**Administrative Leave- Students are placed on Administrative Leave when a situation arises that is deemed to be a safety concern for any member of the student body, faculty, or public. These situations normally require additional investigation to fully evaluate. A student is either allowed to return with no further requirements, allowed to return with stipulations or required to go through the</w:t>
      </w:r>
      <w:r w:rsidR="004A4FFA" w:rsidRPr="0006483E">
        <w:rPr>
          <w:rFonts w:ascii="Century Gothic" w:hAnsi="Century Gothic"/>
          <w:color w:val="000000"/>
          <w:sz w:val="16"/>
          <w:szCs w:val="16"/>
        </w:rPr>
        <w:t xml:space="preserve"> r</w:t>
      </w:r>
      <w:r w:rsidR="003B44A9" w:rsidRPr="0006483E">
        <w:rPr>
          <w:rFonts w:ascii="Century Gothic" w:hAnsi="Century Gothic"/>
          <w:color w:val="000000"/>
          <w:sz w:val="16"/>
          <w:szCs w:val="16"/>
        </w:rPr>
        <w:t xml:space="preserve">eview process. The </w:t>
      </w:r>
      <w:r w:rsidRPr="0006483E">
        <w:rPr>
          <w:rFonts w:ascii="Century Gothic" w:hAnsi="Century Gothic"/>
          <w:color w:val="000000"/>
          <w:sz w:val="16"/>
          <w:szCs w:val="16"/>
        </w:rPr>
        <w:t xml:space="preserve">student is asked to remove all </w:t>
      </w:r>
      <w:r w:rsidR="003B44A9" w:rsidRPr="0006483E">
        <w:rPr>
          <w:rFonts w:ascii="Century Gothic" w:hAnsi="Century Gothic"/>
          <w:color w:val="000000"/>
          <w:sz w:val="16"/>
          <w:szCs w:val="16"/>
        </w:rPr>
        <w:t>property from the school and is</w:t>
      </w:r>
      <w:r w:rsidRPr="0006483E">
        <w:rPr>
          <w:rFonts w:ascii="Century Gothic" w:hAnsi="Century Gothic"/>
          <w:color w:val="000000"/>
          <w:sz w:val="16"/>
          <w:szCs w:val="16"/>
        </w:rPr>
        <w:t xml:space="preserve"> not allowed to attend school. Administrative Leave time is not charged to the student as extra instructional time. During this process the student will be notified of a meeting date and time, the student will be allowed to explain their side of the situation in front of a board of 2 employees not involved in the situation, the Associate Director and a Board Member, employee of a different Adrian’s or board member. The student will then receive a written decision within 14 days from the</w:t>
      </w:r>
      <w:r w:rsidR="004A4FFA" w:rsidRPr="0006483E">
        <w:rPr>
          <w:rFonts w:ascii="Century Gothic" w:hAnsi="Century Gothic"/>
          <w:color w:val="000000"/>
          <w:sz w:val="16"/>
          <w:szCs w:val="16"/>
        </w:rPr>
        <w:t xml:space="preserve"> d</w:t>
      </w:r>
      <w:r w:rsidRPr="0006483E">
        <w:rPr>
          <w:rFonts w:ascii="Century Gothic" w:hAnsi="Century Gothic"/>
          <w:color w:val="000000"/>
          <w:sz w:val="16"/>
          <w:szCs w:val="16"/>
        </w:rPr>
        <w:t xml:space="preserve">ate of their meeting. If the student does not agree they must abide by the schools appeals process in order for their appeal to be processed.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EXPULSION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is expelled from school they may be entitled to a refund and will be calculated as if a withdrawal.</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6" w:name="Generated_Bookmark38"/>
      <w:bookmarkEnd w:id="36"/>
      <w:r w:rsidRPr="0006483E">
        <w:rPr>
          <w:rFonts w:ascii="Century Gothic" w:hAnsi="Century Gothic"/>
          <w:b/>
          <w:bCs/>
          <w:color w:val="000000"/>
          <w:sz w:val="20"/>
          <w:szCs w:val="20"/>
          <w:u w:val="single"/>
        </w:rPr>
        <w:lastRenderedPageBreak/>
        <w:t>INTERVENTION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w:instrTex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instrText>INTERVENTION"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is not maintaining satisfactory</w:t>
      </w:r>
      <w:r w:rsidR="001C1831">
        <w:rPr>
          <w:rFonts w:ascii="Century Gothic" w:hAnsi="Century Gothic"/>
          <w:color w:val="000000"/>
          <w:sz w:val="20"/>
          <w:szCs w:val="20"/>
        </w:rPr>
        <w:t xml:space="preserve"> academic</w:t>
      </w:r>
      <w:r w:rsidRPr="0006483E">
        <w:rPr>
          <w:rFonts w:ascii="Century Gothic" w:hAnsi="Century Gothic"/>
          <w:color w:val="000000"/>
          <w:sz w:val="20"/>
          <w:szCs w:val="20"/>
        </w:rPr>
        <w:t xml:space="preserve"> progress, grades, or displays a behavior that is not conducive to the philosophy of the Adrian’s</w:t>
      </w:r>
      <w:r w:rsidR="00536355">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organization and/or the beauty industry, they will be counseled by staff personnel. If necessary a PFI (Plan for Improvement) will be required, appropriate steps will be outlined for the student’s continuation of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7" w:name="Generated_Bookmark39"/>
      <w:bookmarkEnd w:id="37"/>
      <w:r w:rsidRPr="0006483E">
        <w:rPr>
          <w:rFonts w:ascii="Century Gothic" w:hAnsi="Century Gothic"/>
          <w:b/>
          <w:bCs/>
          <w:color w:val="000000"/>
          <w:sz w:val="20"/>
          <w:szCs w:val="20"/>
          <w:u w:val="single"/>
        </w:rPr>
        <w:t>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"ETHICS"</w:instrText>
      </w:r>
      <w:r w:rsidR="008F0A30" w:rsidRPr="0006483E">
        <w:rPr>
          <w:rFonts w:ascii="Century Gothic" w:hAnsi="Century Gothic"/>
          <w:b/>
          <w:bCs/>
          <w:color w:val="000000"/>
          <w:sz w:val="20"/>
          <w:szCs w:val="20"/>
          <w:u w:val="single"/>
        </w:rPr>
        <w:fldChar w:fldCharType="end"/>
      </w:r>
    </w:p>
    <w:p w:rsidR="00780BE5" w:rsidRPr="0006483E" w:rsidRDefault="00EF6702" w:rsidP="00780BE5">
      <w:pPr>
        <w:rPr>
          <w:rFonts w:ascii="Century Gothic" w:hAnsi="Century Gothic"/>
          <w:color w:val="000000"/>
          <w:sz w:val="20"/>
          <w:szCs w:val="20"/>
        </w:rPr>
      </w:pPr>
      <w:r>
        <w:rPr>
          <w:rFonts w:ascii="Century Gothic" w:hAnsi="Century Gothic"/>
          <w:color w:val="000000"/>
          <w:sz w:val="20"/>
          <w:szCs w:val="20"/>
        </w:rPr>
        <w:t>At Adrian’s Beauty College</w:t>
      </w:r>
      <w:r w:rsidR="00780BE5" w:rsidRPr="0006483E">
        <w:rPr>
          <w:rFonts w:ascii="Century Gothic" w:hAnsi="Century Gothic"/>
          <w:color w:val="000000"/>
          <w:sz w:val="20"/>
          <w:szCs w:val="20"/>
        </w:rPr>
        <w:t>, we place a high value on the integrity and good judgment of every individual associated with the school. Any deviation from high ethical standards can bring discredit not only to the school, but to the industry as a whole. We expect every student to exercise discretion and professionalism at all times. Clients, staff members, and fellow students must be treated with respect and courtesy. Please keep the school</w:t>
      </w:r>
      <w:r w:rsidR="00CC4233">
        <w:rPr>
          <w:rFonts w:ascii="Century Gothic" w:hAnsi="Century Gothic"/>
          <w:color w:val="000000"/>
          <w:sz w:val="20"/>
          <w:szCs w:val="20"/>
        </w:rPr>
        <w:t>’</w:t>
      </w:r>
      <w:r w:rsidR="00780BE5" w:rsidRPr="0006483E">
        <w:rPr>
          <w:rFonts w:ascii="Century Gothic" w:hAnsi="Century Gothic"/>
          <w:color w:val="000000"/>
          <w:sz w:val="20"/>
          <w:szCs w:val="20"/>
        </w:rPr>
        <w:t>s best interest in mind at all times. Conversation topics should be limited to professional subjects and not include: religion, politics, sex, or personal problems. The school positively reserves the right to suspend or expel a student who gossips, uses vulgar language, or causes any type of discord. Respect must be shown at all times toward peers, customers, and staff.</w:t>
      </w:r>
    </w:p>
    <w:p w:rsidR="003B44A9" w:rsidRPr="0006483E" w:rsidRDefault="003B44A9" w:rsidP="00780BE5">
      <w:pPr>
        <w:rPr>
          <w:rFonts w:ascii="Century Gothic" w:hAnsi="Century Gothic"/>
          <w:color w:val="000000"/>
          <w:sz w:val="20"/>
          <w:szCs w:val="20"/>
        </w:rPr>
      </w:pPr>
    </w:p>
    <w:p w:rsidR="001C1831" w:rsidRDefault="001C1831" w:rsidP="00780BE5">
      <w:pPr>
        <w:outlineLvl w:val="0"/>
        <w:rPr>
          <w:rFonts w:ascii="Century Gothic" w:hAnsi="Century Gothic"/>
          <w:b/>
          <w:bCs/>
          <w:color w:val="000000"/>
          <w:sz w:val="20"/>
          <w:szCs w:val="20"/>
          <w:u w:val="single"/>
        </w:rPr>
      </w:pPr>
      <w:bookmarkStart w:id="38" w:name="Generated_Bookmark40"/>
      <w:bookmarkEnd w:id="38"/>
    </w:p>
    <w:p w:rsidR="001C1831" w:rsidRDefault="001C1831" w:rsidP="00780BE5">
      <w:pPr>
        <w:outlineLvl w:val="0"/>
        <w:rPr>
          <w:rFonts w:ascii="Century Gothic" w:hAnsi="Century Gothic"/>
          <w:b/>
          <w:bCs/>
          <w:color w:val="000000"/>
          <w:sz w:val="20"/>
          <w:szCs w:val="20"/>
          <w:u w:val="single"/>
        </w:rPr>
      </w:pPr>
    </w:p>
    <w:p w:rsidR="001C1831" w:rsidRDefault="001C1831" w:rsidP="00780BE5">
      <w:pPr>
        <w:outlineLvl w:val="0"/>
        <w:rPr>
          <w:rFonts w:ascii="Century Gothic" w:hAnsi="Century Gothic"/>
          <w:b/>
          <w:bCs/>
          <w:color w:val="000000"/>
          <w:sz w:val="20"/>
          <w:szCs w:val="20"/>
          <w:u w:val="single"/>
        </w:rPr>
      </w:pPr>
    </w:p>
    <w:p w:rsidR="001C1831"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COMPLIANCE</w:t>
      </w:r>
    </w:p>
    <w:p w:rsidR="00780BE5" w:rsidRPr="0006483E" w:rsidRDefault="001C1831" w:rsidP="00780BE5">
      <w:pPr>
        <w:rPr>
          <w:rFonts w:ascii="Century Gothic" w:hAnsi="Century Gothic"/>
          <w:color w:val="000000"/>
          <w:sz w:val="20"/>
          <w:szCs w:val="20"/>
        </w:rPr>
      </w:pPr>
      <w:r>
        <w:rPr>
          <w:rFonts w:ascii="Century Gothic" w:hAnsi="Century Gothic"/>
          <w:color w:val="000000"/>
          <w:sz w:val="20"/>
          <w:szCs w:val="20"/>
        </w:rPr>
        <w:t>S</w:t>
      </w:r>
      <w:r w:rsidR="00780BE5" w:rsidRPr="0006483E">
        <w:rPr>
          <w:rFonts w:ascii="Century Gothic" w:hAnsi="Century Gothic"/>
          <w:color w:val="000000"/>
          <w:sz w:val="20"/>
          <w:szCs w:val="20"/>
        </w:rPr>
        <w:t xml:space="preserve">tudents must comply with all instructions, directives, and orders given by the school personnel relative to school activities. Also, students must comply with the school’s Standards of Performance, Policies and Procedures, and State Rules and Regulations. </w:t>
      </w:r>
    </w:p>
    <w:p w:rsidR="00780BE5" w:rsidRPr="0006483E" w:rsidRDefault="00780BE5" w:rsidP="00780BE5">
      <w:pPr>
        <w:rPr>
          <w:rFonts w:ascii="Century Gothic" w:hAnsi="Century Gothic"/>
          <w:b/>
          <w:bCs/>
          <w:color w:val="000000"/>
          <w:sz w:val="20"/>
          <w:szCs w:val="20"/>
          <w:u w:val="single"/>
        </w:rPr>
      </w:pPr>
      <w:bookmarkStart w:id="39" w:name="Generated_Bookmark41"/>
      <w:bookmarkEnd w:id="39"/>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RECEPTION DESK</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"RECEPTION DESK"</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reception desk is not a gathering place for students. Standing at the desk is unsightly to clients entering the school and disrupts the duties of the school receptionist. Only the reception manager and assigned students are allowed to be behind the desk. All appointments are to be made by the receptionist, designated staff member, or assigned student(s). All personnel, including teachers, must follow this procedure to insure consistency, customer service and professionalism.</w:t>
      </w:r>
    </w:p>
    <w:p w:rsidR="003A68BE" w:rsidRPr="0006483E" w:rsidRDefault="003A68BE" w:rsidP="00780BE5">
      <w:pPr>
        <w:outlineLvl w:val="0"/>
        <w:rPr>
          <w:rFonts w:ascii="Century Gothic" w:hAnsi="Century Gothic"/>
          <w:b/>
          <w:bCs/>
          <w:color w:val="000000"/>
          <w:sz w:val="20"/>
          <w:szCs w:val="20"/>
          <w:u w:val="single"/>
        </w:rPr>
      </w:pPr>
      <w:bookmarkStart w:id="40" w:name="Generated_Bookmark42"/>
      <w:bookmarkEnd w:id="4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LAST CLINIC APPOINTMENT TAKEN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"LAST CLINIC APPOINTMENT TAKEN"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last appointment taken should reflect the normal total time needed to complete the full service.</w:t>
      </w:r>
    </w:p>
    <w:p w:rsidR="00780BE5" w:rsidRPr="0006483E" w:rsidRDefault="00780BE5" w:rsidP="00780BE5">
      <w:pPr>
        <w:rPr>
          <w:rFonts w:ascii="Century Gothic" w:hAnsi="Century Gothic"/>
          <w:b/>
          <w:bCs/>
          <w:color w:val="000000"/>
          <w:sz w:val="20"/>
          <w:szCs w:val="20"/>
          <w:u w:val="single"/>
        </w:rPr>
      </w:pPr>
      <w:bookmarkStart w:id="41" w:name="Generated_Bookmark43"/>
      <w:bookmarkEnd w:id="41"/>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DISPENSING OF EQUIPMENT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"DISPENSING OF EQUIPMENT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dispensary is responsible for dispensing supplies to ensure inventory control. It will be necessary for the student to present the client work ticket before any supplies will be released. If a student is checking out an implement, they must provide their time card. Upon return of the checked out items, the student time card will be released.</w:t>
      </w:r>
    </w:p>
    <w:p w:rsidR="00780BE5" w:rsidRPr="0006483E" w:rsidRDefault="00780BE5" w:rsidP="00780BE5">
      <w:pPr>
        <w:rPr>
          <w:rFonts w:ascii="Century Gothic" w:hAnsi="Century Gothic"/>
          <w:b/>
          <w:bCs/>
          <w:color w:val="000000"/>
          <w:sz w:val="20"/>
          <w:szCs w:val="20"/>
          <w:u w:val="single"/>
        </w:rPr>
      </w:pPr>
      <w:bookmarkStart w:id="42" w:name="Generated_Bookmark44"/>
      <w:bookmarkEnd w:id="42"/>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SERVING THE PUBLIC</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"SERVING THE PUBLIC"</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 will be serving the public and must be courteous and pleasant. Students must take all appointments assigned to them after completing specific modules/cycles. Students are to be prepared with all necessary equipment needed to complete the service. A student is not to leave a client during a service while a chemical is processing, during a facial peel, or while an electric apparatus is applied to the skin, unless another student has been assigned by the teacher. Should a student leave a client with any of the above-mentioned work, they will face disciplinary actions as deemed appropriate.</w:t>
      </w:r>
    </w:p>
    <w:p w:rsidR="00780BE5" w:rsidRPr="0006483E" w:rsidRDefault="00780BE5" w:rsidP="00780BE5">
      <w:pPr>
        <w:rPr>
          <w:rFonts w:ascii="Century Gothic" w:hAnsi="Century Gothic"/>
          <w:b/>
          <w:bCs/>
          <w:color w:val="000000"/>
          <w:sz w:val="20"/>
          <w:szCs w:val="20"/>
          <w:u w:val="single"/>
        </w:rPr>
      </w:pPr>
      <w:bookmarkStart w:id="43" w:name="Generated_Bookmark45"/>
      <w:bookmarkEnd w:id="43"/>
    </w:p>
    <w:p w:rsidR="00780BE5" w:rsidRPr="0006483E" w:rsidRDefault="00E76BB2" w:rsidP="00780BE5">
      <w:pPr>
        <w:rPr>
          <w:rFonts w:ascii="Century Gothic" w:hAnsi="Century Gothic"/>
          <w:color w:val="000000"/>
          <w:sz w:val="20"/>
          <w:szCs w:val="20"/>
        </w:rPr>
      </w:pPr>
      <w:r>
        <w:rPr>
          <w:rFonts w:ascii="Century Gothic" w:hAnsi="Century Gothic"/>
          <w:b/>
          <w:bCs/>
          <w:color w:val="000000"/>
          <w:sz w:val="20"/>
          <w:szCs w:val="20"/>
          <w:u w:val="single"/>
        </w:rPr>
        <w:t xml:space="preserve">STUDENT </w:t>
      </w:r>
      <w:r w:rsidR="00780BE5" w:rsidRPr="0006483E">
        <w:rPr>
          <w:rFonts w:ascii="Century Gothic" w:hAnsi="Century Gothic"/>
          <w:b/>
          <w:bCs/>
          <w:color w:val="000000"/>
          <w:sz w:val="20"/>
          <w:szCs w:val="20"/>
          <w:u w:val="single"/>
        </w:rPr>
        <w:t>SERVICE PROTOCOL</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"COSMETOLOGY SERVICE PROTOCOL"</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lastRenderedPageBreak/>
        <w:t>When students are called to the reception desk for an appointment, they will pick up the work ticket, which will indicate the type of service his/her client has scheduled.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student will greet the client in a professional manner and direct them to assigned</w:t>
      </w:r>
      <w:r w:rsidR="00E76BB2">
        <w:rPr>
          <w:rFonts w:ascii="Century Gothic" w:hAnsi="Century Gothic"/>
          <w:color w:val="000000"/>
          <w:sz w:val="20"/>
          <w:szCs w:val="20"/>
        </w:rPr>
        <w:t xml:space="preserve"> work</w:t>
      </w:r>
      <w:r w:rsidRPr="0006483E">
        <w:rPr>
          <w:rFonts w:ascii="Century Gothic" w:hAnsi="Century Gothic"/>
          <w:color w:val="000000"/>
          <w:sz w:val="20"/>
          <w:szCs w:val="20"/>
        </w:rPr>
        <w:t xml:space="preserve"> station. The work ticket must be prominently displayed on the work station.</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After completing the consultation process, it may be necessary for the student to consult with the floor instructor before the service begins. Additional services may be added and a client charged accordingly.</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work ticket must be presented before any product is dispensed.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Throughout the service, educate the client as to what additional services may be required or retail products that maintain the quality of service.</w:t>
      </w:r>
    </w:p>
    <w:p w:rsidR="00780BE5" w:rsidRPr="00E76BB2" w:rsidRDefault="00780BE5" w:rsidP="00E76BB2">
      <w:pPr>
        <w:numPr>
          <w:ilvl w:val="0"/>
          <w:numId w:val="11"/>
        </w:numPr>
        <w:rPr>
          <w:rFonts w:ascii="Century Gothic" w:hAnsi="Century Gothic"/>
          <w:color w:val="000000"/>
          <w:sz w:val="20"/>
          <w:szCs w:val="20"/>
        </w:rPr>
      </w:pPr>
      <w:r w:rsidRPr="0006483E">
        <w:rPr>
          <w:rFonts w:ascii="Century Gothic" w:hAnsi="Century Gothic"/>
          <w:color w:val="000000"/>
          <w:sz w:val="20"/>
          <w:szCs w:val="20"/>
        </w:rPr>
        <w:t>Upon completion of the service, the student will walk the client to the reception desk to complete their transaction, suggest any retail products, and book for their next appointment.</w:t>
      </w:r>
      <w:bookmarkStart w:id="44" w:name="Generated_Bookmark46"/>
      <w:bookmarkEnd w:id="44"/>
      <w:r w:rsidRPr="00E76BB2">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bookmarkStart w:id="45" w:name="Generated_Bookmark47"/>
      <w:bookmarkEnd w:id="45"/>
      <w:r w:rsidRPr="0006483E">
        <w:rPr>
          <w:rFonts w:ascii="Century Gothic" w:hAnsi="Century Gothic"/>
          <w:b/>
          <w:bCs/>
          <w:color w:val="000000"/>
          <w:sz w:val="20"/>
          <w:szCs w:val="20"/>
          <w:u w:val="single"/>
        </w:rPr>
        <w:t xml:space="preserve">PERSONAL SERVICES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"PERSONAL SERVICES"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There is no personal service during time clocked in. A student is not allowed to clock out in order to have services performed. There are various times during our Curriculum where students are encouraged and required to maintain and update their professional image. These are the only allowed times for personal services.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PRICE LIST</w:t>
      </w:r>
    </w:p>
    <w:p w:rsidR="00780BE5" w:rsidRPr="0006483E" w:rsidRDefault="00780BE5" w:rsidP="00E76BB2">
      <w:pPr>
        <w:outlineLvl w:val="0"/>
        <w:rPr>
          <w:rFonts w:ascii="Century Gothic" w:hAnsi="Century Gothic"/>
          <w:color w:val="000000"/>
          <w:sz w:val="20"/>
          <w:szCs w:val="20"/>
        </w:rPr>
      </w:pPr>
      <w:r w:rsidRPr="0006483E">
        <w:rPr>
          <w:rFonts w:ascii="Century Gothic" w:hAnsi="Century Gothic"/>
          <w:color w:val="000000"/>
          <w:sz w:val="20"/>
          <w:szCs w:val="20"/>
        </w:rPr>
        <w:t>A Student Price List is provided as a supplemental handout.</w:t>
      </w:r>
    </w:p>
    <w:p w:rsidR="00780BE5" w:rsidRPr="0006483E" w:rsidRDefault="00780BE5" w:rsidP="00780BE5">
      <w:pPr>
        <w:outlineLvl w:val="0"/>
        <w:rPr>
          <w:rFonts w:ascii="Century Gothic" w:hAnsi="Century Gothic"/>
          <w:b/>
          <w:bCs/>
          <w:color w:val="000000"/>
          <w:sz w:val="20"/>
          <w:szCs w:val="20"/>
          <w:u w:val="single"/>
        </w:rPr>
      </w:pPr>
      <w:bookmarkStart w:id="46" w:name="Generated_Bookmark48"/>
      <w:bookmarkStart w:id="47" w:name="Generated_Bookmark49"/>
      <w:bookmarkEnd w:id="46"/>
      <w:bookmarkEnd w:id="47"/>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VISITORS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"VISITORS"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visitors must remain in</w:t>
      </w:r>
      <w:r w:rsidR="00660078">
        <w:rPr>
          <w:rFonts w:ascii="Century Gothic" w:hAnsi="Century Gothic"/>
          <w:color w:val="000000"/>
          <w:sz w:val="20"/>
          <w:szCs w:val="20"/>
        </w:rPr>
        <w:t xml:space="preserve"> the</w:t>
      </w:r>
      <w:r w:rsidRPr="0006483E">
        <w:rPr>
          <w:rFonts w:ascii="Century Gothic" w:hAnsi="Century Gothic"/>
          <w:color w:val="000000"/>
          <w:sz w:val="20"/>
          <w:szCs w:val="20"/>
        </w:rPr>
        <w:t xml:space="preserve"> college waiting area. No visitors are permitted in the classroom or on the clinic floor or break area.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8" w:name="Generated_Bookmark50"/>
      <w:bookmarkEnd w:id="48"/>
      <w:r w:rsidRPr="0006483E">
        <w:rPr>
          <w:rFonts w:ascii="Century Gothic" w:hAnsi="Century Gothic"/>
          <w:b/>
          <w:bCs/>
          <w:color w:val="000000"/>
          <w:sz w:val="20"/>
          <w:szCs w:val="20"/>
          <w:u w:val="single"/>
        </w:rPr>
        <w:t>GUM CHEWING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"GUM CHEWING &amp; SCOTCH TAPE"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Gum chewing is not permitted on the premises.  It does not look or sound professional to service a client while chewing gum, nor is it sanitary. Gum is a hair magnet.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9" w:name="Generated_Bookmark51"/>
      <w:bookmarkEnd w:id="49"/>
      <w:r w:rsidRPr="0006483E">
        <w:rPr>
          <w:rFonts w:ascii="Century Gothic" w:hAnsi="Century Gothic"/>
          <w:b/>
          <w:bCs/>
          <w:color w:val="000000"/>
          <w:sz w:val="20"/>
          <w:szCs w:val="20"/>
          <w:u w:val="single"/>
        </w:rPr>
        <w:t>TELEPHONE CALLS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"TELEPHONE CALLS"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Messages will be taken for incoming calls in emergencies only. Calls will be screened to determine i</w:t>
      </w:r>
      <w:r w:rsidR="00660078">
        <w:rPr>
          <w:rFonts w:ascii="Century Gothic" w:hAnsi="Century Gothic"/>
          <w:color w:val="000000"/>
          <w:sz w:val="20"/>
          <w:szCs w:val="20"/>
        </w:rPr>
        <w:t>f it is an emergency and only if it is deemed to be an em</w:t>
      </w:r>
      <w:r w:rsidRPr="0006483E">
        <w:rPr>
          <w:rFonts w:ascii="Century Gothic" w:hAnsi="Century Gothic"/>
          <w:color w:val="000000"/>
          <w:sz w:val="20"/>
          <w:szCs w:val="20"/>
        </w:rPr>
        <w:t xml:space="preserve">ergency call will </w:t>
      </w:r>
      <w:r w:rsidR="00660078">
        <w:rPr>
          <w:rFonts w:ascii="Century Gothic" w:hAnsi="Century Gothic"/>
          <w:color w:val="000000"/>
          <w:sz w:val="20"/>
          <w:szCs w:val="20"/>
        </w:rPr>
        <w:t xml:space="preserve">a </w:t>
      </w:r>
      <w:r w:rsidRPr="0006483E">
        <w:rPr>
          <w:rFonts w:ascii="Century Gothic" w:hAnsi="Century Gothic"/>
          <w:color w:val="000000"/>
          <w:sz w:val="20"/>
          <w:szCs w:val="20"/>
        </w:rPr>
        <w:t>message be taken or delivered to the student. An emergency is defined as</w:t>
      </w:r>
      <w:r w:rsidR="0061346A">
        <w:rPr>
          <w:rFonts w:ascii="Century Gothic" w:hAnsi="Century Gothic"/>
          <w:color w:val="000000"/>
          <w:sz w:val="20"/>
          <w:szCs w:val="20"/>
        </w:rPr>
        <w:t xml:space="preserve"> but not limited to:</w:t>
      </w:r>
      <w:r w:rsidRPr="0006483E">
        <w:rPr>
          <w:rFonts w:ascii="Century Gothic" w:hAnsi="Century Gothic"/>
          <w:color w:val="000000"/>
          <w:sz w:val="20"/>
          <w:szCs w:val="20"/>
        </w:rPr>
        <w:t xml:space="preserve"> a spouse, child, sibling; parent is extremely ill or has been in an accident requiring emergency medical treatment.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School phones may not be used for personal calls. Use of personal cell phones is only allowed during students’ break</w:t>
      </w:r>
      <w:r w:rsidR="0061346A">
        <w:rPr>
          <w:rFonts w:ascii="Century Gothic" w:hAnsi="Century Gothic"/>
          <w:color w:val="000000"/>
          <w:sz w:val="20"/>
          <w:szCs w:val="20"/>
        </w:rPr>
        <w:t xml:space="preserve"> or lunch outside the building, in the back area or where designated.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50" w:name="Generated_Bookmark52"/>
      <w:bookmarkEnd w:id="50"/>
      <w:r w:rsidRPr="0006483E">
        <w:rPr>
          <w:rFonts w:ascii="Century Gothic" w:hAnsi="Century Gothic"/>
          <w:b/>
          <w:bCs/>
          <w:color w:val="000000"/>
          <w:sz w:val="20"/>
          <w:szCs w:val="20"/>
          <w:u w:val="single"/>
        </w:rPr>
        <w:t>SMOKING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"SMOKING"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No smoking is allowed in the school. Smoking is only allowed at least 20 feet from any entry door</w:t>
      </w:r>
      <w:r w:rsidR="00425D1A">
        <w:rPr>
          <w:rFonts w:ascii="Century Gothic" w:hAnsi="Century Gothic"/>
          <w:color w:val="000000"/>
          <w:sz w:val="20"/>
          <w:szCs w:val="20"/>
        </w:rPr>
        <w:t xml:space="preserve"> or any entry door or adjacent businesses</w:t>
      </w:r>
      <w:r w:rsidRPr="0006483E">
        <w:rPr>
          <w:rFonts w:ascii="Century Gothic" w:hAnsi="Century Gothic"/>
          <w:color w:val="000000"/>
          <w:sz w:val="20"/>
          <w:szCs w:val="20"/>
        </w:rPr>
        <w:t>. A student must be clocked out when taking a smoking break.</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1" w:name="Generated_Bookmark53"/>
      <w:bookmarkEnd w:id="51"/>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MEDICATION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MEDICATION"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w:t>
      </w:r>
      <w:r w:rsidR="0061346A">
        <w:rPr>
          <w:rFonts w:ascii="Century Gothic" w:hAnsi="Century Gothic"/>
          <w:color w:val="000000"/>
          <w:sz w:val="20"/>
          <w:szCs w:val="20"/>
        </w:rPr>
        <w:t xml:space="preserve"> must inform the Registrar’s</w:t>
      </w:r>
      <w:r w:rsidRPr="0006483E">
        <w:rPr>
          <w:rFonts w:ascii="Century Gothic" w:hAnsi="Century Gothic"/>
          <w:color w:val="000000"/>
          <w:sz w:val="20"/>
          <w:szCs w:val="20"/>
        </w:rPr>
        <w:t xml:space="preserve"> Office of all medication ingested during business hours. This includes prescription medication. For the safety of our clients, the college reserves the right to encourage students on heavy medications to work on mannequin.</w:t>
      </w:r>
    </w:p>
    <w:p w:rsidR="00780BE5" w:rsidRPr="0006483E" w:rsidRDefault="00780BE5" w:rsidP="00780BE5">
      <w:pPr>
        <w:rPr>
          <w:rFonts w:ascii="Century Gothic" w:hAnsi="Century Gothic"/>
          <w:color w:val="000000"/>
          <w:sz w:val="20"/>
          <w:szCs w:val="20"/>
        </w:rPr>
      </w:pPr>
      <w:bookmarkStart w:id="52" w:name="Generated_Bookmark54"/>
      <w:bookmarkEnd w:id="52"/>
    </w:p>
    <w:p w:rsidR="00780BE5" w:rsidRPr="0006483E" w:rsidRDefault="00780BE5" w:rsidP="00780BE5">
      <w:pPr>
        <w:outlineLvl w:val="0"/>
        <w:rPr>
          <w:rFonts w:ascii="Century Gothic" w:hAnsi="Century Gothic"/>
          <w:b/>
          <w:bCs/>
          <w:color w:val="000000"/>
          <w:sz w:val="20"/>
          <w:szCs w:val="20"/>
          <w:u w:val="single"/>
        </w:rPr>
      </w:pPr>
      <w:bookmarkStart w:id="53" w:name="Generated_Bookmark55"/>
      <w:bookmarkEnd w:id="53"/>
      <w:r w:rsidRPr="0006483E">
        <w:rPr>
          <w:rFonts w:ascii="Century Gothic" w:hAnsi="Century Gothic"/>
          <w:b/>
          <w:bCs/>
          <w:color w:val="000000"/>
          <w:sz w:val="20"/>
          <w:szCs w:val="20"/>
          <w:u w:val="single"/>
        </w:rPr>
        <w:t>UNDER THE INFLUENCE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"UNDER THE INFLUENCE"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student who possesses or who is determined to be under the influence of alcohol or drugs while at school will be subject to termination. If it is determined that you have been under the influence, you may </w:t>
      </w:r>
      <w:r w:rsidRPr="0006483E">
        <w:rPr>
          <w:rFonts w:ascii="Century Gothic" w:hAnsi="Century Gothic"/>
          <w:color w:val="000000"/>
          <w:sz w:val="20"/>
          <w:szCs w:val="20"/>
        </w:rPr>
        <w:lastRenderedPageBreak/>
        <w:t xml:space="preserve">be sent to get a drug test at your own expense within 24 hours. Reinstatement is at the discretion of the Director of the school. </w:t>
      </w:r>
    </w:p>
    <w:p w:rsidR="00780BE5" w:rsidRPr="0006483E" w:rsidRDefault="00780BE5" w:rsidP="00780BE5">
      <w:pPr>
        <w:outlineLvl w:val="0"/>
        <w:rPr>
          <w:rFonts w:ascii="Century Gothic" w:hAnsi="Century Gothic"/>
          <w:b/>
          <w:bCs/>
          <w:color w:val="000000"/>
          <w:sz w:val="20"/>
          <w:szCs w:val="20"/>
          <w:u w:val="single"/>
        </w:rPr>
      </w:pPr>
      <w:bookmarkStart w:id="54" w:name="Generated_Bookmark56"/>
      <w:bookmarkEnd w:id="5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WEAPONS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"WEAPONS"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Any student who possesses or uses</w:t>
      </w:r>
      <w:r w:rsidRPr="0006483E">
        <w:rPr>
          <w:rFonts w:ascii="Century Gothic" w:hAnsi="Century Gothic"/>
          <w:color w:val="FF0000"/>
          <w:sz w:val="20"/>
          <w:szCs w:val="20"/>
        </w:rPr>
        <w:t xml:space="preserve"> </w:t>
      </w:r>
      <w:r w:rsidRPr="0006483E">
        <w:rPr>
          <w:rFonts w:ascii="Century Gothic" w:hAnsi="Century Gothic"/>
          <w:color w:val="000000"/>
          <w:sz w:val="20"/>
          <w:szCs w:val="20"/>
        </w:rPr>
        <w:t xml:space="preserve">a weapon while at school will be subject to termination.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5" w:name="Generated_Bookmark57"/>
      <w:bookmarkEnd w:id="55"/>
      <w:r w:rsidRPr="0006483E">
        <w:rPr>
          <w:rFonts w:ascii="Century Gothic" w:hAnsi="Century Gothic"/>
          <w:b/>
          <w:bCs/>
          <w:color w:val="000000"/>
          <w:sz w:val="20"/>
          <w:szCs w:val="20"/>
          <w:u w:val="single"/>
        </w:rPr>
        <w:t>PARKING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"PARKING"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color w:val="000000"/>
          <w:sz w:val="20"/>
          <w:szCs w:val="20"/>
        </w:rPr>
        <w:t xml:space="preserve">Students are to park in the student parking lot and designated area assigned by the school. </w:t>
      </w:r>
      <w:r w:rsidRPr="0006483E">
        <w:rPr>
          <w:rFonts w:ascii="Century Gothic" w:hAnsi="Century Gothic"/>
          <w:b/>
          <w:bCs/>
          <w:color w:val="000000"/>
          <w:sz w:val="20"/>
          <w:szCs w:val="20"/>
        </w:rPr>
        <w:t xml:space="preserve">Students are not allowed to park in front of the building or any area along the sidewalks. </w:t>
      </w:r>
      <w:r w:rsidRPr="0006483E">
        <w:rPr>
          <w:rFonts w:ascii="Century Gothic" w:hAnsi="Century Gothic"/>
          <w:color w:val="000000"/>
          <w:sz w:val="20"/>
          <w:szCs w:val="20"/>
        </w:rPr>
        <w:t>These spaces are reserved for our client</w:t>
      </w:r>
      <w:r w:rsidR="00EF6702">
        <w:rPr>
          <w:rFonts w:ascii="Century Gothic" w:hAnsi="Century Gothic"/>
          <w:color w:val="000000"/>
          <w:sz w:val="20"/>
          <w:szCs w:val="20"/>
        </w:rPr>
        <w:t xml:space="preserve">ele. </w:t>
      </w:r>
      <w:r w:rsidRPr="0006483E">
        <w:rPr>
          <w:rFonts w:ascii="Century Gothic" w:hAnsi="Century Gothic"/>
          <w:color w:val="000000"/>
          <w:sz w:val="20"/>
          <w:szCs w:val="20"/>
        </w:rPr>
        <w:t>The speed limit in the parking lot is 3 mph.</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bookmarkStart w:id="56" w:name="Generated_Bookmark58"/>
      <w:bookmarkEnd w:id="56"/>
      <w:r w:rsidRPr="0006483E">
        <w:rPr>
          <w:rFonts w:ascii="Century Gothic" w:hAnsi="Century Gothic"/>
          <w:b/>
          <w:bCs/>
          <w:color w:val="000000"/>
          <w:sz w:val="20"/>
          <w:szCs w:val="20"/>
          <w:u w:val="single"/>
        </w:rPr>
        <w:t xml:space="preserve">MODELS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"MODELS"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times, the student will be asked to provide a model to perform services. </w:t>
      </w:r>
      <w:r w:rsidR="00EF6702">
        <w:rPr>
          <w:rFonts w:ascii="Century Gothic" w:hAnsi="Century Gothic"/>
          <w:color w:val="000000"/>
          <w:sz w:val="20"/>
          <w:szCs w:val="20"/>
        </w:rPr>
        <w:t xml:space="preserve"> For </w:t>
      </w:r>
      <w:r w:rsidRPr="0006483E">
        <w:rPr>
          <w:rFonts w:ascii="Century Gothic" w:hAnsi="Century Gothic"/>
          <w:color w:val="000000"/>
          <w:sz w:val="20"/>
          <w:szCs w:val="20"/>
        </w:rPr>
        <w:t xml:space="preserve">Phase I, II &amp; III the school will give the student a five-day minimum notice. Failure to bring in a model will adversely affect your grade, performance, and specialized personal training. As a part of the student’s learning experience, he or she will be responsible for receiving services administered by other students. If the student has a medical condition that prohibits them from receiving a particular service, they must submit supporting documentation from a certified physician. </w:t>
      </w:r>
    </w:p>
    <w:p w:rsidR="00780BE5" w:rsidRPr="0006483E" w:rsidRDefault="00780BE5" w:rsidP="00780BE5">
      <w:pPr>
        <w:rPr>
          <w:rFonts w:ascii="Century Gothic" w:hAnsi="Century Gothic"/>
          <w:color w:val="000000"/>
          <w:sz w:val="20"/>
          <w:szCs w:val="20"/>
        </w:rPr>
      </w:pPr>
    </w:p>
    <w:p w:rsidR="00B06BBB" w:rsidRDefault="00B06BBB" w:rsidP="00780BE5">
      <w:pPr>
        <w:outlineLvl w:val="0"/>
        <w:rPr>
          <w:rFonts w:ascii="Century Gothic" w:hAnsi="Century Gothic"/>
          <w:b/>
          <w:bCs/>
          <w:color w:val="000000"/>
          <w:sz w:val="20"/>
          <w:szCs w:val="20"/>
          <w:u w:val="single"/>
        </w:rPr>
      </w:pPr>
      <w:bookmarkStart w:id="57" w:name="Generated_Bookmark59"/>
      <w:bookmarkEnd w:id="57"/>
    </w:p>
    <w:p w:rsidR="00B06BBB" w:rsidRDefault="00B06BBB"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USE OF SCHOOL PRODUCTS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"USE OF SCHOOL PRODUCTS"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products/materials are supplied by the school for use on paying clients. Students must present a client work ticket to receive products. This process will assist in the student’s learning experience. At the student’s discretion they may choose to use products they purchase independently or through the college. Only products endorsed or carried by the college are approved and all other products will be requested to be removed.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8" w:name="Generated_Bookmark60"/>
      <w:bookmarkEnd w:id="58"/>
      <w:r w:rsidRPr="0006483E">
        <w:rPr>
          <w:rFonts w:ascii="Century Gothic" w:hAnsi="Century Gothic"/>
          <w:b/>
          <w:bCs/>
          <w:color w:val="000000"/>
          <w:sz w:val="20"/>
          <w:szCs w:val="20"/>
          <w:u w:val="single"/>
        </w:rPr>
        <w:t>STUDENT SUPPLIES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SUPPLIES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is expected to supply all tools and materials needed for their learning experience beyond their student kits, except products for paying clients (see use of school products/materials). A Supplemental Handout will be given to each student for the kit and book list required before starting school.</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9" w:name="Generated_Bookmark61"/>
      <w:bookmarkEnd w:id="59"/>
    </w:p>
    <w:p w:rsidR="006F0F39"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EQUIPMENT AND BELONGINGS</w:t>
      </w:r>
    </w:p>
    <w:p w:rsidR="00780BE5" w:rsidRPr="0006483E" w:rsidRDefault="006F0F39" w:rsidP="00780BE5">
      <w:pPr>
        <w:rPr>
          <w:rFonts w:ascii="Century Gothic" w:hAnsi="Century Gothic"/>
          <w:color w:val="000000"/>
          <w:sz w:val="20"/>
          <w:szCs w:val="20"/>
        </w:rPr>
      </w:pPr>
      <w:r>
        <w:rPr>
          <w:rFonts w:ascii="Century Gothic" w:hAnsi="Century Gothic"/>
          <w:color w:val="000000"/>
          <w:sz w:val="20"/>
          <w:szCs w:val="20"/>
        </w:rPr>
        <w:t xml:space="preserve">Adrian’s Beauty College is not responsible for lost, damaged or stolen property.  </w:t>
      </w:r>
      <w:r w:rsidR="00780BE5" w:rsidRPr="0006483E">
        <w:rPr>
          <w:rFonts w:ascii="Century Gothic" w:hAnsi="Century Gothic"/>
          <w:color w:val="000000"/>
          <w:sz w:val="20"/>
          <w:szCs w:val="20"/>
        </w:rPr>
        <w:t>Each</w:t>
      </w:r>
      <w:r w:rsidR="00780BE5" w:rsidRPr="0006483E" w:rsidDel="00136C91">
        <w:rPr>
          <w:rFonts w:ascii="Century Gothic" w:hAnsi="Century Gothic"/>
          <w:b/>
          <w:bCs/>
          <w:color w:val="000000"/>
          <w:sz w:val="20"/>
          <w:szCs w:val="20"/>
          <w:u w:val="single"/>
        </w:rPr>
        <w:t xml:space="preserve"> </w:t>
      </w:r>
      <w:r w:rsidR="00780BE5" w:rsidRPr="0006483E">
        <w:rPr>
          <w:rFonts w:ascii="Century Gothic" w:hAnsi="Century Gothic"/>
          <w:color w:val="000000"/>
          <w:sz w:val="20"/>
          <w:szCs w:val="20"/>
        </w:rPr>
        <w:t xml:space="preserve">student is responsible for their personal belongings and materials. A </w:t>
      </w:r>
      <w:r>
        <w:rPr>
          <w:rFonts w:ascii="Century Gothic" w:hAnsi="Century Gothic"/>
          <w:color w:val="000000"/>
          <w:sz w:val="20"/>
          <w:szCs w:val="20"/>
        </w:rPr>
        <w:t xml:space="preserve">student has access to a </w:t>
      </w:r>
      <w:r w:rsidR="00780BE5" w:rsidRPr="0006483E">
        <w:rPr>
          <w:rFonts w:ascii="Century Gothic" w:hAnsi="Century Gothic"/>
          <w:color w:val="000000"/>
          <w:sz w:val="20"/>
          <w:szCs w:val="20"/>
        </w:rPr>
        <w:t>locker</w:t>
      </w:r>
      <w:r>
        <w:rPr>
          <w:rFonts w:ascii="Century Gothic" w:hAnsi="Century Gothic"/>
          <w:color w:val="000000"/>
          <w:sz w:val="20"/>
          <w:szCs w:val="20"/>
        </w:rPr>
        <w:t xml:space="preserve"> </w:t>
      </w:r>
      <w:r w:rsidR="00271743">
        <w:rPr>
          <w:rFonts w:ascii="Century Gothic" w:hAnsi="Century Gothic"/>
          <w:color w:val="000000"/>
          <w:sz w:val="20"/>
          <w:szCs w:val="20"/>
        </w:rPr>
        <w:t xml:space="preserve">and the use of a </w:t>
      </w:r>
      <w:r>
        <w:rPr>
          <w:rFonts w:ascii="Century Gothic" w:hAnsi="Century Gothic"/>
          <w:color w:val="000000"/>
          <w:sz w:val="20"/>
          <w:szCs w:val="20"/>
        </w:rPr>
        <w:t>trolley</w:t>
      </w:r>
      <w:r w:rsidR="00271743">
        <w:rPr>
          <w:rFonts w:ascii="Century Gothic" w:hAnsi="Century Gothic"/>
          <w:color w:val="000000"/>
          <w:sz w:val="20"/>
          <w:szCs w:val="20"/>
        </w:rPr>
        <w:t xml:space="preserve"> in which </w:t>
      </w:r>
      <w:r>
        <w:rPr>
          <w:rFonts w:ascii="Century Gothic" w:hAnsi="Century Gothic"/>
          <w:color w:val="000000"/>
          <w:sz w:val="20"/>
          <w:szCs w:val="20"/>
        </w:rPr>
        <w:t xml:space="preserve">should be used to keep all valuables locked up when not in use. </w:t>
      </w:r>
      <w:r w:rsidR="00780BE5" w:rsidRPr="0006483E">
        <w:rPr>
          <w:rFonts w:ascii="Century Gothic" w:hAnsi="Century Gothic"/>
          <w:color w:val="000000"/>
          <w:sz w:val="20"/>
          <w:szCs w:val="20"/>
        </w:rPr>
        <w:t xml:space="preserve"> All bottles and containers must be labeled t</w:t>
      </w:r>
      <w:r w:rsidR="00EF6702">
        <w:rPr>
          <w:rFonts w:ascii="Century Gothic" w:hAnsi="Century Gothic"/>
          <w:color w:val="000000"/>
          <w:sz w:val="20"/>
          <w:szCs w:val="20"/>
        </w:rPr>
        <w:t xml:space="preserve">o identify contents. </w:t>
      </w:r>
      <w:r w:rsidR="00271743">
        <w:rPr>
          <w:rFonts w:ascii="Century Gothic" w:hAnsi="Century Gothic"/>
          <w:color w:val="000000"/>
          <w:sz w:val="20"/>
          <w:szCs w:val="20"/>
        </w:rPr>
        <w:t>Trolleys</w:t>
      </w:r>
      <w:r w:rsidR="00425D1A">
        <w:rPr>
          <w:rFonts w:ascii="Century Gothic" w:hAnsi="Century Gothic"/>
          <w:color w:val="000000"/>
          <w:sz w:val="20"/>
          <w:szCs w:val="20"/>
        </w:rPr>
        <w:t xml:space="preserve"> and </w:t>
      </w:r>
      <w:r w:rsidR="00EF6702">
        <w:rPr>
          <w:rFonts w:ascii="Century Gothic" w:hAnsi="Century Gothic"/>
          <w:color w:val="000000"/>
          <w:sz w:val="20"/>
          <w:szCs w:val="20"/>
        </w:rPr>
        <w:t>Rolling Bags</w:t>
      </w:r>
      <w:r w:rsidR="00780BE5" w:rsidRPr="0006483E">
        <w:rPr>
          <w:rFonts w:ascii="Century Gothic" w:hAnsi="Century Gothic"/>
          <w:color w:val="000000"/>
          <w:sz w:val="20"/>
          <w:szCs w:val="20"/>
        </w:rPr>
        <w:t xml:space="preserve"> distributed by or purchased from the school are allowed on the clinic floor no exceptions. Students may not borrow equipment from each other, and they are responsible for the return of school materials and equipment lent to them. Any equipment/supplies borrowed from the school, not returned, wil</w:t>
      </w:r>
      <w:r w:rsidR="00EF6702">
        <w:rPr>
          <w:rFonts w:ascii="Century Gothic" w:hAnsi="Century Gothic"/>
          <w:color w:val="000000"/>
          <w:sz w:val="20"/>
          <w:szCs w:val="20"/>
        </w:rPr>
        <w:t>l be charged on their College</w:t>
      </w:r>
      <w:r w:rsidR="00780BE5" w:rsidRPr="0006483E">
        <w:rPr>
          <w:rFonts w:ascii="Century Gothic" w:hAnsi="Century Gothic"/>
          <w:color w:val="000000"/>
          <w:sz w:val="20"/>
          <w:szCs w:val="20"/>
        </w:rPr>
        <w:t xml:space="preserve"> account. Backpacks and wheel packs are allowed, but they are not allowed on the clients’ clinic floor or the classroom floor, they must fit into your locker</w:t>
      </w:r>
      <w:r w:rsidR="00EF6702">
        <w:rPr>
          <w:rFonts w:ascii="Century Gothic" w:hAnsi="Century Gothic"/>
          <w:color w:val="000000"/>
          <w:sz w:val="20"/>
          <w:szCs w:val="20"/>
        </w:rPr>
        <w:t xml:space="preserve"> or safely with you in the classroom</w:t>
      </w:r>
      <w:r w:rsidR="00780BE5" w:rsidRPr="0006483E">
        <w:rPr>
          <w:rFonts w:ascii="Century Gothic" w:hAnsi="Century Gothic"/>
          <w:color w:val="000000"/>
          <w:sz w:val="20"/>
          <w:szCs w:val="20"/>
        </w:rPr>
        <w:t xml:space="preserve">. The reason they are not allowed on the clients’ clinic floor or the classroom floor is because of fire safety and trip hazards. Any bags and lockers are subject to on the spot inspection along with the student tool kit. Personal kit belongings must be removed from the school no later than 30 days from the student’s last day of attendance. There will be no written notice given by the college to remove the student’s belongings from a locker or station. Should you have any concerns about possible loss of equipment and belongings, we recommend that you contact your insurance agent to determine whether your present </w:t>
      </w:r>
      <w:r w:rsidR="00780BE5" w:rsidRPr="0006483E">
        <w:rPr>
          <w:rFonts w:ascii="Century Gothic" w:hAnsi="Century Gothic"/>
          <w:color w:val="000000"/>
          <w:sz w:val="20"/>
          <w:szCs w:val="20"/>
        </w:rPr>
        <w:lastRenderedPageBreak/>
        <w:t>policy would cover any loss. If your present policy does not cover such loss, you may want to pay additional premiums and provide coverage through a rider on present policy.</w:t>
      </w:r>
    </w:p>
    <w:p w:rsidR="00780BE5" w:rsidRPr="0006483E" w:rsidRDefault="00780BE5" w:rsidP="00780BE5">
      <w:pPr>
        <w:ind w:left="1440" w:hanging="1440"/>
        <w:rPr>
          <w:rFonts w:ascii="Century Gothic" w:hAnsi="Century Gothic"/>
          <w:color w:val="000000"/>
          <w:sz w:val="20"/>
          <w:szCs w:val="20"/>
        </w:rPr>
      </w:pPr>
      <w:bookmarkStart w:id="60" w:name="Generated_Bookmark62"/>
      <w:bookmarkStart w:id="61" w:name="Generated_Bookmark64"/>
      <w:bookmarkStart w:id="62" w:name="Generated_Bookmark65"/>
      <w:bookmarkStart w:id="63" w:name="Generated_Bookmark66"/>
      <w:bookmarkEnd w:id="60"/>
      <w:bookmarkEnd w:id="61"/>
      <w:bookmarkEnd w:id="62"/>
      <w:bookmarkEnd w:id="63"/>
    </w:p>
    <w:p w:rsidR="00780BE5" w:rsidRPr="0006483E" w:rsidRDefault="00780BE5" w:rsidP="00780BE5">
      <w:pPr>
        <w:ind w:left="1440" w:hanging="1440"/>
        <w:rPr>
          <w:rFonts w:ascii="Century Gothic" w:hAnsi="Century Gothic"/>
          <w:color w:val="000000"/>
          <w:sz w:val="20"/>
          <w:szCs w:val="20"/>
        </w:rPr>
      </w:pPr>
      <w:bookmarkStart w:id="64" w:name="Generated_Bookmark69"/>
      <w:bookmarkEnd w:id="64"/>
      <w:r w:rsidRPr="0006483E">
        <w:rPr>
          <w:rFonts w:ascii="Century Gothic" w:hAnsi="Century Gothic"/>
          <w:b/>
          <w:bCs/>
          <w:color w:val="000000"/>
          <w:sz w:val="20"/>
          <w:szCs w:val="20"/>
          <w:u w:val="single"/>
        </w:rPr>
        <w:t>EXTERN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"EXTERN REQUIREMENTS"</w:instrText>
      </w:r>
      <w:r w:rsidR="008F0A30" w:rsidRPr="0006483E">
        <w:rPr>
          <w:rFonts w:ascii="Century Gothic" w:hAnsi="Century Gothic"/>
          <w:b/>
          <w:bCs/>
          <w:color w:val="000000"/>
          <w:sz w:val="20"/>
          <w:szCs w:val="20"/>
          <w:u w:val="single"/>
        </w:rPr>
        <w:fldChar w:fldCharType="end"/>
      </w:r>
    </w:p>
    <w:p w:rsidR="00780BE5" w:rsidRPr="0006483E" w:rsidRDefault="00A36F41" w:rsidP="00780BE5">
      <w:pPr>
        <w:rPr>
          <w:rFonts w:ascii="Century Gothic" w:hAnsi="Century Gothic"/>
          <w:color w:val="000000"/>
          <w:sz w:val="20"/>
          <w:szCs w:val="20"/>
        </w:rPr>
      </w:pPr>
      <w:bookmarkStart w:id="65" w:name="Generated_Bookmark70"/>
      <w:bookmarkEnd w:id="65"/>
      <w:r>
        <w:rPr>
          <w:rFonts w:ascii="Century Gothic" w:hAnsi="Century Gothic"/>
          <w:color w:val="000000"/>
          <w:sz w:val="20"/>
          <w:szCs w:val="20"/>
        </w:rPr>
        <w:t xml:space="preserve">*At this time the college does not </w:t>
      </w:r>
      <w:r w:rsidR="00780BE5" w:rsidRPr="0006483E">
        <w:rPr>
          <w:rFonts w:ascii="Century Gothic" w:hAnsi="Century Gothic"/>
          <w:color w:val="000000"/>
          <w:sz w:val="20"/>
          <w:szCs w:val="20"/>
        </w:rPr>
        <w:t>participate in an extern program.</w:t>
      </w:r>
    </w:p>
    <w:p w:rsidR="00780BE5" w:rsidRPr="0006483E" w:rsidRDefault="00780BE5" w:rsidP="00780BE5">
      <w:pPr>
        <w:rPr>
          <w:rFonts w:ascii="Century Gothic" w:hAnsi="Century Gothic"/>
          <w:color w:val="000000"/>
          <w:sz w:val="20"/>
          <w:szCs w:val="20"/>
        </w:rPr>
      </w:pPr>
    </w:p>
    <w:p w:rsidR="00D541B3" w:rsidRDefault="00D541B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ADVANCED TRAINING CLASSES AND SALON WORKSHOPS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ADVANCED TRAINING CLASSES AND SALON WORKSHOPS"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Period</w:t>
      </w:r>
      <w:r w:rsidR="00BE3D49">
        <w:rPr>
          <w:rFonts w:ascii="Century Gothic" w:hAnsi="Century Gothic"/>
          <w:color w:val="000000"/>
          <w:sz w:val="20"/>
          <w:szCs w:val="20"/>
        </w:rPr>
        <w:t>ically, Adrian’s Beauty College</w:t>
      </w:r>
      <w:r w:rsidRPr="0006483E">
        <w:rPr>
          <w:rFonts w:ascii="Century Gothic" w:hAnsi="Century Gothic"/>
          <w:color w:val="000000"/>
          <w:sz w:val="20"/>
          <w:szCs w:val="20"/>
        </w:rPr>
        <w:t xml:space="preserve"> will offer special, advanced training classes to our students. These include hands on classes instructed by representatives from area salons and advanced technical training deliv</w:t>
      </w:r>
      <w:r w:rsidR="00BE3D49">
        <w:rPr>
          <w:rFonts w:ascii="Century Gothic" w:hAnsi="Century Gothic"/>
          <w:color w:val="000000"/>
          <w:sz w:val="20"/>
          <w:szCs w:val="20"/>
        </w:rPr>
        <w:t>ered at Adrian’s Beauty College</w:t>
      </w:r>
      <w:r w:rsidRPr="0006483E">
        <w:rPr>
          <w:rFonts w:ascii="Century Gothic" w:hAnsi="Century Gothic"/>
          <w:color w:val="000000"/>
          <w:sz w:val="20"/>
          <w:szCs w:val="20"/>
        </w:rPr>
        <w:t>. The process for selecting which students can participate is as follows:</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A signup sheet for the class or workshop will be posted on the Student Notice Board. A deadline for signing up will be given on the notice.</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Once the sign up date has elapsed, participants for the class will be selected according to the following criteria.</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Total number of students allowed in class is determined by salon conducting the workshop.</w:t>
      </w:r>
    </w:p>
    <w:p w:rsidR="00780BE5" w:rsidRPr="0006483E" w:rsidRDefault="00A36F41" w:rsidP="00113A3C">
      <w:pPr>
        <w:numPr>
          <w:ilvl w:val="1"/>
          <w:numId w:val="17"/>
        </w:numPr>
        <w:rPr>
          <w:rFonts w:ascii="Century Gothic" w:hAnsi="Century Gothic"/>
          <w:color w:val="000000"/>
          <w:sz w:val="20"/>
          <w:szCs w:val="20"/>
        </w:rPr>
      </w:pPr>
      <w:r>
        <w:rPr>
          <w:rFonts w:ascii="Century Gothic" w:hAnsi="Century Gothic"/>
          <w:color w:val="000000"/>
          <w:sz w:val="20"/>
          <w:szCs w:val="20"/>
        </w:rPr>
        <w:t>Students on the Student Salon</w:t>
      </w:r>
      <w:r w:rsidR="00780BE5" w:rsidRPr="0006483E">
        <w:rPr>
          <w:rFonts w:ascii="Century Gothic" w:hAnsi="Century Gothic"/>
          <w:color w:val="000000"/>
          <w:sz w:val="20"/>
          <w:szCs w:val="20"/>
        </w:rPr>
        <w:t xml:space="preserve"> are given priority.</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must be making satisfactory</w:t>
      </w:r>
      <w:r w:rsidR="00D944F8">
        <w:rPr>
          <w:rFonts w:ascii="Century Gothic" w:hAnsi="Century Gothic"/>
          <w:color w:val="000000"/>
          <w:sz w:val="20"/>
          <w:szCs w:val="20"/>
        </w:rPr>
        <w:t xml:space="preserve"> academic progress.</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that have met all of the above criteria will be selected according the best at</w:t>
      </w:r>
      <w:r w:rsidR="00D944F8">
        <w:rPr>
          <w:rFonts w:ascii="Century Gothic" w:hAnsi="Century Gothic"/>
          <w:color w:val="000000"/>
          <w:sz w:val="20"/>
          <w:szCs w:val="20"/>
        </w:rPr>
        <w:t>tendance in the previous evaluation period</w:t>
      </w:r>
      <w:r w:rsidRPr="0006483E">
        <w:rPr>
          <w:rFonts w:ascii="Century Gothic" w:hAnsi="Century Gothic"/>
          <w:color w:val="000000"/>
          <w:sz w:val="20"/>
          <w:szCs w:val="20"/>
        </w:rPr>
        <w:t>.</w:t>
      </w:r>
    </w:p>
    <w:p w:rsidR="00780BE5" w:rsidRPr="0006483E" w:rsidRDefault="00780BE5" w:rsidP="00780BE5">
      <w:pPr>
        <w:outlineLvl w:val="0"/>
        <w:rPr>
          <w:rFonts w:ascii="Century Gothic" w:hAnsi="Century Gothic"/>
          <w:b/>
          <w:bCs/>
          <w:color w:val="000000"/>
          <w:sz w:val="20"/>
          <w:szCs w:val="20"/>
          <w:u w:val="single"/>
        </w:rPr>
      </w:pPr>
      <w:bookmarkStart w:id="66" w:name="Generated_Bookmark71"/>
      <w:bookmarkEnd w:id="6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FAILURE TO COMPLETE COURSE AT CONTRACT ENDING DATE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FAILURE TO COMPLETE COURSE AT CONTRACT ENDING DATE"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Should a student fail to complete the minimum number of hou</w:t>
      </w:r>
      <w:r w:rsidR="00A36F41">
        <w:rPr>
          <w:rFonts w:ascii="Century Gothic" w:hAnsi="Century Gothic"/>
          <w:color w:val="000000"/>
          <w:sz w:val="20"/>
          <w:szCs w:val="20"/>
        </w:rPr>
        <w:t>rs and/or operations by</w:t>
      </w:r>
      <w:r w:rsidRPr="0006483E">
        <w:rPr>
          <w:rFonts w:ascii="Century Gothic" w:hAnsi="Century Gothic"/>
          <w:color w:val="000000"/>
          <w:sz w:val="20"/>
          <w:szCs w:val="20"/>
        </w:rPr>
        <w:t xml:space="preserve"> the contract ending date, all student training may be stopped until additional money for trainin</w:t>
      </w:r>
      <w:r w:rsidR="00A36F41">
        <w:rPr>
          <w:rFonts w:ascii="Century Gothic" w:hAnsi="Century Gothic"/>
          <w:color w:val="000000"/>
          <w:sz w:val="20"/>
          <w:szCs w:val="20"/>
        </w:rPr>
        <w:t>g has been paid to the college or payment arrangements are made</w:t>
      </w:r>
      <w:r w:rsidRPr="0006483E">
        <w:rPr>
          <w:rFonts w:ascii="Century Gothic" w:hAnsi="Century Gothic"/>
          <w:color w:val="000000"/>
          <w:sz w:val="20"/>
          <w:szCs w:val="20"/>
        </w:rPr>
        <w:t>.</w:t>
      </w:r>
      <w:r w:rsidR="00A36F41">
        <w:rPr>
          <w:rFonts w:ascii="Century Gothic" w:hAnsi="Century Gothic"/>
          <w:color w:val="000000"/>
          <w:sz w:val="20"/>
          <w:szCs w:val="20"/>
        </w:rPr>
        <w:t xml:space="preserve"> </w:t>
      </w:r>
      <w:r w:rsidRPr="0006483E">
        <w:rPr>
          <w:rFonts w:ascii="Century Gothic" w:hAnsi="Century Gothic"/>
          <w:color w:val="000000"/>
          <w:sz w:val="20"/>
          <w:szCs w:val="20"/>
        </w:rPr>
        <w:t>The amount charged for additional tr</w:t>
      </w:r>
      <w:r w:rsidR="009504C4">
        <w:rPr>
          <w:rFonts w:ascii="Century Gothic" w:hAnsi="Century Gothic"/>
          <w:color w:val="000000"/>
          <w:sz w:val="20"/>
          <w:szCs w:val="20"/>
        </w:rPr>
        <w:t>aining for</w:t>
      </w:r>
      <w:r w:rsidR="00A36F41">
        <w:rPr>
          <w:rFonts w:ascii="Century Gothic" w:hAnsi="Century Gothic"/>
          <w:color w:val="000000"/>
          <w:sz w:val="20"/>
          <w:szCs w:val="20"/>
        </w:rPr>
        <w:t xml:space="preserve"> the </w:t>
      </w:r>
      <w:r w:rsidR="009504C4">
        <w:rPr>
          <w:rFonts w:ascii="Century Gothic" w:hAnsi="Century Gothic"/>
          <w:color w:val="000000"/>
          <w:sz w:val="20"/>
          <w:szCs w:val="20"/>
        </w:rPr>
        <w:t>Cosmetolog</w:t>
      </w:r>
      <w:r w:rsidR="00A36F41">
        <w:rPr>
          <w:rFonts w:ascii="Century Gothic" w:hAnsi="Century Gothic"/>
          <w:color w:val="000000"/>
          <w:sz w:val="20"/>
          <w:szCs w:val="20"/>
        </w:rPr>
        <w:t>ist program</w:t>
      </w:r>
      <w:r w:rsidR="009504C4">
        <w:rPr>
          <w:rFonts w:ascii="Century Gothic" w:hAnsi="Century Gothic"/>
          <w:color w:val="000000"/>
          <w:sz w:val="20"/>
          <w:szCs w:val="20"/>
        </w:rPr>
        <w:t xml:space="preserve"> is $9.00</w:t>
      </w:r>
      <w:r w:rsidR="00A36F41">
        <w:rPr>
          <w:rFonts w:ascii="Century Gothic" w:hAnsi="Century Gothic"/>
          <w:color w:val="000000"/>
          <w:sz w:val="20"/>
          <w:szCs w:val="20"/>
        </w:rPr>
        <w:t xml:space="preserve"> per hour</w:t>
      </w:r>
      <w:r w:rsidR="009504C4">
        <w:rPr>
          <w:rFonts w:ascii="Century Gothic" w:hAnsi="Century Gothic"/>
          <w:color w:val="000000"/>
          <w:sz w:val="20"/>
          <w:szCs w:val="20"/>
        </w:rPr>
        <w:t>, for Esthetic</w:t>
      </w:r>
      <w:r w:rsidR="00A36F41">
        <w:rPr>
          <w:rFonts w:ascii="Century Gothic" w:hAnsi="Century Gothic"/>
          <w:color w:val="000000"/>
          <w:sz w:val="20"/>
          <w:szCs w:val="20"/>
        </w:rPr>
        <w:t>ian program is</w:t>
      </w:r>
      <w:r w:rsidR="009504C4">
        <w:rPr>
          <w:rFonts w:ascii="Century Gothic" w:hAnsi="Century Gothic"/>
          <w:color w:val="000000"/>
          <w:sz w:val="20"/>
          <w:szCs w:val="20"/>
        </w:rPr>
        <w:t xml:space="preserve"> $13.50</w:t>
      </w:r>
      <w:r w:rsidR="00A36F41">
        <w:rPr>
          <w:rFonts w:ascii="Century Gothic" w:hAnsi="Century Gothic"/>
          <w:color w:val="000000"/>
          <w:sz w:val="20"/>
          <w:szCs w:val="20"/>
        </w:rPr>
        <w:t xml:space="preserve"> per hour</w:t>
      </w:r>
      <w:r w:rsidRPr="0006483E">
        <w:rPr>
          <w:rFonts w:ascii="Century Gothic" w:hAnsi="Century Gothic"/>
          <w:color w:val="000000"/>
          <w:sz w:val="20"/>
          <w:szCs w:val="20"/>
        </w:rPr>
        <w:t xml:space="preserve">, for </w:t>
      </w:r>
      <w:r w:rsidR="008D6F61">
        <w:rPr>
          <w:rFonts w:ascii="Century Gothic" w:hAnsi="Century Gothic"/>
          <w:color w:val="000000"/>
          <w:sz w:val="20"/>
          <w:szCs w:val="20"/>
        </w:rPr>
        <w:t>Ma</w:t>
      </w:r>
      <w:r w:rsidR="00A36F41">
        <w:rPr>
          <w:rFonts w:ascii="Century Gothic" w:hAnsi="Century Gothic"/>
          <w:color w:val="000000"/>
          <w:sz w:val="20"/>
          <w:szCs w:val="20"/>
        </w:rPr>
        <w:t>nicurist program</w:t>
      </w:r>
      <w:r w:rsidRPr="0006483E">
        <w:rPr>
          <w:rFonts w:ascii="Century Gothic" w:hAnsi="Century Gothic"/>
          <w:color w:val="000000"/>
          <w:sz w:val="20"/>
          <w:szCs w:val="20"/>
        </w:rPr>
        <w:t xml:space="preserve"> is $8.75</w:t>
      </w:r>
      <w:r w:rsidR="00A36F41">
        <w:rPr>
          <w:rFonts w:ascii="Century Gothic" w:hAnsi="Century Gothic"/>
          <w:color w:val="000000"/>
          <w:sz w:val="20"/>
          <w:szCs w:val="20"/>
        </w:rPr>
        <w:t xml:space="preserve"> per hour, Cosmetology Instructor program </w:t>
      </w:r>
      <w:r w:rsidRPr="0006483E">
        <w:rPr>
          <w:rFonts w:ascii="Century Gothic" w:hAnsi="Century Gothic"/>
          <w:color w:val="000000"/>
          <w:sz w:val="20"/>
          <w:szCs w:val="20"/>
        </w:rPr>
        <w:t>is $13.75 per hour</w:t>
      </w:r>
      <w:r w:rsidR="00A36F41">
        <w:rPr>
          <w:rFonts w:ascii="Century Gothic" w:hAnsi="Century Gothic"/>
          <w:color w:val="000000"/>
          <w:sz w:val="20"/>
          <w:szCs w:val="20"/>
        </w:rPr>
        <w:t>. Please refer to your contract.</w:t>
      </w:r>
    </w:p>
    <w:p w:rsidR="00E31526" w:rsidRDefault="00E31526" w:rsidP="00780BE5">
      <w:pPr>
        <w:outlineLvl w:val="0"/>
        <w:rPr>
          <w:rFonts w:ascii="Century Gothic" w:hAnsi="Century Gothic"/>
          <w:b/>
          <w:bCs/>
          <w:color w:val="000000"/>
          <w:sz w:val="20"/>
          <w:szCs w:val="20"/>
          <w:u w:val="single"/>
        </w:rPr>
      </w:pPr>
      <w:bookmarkStart w:id="67" w:name="Generated_Bookmark72"/>
      <w:bookmarkEnd w:id="67"/>
    </w:p>
    <w:p w:rsidR="00780BE5" w:rsidRPr="0006483E" w:rsidRDefault="004A780C" w:rsidP="00780BE5">
      <w:pPr>
        <w:outlineLvl w:val="0"/>
        <w:rPr>
          <w:rFonts w:ascii="Century Gothic" w:hAnsi="Century Gothic"/>
          <w:b/>
          <w:bCs/>
          <w:color w:val="000000"/>
          <w:sz w:val="20"/>
          <w:szCs w:val="20"/>
          <w:u w:val="single"/>
        </w:rPr>
      </w:pPr>
      <w:bookmarkStart w:id="68" w:name="Generated_Bookmark73"/>
      <w:bookmarkStart w:id="69" w:name="Generated_Bookmark74"/>
      <w:bookmarkEnd w:id="68"/>
      <w:bookmarkEnd w:id="69"/>
      <w:r>
        <w:rPr>
          <w:rFonts w:ascii="Century Gothic" w:hAnsi="Century Gothic"/>
          <w:b/>
          <w:bCs/>
          <w:color w:val="000000"/>
          <w:sz w:val="20"/>
          <w:szCs w:val="20"/>
          <w:u w:val="single"/>
        </w:rPr>
        <w:t>PER</w:t>
      </w:r>
      <w:r w:rsidR="00780BE5" w:rsidRPr="0006483E">
        <w:rPr>
          <w:rFonts w:ascii="Century Gothic" w:hAnsi="Century Gothic"/>
          <w:b/>
          <w:bCs/>
          <w:color w:val="000000"/>
          <w:sz w:val="20"/>
          <w:szCs w:val="20"/>
          <w:u w:val="single"/>
        </w:rPr>
        <w:t>SONAL DATA CHANGE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PERSONAL DATA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will keep the school informed of any change in telephone number, address, name change, email change or emergency numbers. Form for changes is available at the reception area.</w:t>
      </w:r>
    </w:p>
    <w:p w:rsidR="00780BE5" w:rsidRPr="0006483E" w:rsidRDefault="00A05813" w:rsidP="00780BE5">
      <w:pPr>
        <w:outlineLvl w:val="0"/>
        <w:rPr>
          <w:rFonts w:ascii="Century Gothic" w:hAnsi="Century Gothic"/>
          <w:color w:val="000000"/>
          <w:sz w:val="20"/>
          <w:szCs w:val="20"/>
        </w:rPr>
      </w:pPr>
      <w:bookmarkStart w:id="70" w:name="Generated_Bookmark75"/>
      <w:bookmarkEnd w:id="70"/>
      <w:r>
        <w:rPr>
          <w:rFonts w:ascii="Century Gothic" w:hAnsi="Century Gothic"/>
          <w:b/>
          <w:bCs/>
          <w:color w:val="000000"/>
          <w:sz w:val="20"/>
          <w:szCs w:val="20"/>
          <w:u w:val="single"/>
        </w:rPr>
        <w:t>N</w:t>
      </w:r>
      <w:r w:rsidR="00780BE5" w:rsidRPr="0006483E">
        <w:rPr>
          <w:rFonts w:ascii="Century Gothic" w:hAnsi="Century Gothic"/>
          <w:b/>
          <w:bCs/>
          <w:color w:val="000000"/>
          <w:sz w:val="20"/>
          <w:szCs w:val="20"/>
          <w:u w:val="single"/>
        </w:rPr>
        <w:t>O VERBAL AGREEMENTS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"NO VERBAL AGREEMENTS"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There are no verbal agreements made between students’ and their teachers or office personnel. Only agreements made, signed and executed by the college and the student will be valid.</w:t>
      </w:r>
    </w:p>
    <w:p w:rsidR="00780BE5" w:rsidRPr="0006483E" w:rsidRDefault="00780BE5" w:rsidP="00780BE5">
      <w:pPr>
        <w:outlineLvl w:val="0"/>
        <w:rPr>
          <w:rFonts w:ascii="Century Gothic" w:hAnsi="Century Gothic"/>
          <w:b/>
          <w:bCs/>
          <w:color w:val="000000"/>
          <w:sz w:val="20"/>
          <w:szCs w:val="20"/>
          <w:u w:val="single"/>
        </w:rPr>
      </w:pPr>
      <w:bookmarkStart w:id="71" w:name="Generated_Bookmark76"/>
      <w:bookmarkEnd w:id="71"/>
      <w:r w:rsidRPr="0006483E">
        <w:rPr>
          <w:rFonts w:ascii="Century Gothic" w:hAnsi="Century Gothic"/>
          <w:b/>
          <w:bCs/>
          <w:color w:val="000000"/>
          <w:sz w:val="20"/>
          <w:szCs w:val="20"/>
          <w:u w:val="single"/>
        </w:rPr>
        <w:t>RECIPROCITY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Students wishing to relocate to or from other states must check the requirements of that state. In California you must contact </w:t>
      </w:r>
      <w:r w:rsidRPr="0006483E">
        <w:rPr>
          <w:rFonts w:ascii="Century Gothic" w:hAnsi="Century Gothic"/>
          <w:sz w:val="20"/>
          <w:szCs w:val="20"/>
        </w:rPr>
        <w:t>www.barbercosmo.ca.gov</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A05813" w:rsidRDefault="00780BE5" w:rsidP="00A05813">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SCHOLARSHIPS</w:t>
      </w:r>
    </w:p>
    <w:p w:rsidR="00A05813" w:rsidRPr="00A05813" w:rsidRDefault="00A05813" w:rsidP="00A05813">
      <w:pPr>
        <w:outlineLvl w:val="0"/>
        <w:rPr>
          <w:rFonts w:ascii="Century Gothic" w:hAnsi="Century Gothic"/>
          <w:bCs/>
          <w:color w:val="000000"/>
          <w:sz w:val="20"/>
          <w:szCs w:val="20"/>
        </w:rPr>
      </w:pPr>
      <w:r>
        <w:rPr>
          <w:rFonts w:ascii="Century Gothic" w:hAnsi="Century Gothic"/>
          <w:bCs/>
          <w:color w:val="000000"/>
          <w:sz w:val="20"/>
          <w:szCs w:val="20"/>
        </w:rPr>
        <w:t xml:space="preserve">Scholarships may be offered periodically. Scholarships offered are for a specific period </w:t>
      </w:r>
      <w:r w:rsidR="00A07D10">
        <w:rPr>
          <w:rFonts w:ascii="Century Gothic" w:hAnsi="Century Gothic"/>
          <w:bCs/>
          <w:color w:val="000000"/>
          <w:sz w:val="20"/>
          <w:szCs w:val="20"/>
        </w:rPr>
        <w:t>an</w:t>
      </w:r>
      <w:r>
        <w:rPr>
          <w:rFonts w:ascii="Century Gothic" w:hAnsi="Century Gothic"/>
          <w:bCs/>
          <w:color w:val="000000"/>
          <w:sz w:val="20"/>
          <w:szCs w:val="20"/>
        </w:rPr>
        <w:t>d shall only be used for tuition allowances. All students who enroll during this period will be eligible. Industry provided scholarships are available from beauty product manufacturer’s and</w:t>
      </w:r>
      <w:r w:rsidR="00271743">
        <w:rPr>
          <w:rFonts w:ascii="Century Gothic" w:hAnsi="Century Gothic"/>
          <w:bCs/>
          <w:color w:val="000000"/>
          <w:sz w:val="20"/>
          <w:szCs w:val="20"/>
        </w:rPr>
        <w:t xml:space="preserve"> </w:t>
      </w:r>
      <w:r>
        <w:rPr>
          <w:rFonts w:ascii="Century Gothic" w:hAnsi="Century Gothic"/>
          <w:bCs/>
          <w:color w:val="000000"/>
          <w:sz w:val="20"/>
          <w:szCs w:val="20"/>
        </w:rPr>
        <w:t>salon sponsers. In addition, check the following American Association of Cosmetology Schools website for the availability of beauty industry scholarships at beautyschools.org.</w:t>
      </w:r>
    </w:p>
    <w:p w:rsidR="00A05813" w:rsidRDefault="00A0581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START DATES</w:t>
      </w:r>
    </w:p>
    <w:p w:rsidR="00E31526" w:rsidRDefault="00A10691" w:rsidP="00A07D10">
      <w:pPr>
        <w:outlineLvl w:val="0"/>
        <w:rPr>
          <w:rFonts w:ascii="Century Gothic" w:hAnsi="Century Gothic"/>
          <w:b/>
          <w:bCs/>
          <w:color w:val="000000"/>
          <w:sz w:val="20"/>
          <w:szCs w:val="20"/>
          <w:u w:val="single"/>
        </w:rPr>
      </w:pPr>
      <w:r>
        <w:rPr>
          <w:rFonts w:ascii="Century Gothic" w:hAnsi="Century Gothic"/>
          <w:bCs/>
          <w:color w:val="000000"/>
          <w:sz w:val="20"/>
          <w:szCs w:val="20"/>
        </w:rPr>
        <w:t>All class start dates ar</w:t>
      </w:r>
      <w:r w:rsidR="0049317C">
        <w:rPr>
          <w:rFonts w:ascii="Century Gothic" w:hAnsi="Century Gothic"/>
          <w:bCs/>
          <w:color w:val="000000"/>
          <w:sz w:val="20"/>
          <w:szCs w:val="20"/>
        </w:rPr>
        <w:t>e listed on Addendum #</w:t>
      </w:r>
      <w:r w:rsidR="00AA672F">
        <w:rPr>
          <w:rFonts w:ascii="Century Gothic" w:hAnsi="Century Gothic"/>
          <w:bCs/>
          <w:color w:val="000000"/>
          <w:sz w:val="20"/>
          <w:szCs w:val="20"/>
        </w:rPr>
        <w:t>5</w:t>
      </w:r>
    </w:p>
    <w:p w:rsidR="00E31526" w:rsidRDefault="00E31526" w:rsidP="00780BE5">
      <w:pPr>
        <w:rPr>
          <w:rFonts w:ascii="Century Gothic" w:hAnsi="Century Gothic"/>
          <w:b/>
          <w:bCs/>
          <w:color w:val="000000"/>
          <w:sz w:val="20"/>
          <w:szCs w:val="20"/>
          <w:u w:val="single"/>
        </w:rPr>
      </w:pPr>
    </w:p>
    <w:p w:rsidR="003B44A9" w:rsidRPr="0006483E" w:rsidRDefault="003B44A9"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lastRenderedPageBreak/>
        <w:t>STATEMENT OF NON DISCRIMINATION</w:t>
      </w:r>
    </w:p>
    <w:p w:rsidR="003B44A9" w:rsidRPr="0006483E" w:rsidRDefault="00BE3D49" w:rsidP="003B44A9">
      <w:pPr>
        <w:rPr>
          <w:rFonts w:ascii="Century Gothic" w:hAnsi="Century Gothic"/>
          <w:sz w:val="20"/>
          <w:szCs w:val="20"/>
        </w:rPr>
      </w:pPr>
      <w:bookmarkStart w:id="72" w:name="Generated_Bookmark77"/>
      <w:bookmarkEnd w:id="72"/>
      <w:r>
        <w:rPr>
          <w:rFonts w:ascii="Century Gothic" w:hAnsi="Century Gothic"/>
          <w:sz w:val="20"/>
          <w:szCs w:val="20"/>
        </w:rPr>
        <w:t>Adrian’s Beauty College</w:t>
      </w:r>
      <w:r w:rsidR="003B44A9" w:rsidRPr="0006483E">
        <w:rPr>
          <w:rFonts w:ascii="Century Gothic" w:hAnsi="Century Gothic"/>
          <w:sz w:val="20"/>
          <w:szCs w:val="20"/>
        </w:rPr>
        <w:t xml:space="preserve"> do</w:t>
      </w:r>
      <w:r w:rsidR="00A07D10">
        <w:rPr>
          <w:rFonts w:ascii="Century Gothic" w:hAnsi="Century Gothic"/>
          <w:sz w:val="20"/>
          <w:szCs w:val="20"/>
        </w:rPr>
        <w:t>es</w:t>
      </w:r>
      <w:r w:rsidR="003B44A9" w:rsidRPr="0006483E">
        <w:rPr>
          <w:rFonts w:ascii="Century Gothic" w:hAnsi="Century Gothic"/>
          <w:sz w:val="20"/>
          <w:szCs w:val="20"/>
        </w:rPr>
        <w:t xml:space="preserve"> not discriminate on the bases of race,</w:t>
      </w:r>
      <w:r w:rsidR="00845391">
        <w:rPr>
          <w:rFonts w:ascii="Century Gothic" w:hAnsi="Century Gothic"/>
          <w:sz w:val="20"/>
          <w:szCs w:val="20"/>
        </w:rPr>
        <w:t xml:space="preserve"> ethnic origin,</w:t>
      </w:r>
      <w:r w:rsidR="003B44A9" w:rsidRPr="0006483E">
        <w:rPr>
          <w:rFonts w:ascii="Century Gothic" w:hAnsi="Century Gothic"/>
          <w:sz w:val="20"/>
          <w:szCs w:val="20"/>
        </w:rPr>
        <w:t xml:space="preserve"> color, national origin, sex, religion, disability, financial status or age in its programs and activities. </w:t>
      </w:r>
    </w:p>
    <w:p w:rsidR="003B44A9" w:rsidRPr="0006483E" w:rsidRDefault="003B44A9" w:rsidP="003B44A9">
      <w:pPr>
        <w:rPr>
          <w:rFonts w:ascii="Century Gothic" w:hAnsi="Century Gothic"/>
          <w:sz w:val="20"/>
          <w:szCs w:val="20"/>
        </w:rPr>
      </w:pPr>
    </w:p>
    <w:p w:rsidR="003B44A9" w:rsidRPr="0006483E" w:rsidRDefault="003B44A9" w:rsidP="003B44A9">
      <w:pPr>
        <w:rPr>
          <w:rFonts w:ascii="Century Gothic" w:hAnsi="Century Gothic"/>
          <w:sz w:val="20"/>
          <w:szCs w:val="20"/>
        </w:rPr>
      </w:pPr>
      <w:r w:rsidRPr="0006483E">
        <w:rPr>
          <w:rFonts w:ascii="Century Gothic" w:hAnsi="Century Gothic"/>
          <w:sz w:val="20"/>
          <w:szCs w:val="20"/>
        </w:rPr>
        <w:t>The following person has been designated to handle inquires, coordinate investigations and coordinate any compliance regarding the nondiscrimination policies:</w:t>
      </w:r>
    </w:p>
    <w:p w:rsidR="0080046D" w:rsidRDefault="006565E5" w:rsidP="0080046D">
      <w:pPr>
        <w:pStyle w:val="NormalWeb"/>
        <w:rPr>
          <w:rFonts w:ascii="Century Gothic" w:hAnsi="Century Gothic"/>
          <w:sz w:val="20"/>
          <w:szCs w:val="20"/>
        </w:rPr>
      </w:pPr>
      <w:r>
        <w:rPr>
          <w:rFonts w:ascii="Century Gothic" w:hAnsi="Century Gothic"/>
          <w:sz w:val="20"/>
          <w:szCs w:val="20"/>
        </w:rPr>
        <w:t>A</w:t>
      </w:r>
      <w:r w:rsidR="002D1FF8" w:rsidRPr="0006483E">
        <w:rPr>
          <w:rFonts w:ascii="Century Gothic" w:hAnsi="Century Gothic"/>
          <w:sz w:val="20"/>
          <w:szCs w:val="20"/>
        </w:rPr>
        <w:t>drian’s Beauty College</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A07D10">
        <w:rPr>
          <w:rFonts w:ascii="Century Gothic" w:hAnsi="Century Gothic"/>
          <w:sz w:val="20"/>
          <w:szCs w:val="20"/>
        </w:rPr>
        <w:t>. Suite A</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5" w:history="1">
        <w:r w:rsidR="00A54BDF" w:rsidRPr="00243D9A">
          <w:rPr>
            <w:rStyle w:val="Hyperlink"/>
            <w:rFonts w:ascii="Century Gothic" w:hAnsi="Century Gothic"/>
            <w:sz w:val="20"/>
            <w:szCs w:val="20"/>
          </w:rPr>
          <w:t>turlockcareeradvisors@adrians.edu</w:t>
        </w:r>
      </w:hyperlink>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80046D" w:rsidRDefault="0080046D" w:rsidP="0080046D">
      <w:pPr>
        <w:pStyle w:val="NormalWeb"/>
        <w:rPr>
          <w:rFonts w:ascii="Century Gothic" w:hAnsi="Century Gothic"/>
          <w:b/>
          <w:bCs/>
          <w:color w:val="000000"/>
          <w:sz w:val="20"/>
          <w:szCs w:val="20"/>
          <w:u w:val="single"/>
        </w:rPr>
      </w:pPr>
      <w:r w:rsidRPr="0080046D">
        <w:rPr>
          <w:rFonts w:ascii="Century Gothic" w:hAnsi="Century Gothic"/>
          <w:b/>
          <w:sz w:val="20"/>
          <w:szCs w:val="20"/>
          <w:u w:val="single"/>
        </w:rPr>
        <w:t>Disabilities and Accommodation</w:t>
      </w:r>
    </w:p>
    <w:p w:rsidR="00780BE5" w:rsidRDefault="00BE3D49"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t>
      </w:r>
      <w:r w:rsidR="0080046D">
        <w:rPr>
          <w:rFonts w:ascii="Century Gothic" w:hAnsi="Century Gothic"/>
          <w:color w:val="000000"/>
          <w:sz w:val="20"/>
          <w:szCs w:val="20"/>
        </w:rPr>
        <w:t>is committed that no qualified handicapped person, by reason of his or her handicap, will be excluded from enrolling in a course of instruction or be subjected to discrimination based upon disability.  Applicants, who are persons with disabilities, as defined in paragraph 104.3(j) of the regulation under Section 504 of the Rehabilitation Act of 1973, may apply for admittance into the program.  However, all prospective students must meet standard admission requirements.</w:t>
      </w:r>
    </w:p>
    <w:p w:rsidR="007F09C4" w:rsidRDefault="007F09C4" w:rsidP="00780BE5">
      <w:pPr>
        <w:rPr>
          <w:rFonts w:ascii="Century Gothic" w:hAnsi="Century Gothic"/>
          <w:color w:val="000000"/>
          <w:sz w:val="20"/>
          <w:szCs w:val="20"/>
        </w:rPr>
      </w:pPr>
    </w:p>
    <w:p w:rsidR="007F09C4" w:rsidRDefault="007F09C4" w:rsidP="00780BE5">
      <w:pPr>
        <w:rPr>
          <w:rFonts w:ascii="Century Gothic" w:hAnsi="Century Gothic"/>
          <w:color w:val="000000"/>
          <w:sz w:val="20"/>
          <w:szCs w:val="20"/>
        </w:rPr>
      </w:pPr>
      <w:r>
        <w:rPr>
          <w:rFonts w:ascii="Century Gothic" w:hAnsi="Century Gothic"/>
          <w:color w:val="000000"/>
          <w:sz w:val="20"/>
          <w:szCs w:val="20"/>
        </w:rPr>
        <w:t>Adrian’s Beauty College does not formally assess students under the standards of a traditional 504 plan (IEP/other).  If an applicant for enrollment believes he or she may need an accommodation during his or her program, he or she should advise an Admissions representative/Registrar prior to class start and must submit a written request for specific accommodations(s).  The written request must include documentation of the student’s official assessment (for example, and Individual Education Program (IEP) from the student’s high school) and outline the specific accommodations(s) requested.</w:t>
      </w:r>
    </w:p>
    <w:p w:rsidR="007F09C4" w:rsidRDefault="007F09C4" w:rsidP="00780BE5">
      <w:pPr>
        <w:rPr>
          <w:rFonts w:ascii="Century Gothic" w:hAnsi="Century Gothic"/>
          <w:color w:val="000000"/>
          <w:sz w:val="20"/>
          <w:szCs w:val="20"/>
        </w:rPr>
      </w:pPr>
    </w:p>
    <w:p w:rsidR="00A27F52" w:rsidRDefault="007F09C4" w:rsidP="00780BE5">
      <w:pPr>
        <w:rPr>
          <w:rFonts w:ascii="Century Gothic" w:hAnsi="Century Gothic"/>
          <w:color w:val="000000"/>
          <w:sz w:val="20"/>
          <w:szCs w:val="20"/>
        </w:rPr>
      </w:pPr>
      <w:r>
        <w:rPr>
          <w:rFonts w:ascii="Century Gothic" w:hAnsi="Century Gothic"/>
          <w:color w:val="000000"/>
          <w:sz w:val="20"/>
          <w:szCs w:val="20"/>
        </w:rPr>
        <w:t xml:space="preserve">Should a student fail to request accommodation prior to the program start, he or she may submit a written request to the Director at any time; however, all requests should be made at least four weeks in advance of the date needed.  Accommodation plans determined after the program start will be effective from the date determined moving forward.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t>All requests for accommodation will be reviewed by the Director and a determination of reasonable accommodations (if applicable) will be provided in writing prior to the start of the student’s program and/or within two weeks of the official request for currently enrolled students.</w:t>
      </w:r>
    </w:p>
    <w:p w:rsidR="00A27F52" w:rsidRDefault="00A27F52" w:rsidP="00780BE5">
      <w:pPr>
        <w:rPr>
          <w:rFonts w:ascii="Century Gothic" w:hAnsi="Century Gothic"/>
          <w:color w:val="000000"/>
          <w:sz w:val="20"/>
          <w:szCs w:val="20"/>
        </w:rPr>
      </w:pPr>
    </w:p>
    <w:p w:rsidR="007F09C4" w:rsidRDefault="00A27F52" w:rsidP="00780BE5">
      <w:pPr>
        <w:rPr>
          <w:rFonts w:ascii="Century Gothic" w:hAnsi="Century Gothic"/>
          <w:color w:val="000000"/>
          <w:sz w:val="20"/>
          <w:szCs w:val="20"/>
        </w:rPr>
      </w:pPr>
      <w:r>
        <w:rPr>
          <w:rFonts w:ascii="Century Gothic" w:hAnsi="Century Gothic"/>
          <w:color w:val="000000"/>
          <w:sz w:val="20"/>
          <w:szCs w:val="20"/>
        </w:rPr>
        <w:t>Students requesting reconsideration of the decision regarding</w:t>
      </w:r>
      <w:r w:rsidR="007F09C4">
        <w:rPr>
          <w:rFonts w:ascii="Century Gothic" w:hAnsi="Century Gothic"/>
          <w:color w:val="000000"/>
          <w:sz w:val="20"/>
          <w:szCs w:val="20"/>
        </w:rPr>
        <w:t xml:space="preserve"> </w:t>
      </w:r>
      <w:r>
        <w:rPr>
          <w:rFonts w:ascii="Century Gothic" w:hAnsi="Century Gothic"/>
          <w:color w:val="000000"/>
          <w:sz w:val="20"/>
          <w:szCs w:val="20"/>
        </w:rPr>
        <w:t xml:space="preserve">the request should contact the Director within one week of the date of the response.  The student must provide a statement of why and how he or she believes the response should be modified.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lastRenderedPageBreak/>
        <w:t xml:space="preserve">Due to state licensing requirements and rigorous industry standards that are in place to protect the public, all students are required to meet the academic standards outlined in this catalog and/or as amended hereafter.  </w:t>
      </w:r>
    </w:p>
    <w:p w:rsidR="00A27F52" w:rsidRPr="0006483E" w:rsidRDefault="00A27F5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3" w:name="Generated_Bookmark78"/>
      <w:bookmarkEnd w:id="73"/>
      <w:r w:rsidRPr="0006483E">
        <w:rPr>
          <w:rFonts w:ascii="Century Gothic" w:hAnsi="Century Gothic"/>
          <w:b/>
          <w:bCs/>
          <w:color w:val="000000"/>
          <w:sz w:val="20"/>
          <w:szCs w:val="20"/>
          <w:u w:val="single"/>
        </w:rPr>
        <w:t>SCHOOL POLICY ON REHABILITATION SERVICES</w:t>
      </w:r>
      <w:r w:rsidRPr="0006483E">
        <w:rPr>
          <w:rFonts w:ascii="Century Gothic" w:hAnsi="Century Gothic"/>
          <w:sz w:val="20"/>
          <w:szCs w:val="20"/>
        </w:rPr>
        <w:t xml:space="preserve"> </w:t>
      </w:r>
      <w:r w:rsidRPr="0006483E">
        <w:rPr>
          <w:rFonts w:ascii="Century Gothic" w:hAnsi="Century Gothic"/>
          <w:color w:val="000000"/>
          <w:sz w:val="20"/>
          <w:szCs w:val="20"/>
        </w:rPr>
        <w:t xml:space="preserve"> </w:t>
      </w:r>
    </w:p>
    <w:p w:rsidR="00780BE5" w:rsidRPr="0006483E" w:rsidRDefault="00BE3D49" w:rsidP="00780BE5">
      <w:pPr>
        <w:rPr>
          <w:rFonts w:ascii="Century Gothic" w:hAnsi="Century Gothic"/>
          <w:color w:val="000000"/>
          <w:sz w:val="20"/>
          <w:szCs w:val="20"/>
        </w:rPr>
      </w:pPr>
      <w:r>
        <w:rPr>
          <w:rFonts w:ascii="Century Gothic" w:hAnsi="Century Gothic"/>
          <w:color w:val="000000"/>
          <w:sz w:val="20"/>
          <w:szCs w:val="20"/>
        </w:rPr>
        <w:t>For Adrian’s Beauty College</w:t>
      </w:r>
      <w:r w:rsidR="00780BE5" w:rsidRPr="0006483E">
        <w:rPr>
          <w:rFonts w:ascii="Century Gothic" w:hAnsi="Century Gothic"/>
          <w:color w:val="000000"/>
          <w:sz w:val="20"/>
          <w:szCs w:val="20"/>
        </w:rPr>
        <w:t xml:space="preserve"> to offer</w:t>
      </w:r>
      <w:r w:rsidR="007428D8" w:rsidRPr="0006483E">
        <w:rPr>
          <w:rFonts w:ascii="Century Gothic" w:hAnsi="Century Gothic"/>
          <w:color w:val="000000"/>
          <w:sz w:val="20"/>
          <w:szCs w:val="20"/>
        </w:rPr>
        <w:t xml:space="preserve"> a quality educational program </w:t>
      </w:r>
      <w:r w:rsidR="00780BE5" w:rsidRPr="0006483E">
        <w:rPr>
          <w:rFonts w:ascii="Century Gothic" w:hAnsi="Century Gothic"/>
          <w:color w:val="000000"/>
          <w:sz w:val="20"/>
          <w:szCs w:val="20"/>
        </w:rPr>
        <w:t xml:space="preserve">and for the student to be successful in </w:t>
      </w:r>
      <w:r w:rsidR="007428D8" w:rsidRPr="0006483E">
        <w:rPr>
          <w:rFonts w:ascii="Century Gothic" w:hAnsi="Century Gothic"/>
          <w:color w:val="000000"/>
          <w:sz w:val="20"/>
          <w:szCs w:val="20"/>
        </w:rPr>
        <w:t>their career choice, w</w:t>
      </w:r>
      <w:r w:rsidR="00780BE5" w:rsidRPr="0006483E">
        <w:rPr>
          <w:rFonts w:ascii="Century Gothic" w:hAnsi="Century Gothic"/>
          <w:color w:val="000000"/>
          <w:sz w:val="20"/>
          <w:szCs w:val="20"/>
        </w:rPr>
        <w:t>e find it necessary to develop a strong relationship with the rehabilitation counselor. It is necess</w:t>
      </w:r>
      <w:r>
        <w:rPr>
          <w:rFonts w:ascii="Century Gothic" w:hAnsi="Century Gothic"/>
          <w:color w:val="000000"/>
          <w:sz w:val="20"/>
          <w:szCs w:val="20"/>
        </w:rPr>
        <w:t>ary for Adrian’s Beauty College</w:t>
      </w:r>
      <w:r w:rsidR="00780BE5" w:rsidRPr="0006483E">
        <w:rPr>
          <w:rFonts w:ascii="Century Gothic" w:hAnsi="Century Gothic"/>
          <w:color w:val="000000"/>
          <w:sz w:val="20"/>
          <w:szCs w:val="20"/>
        </w:rPr>
        <w:t xml:space="preserve"> to obtain the history of the applicant in order to fulfill our objective.  Therefore, it is our policy for the applicant to sign a waiver releasing such information from the rehabilitation ag</w:t>
      </w:r>
      <w:r>
        <w:rPr>
          <w:rFonts w:ascii="Century Gothic" w:hAnsi="Century Gothic"/>
          <w:color w:val="000000"/>
          <w:sz w:val="20"/>
          <w:szCs w:val="20"/>
        </w:rPr>
        <w:t>ency to Adrian’s Beauty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D541B3" w:rsidRDefault="00D541B3" w:rsidP="00780BE5">
      <w:pPr>
        <w:rPr>
          <w:rFonts w:ascii="Century Gothic" w:hAnsi="Century Gothic"/>
          <w:b/>
          <w:bCs/>
          <w:color w:val="000000"/>
          <w:sz w:val="20"/>
          <w:szCs w:val="20"/>
          <w:u w:val="single"/>
        </w:rPr>
      </w:pPr>
      <w:bookmarkStart w:id="74" w:name="Generated_Bookmark79"/>
      <w:bookmarkEnd w:id="74"/>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SCHOOL POLICY ON SEXUAL HARASSMENT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"SCHOOL POLICY ON SEXUAL HARASSMENT"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Fair Employment and Housing Commission regulations define sexual harassment as unwanted sexual advances, or visual, verbal or physical conduct of a sexual nature.  This definition includes many forms of offensive behavior.  The following is a partial list.</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Unwanted sexual advances.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Offering benefits in exchange for sexual favors.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Visual conduct; Leering, making sexual gestures, display of sexually suggestive objects, pictures, cartoons or posters.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conduct; making or using derogatory comments, slurs or jokes.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sexual advances or propositions.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abuse of a sexual nature, graphic verbal commentaries about an individual, suggestive or obscene letters, notes or invitations.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Physical conduct; touching, assault, impeding or blocking movement.</w:t>
      </w:r>
    </w:p>
    <w:p w:rsidR="00780BE5" w:rsidRPr="0006483E" w:rsidRDefault="00780BE5" w:rsidP="00780BE5">
      <w:pPr>
        <w:ind w:left="360"/>
        <w:rPr>
          <w:rFonts w:ascii="Century Gothic" w:hAnsi="Century Gothic"/>
          <w:color w:val="000000"/>
          <w:sz w:val="20"/>
          <w:szCs w:val="20"/>
        </w:rPr>
      </w:pPr>
    </w:p>
    <w:p w:rsidR="00780BE5" w:rsidRPr="0006483E" w:rsidRDefault="00A07D10" w:rsidP="00780BE5">
      <w:pPr>
        <w:rPr>
          <w:rFonts w:ascii="Century Gothic" w:hAnsi="Century Gothic"/>
          <w:color w:val="000000"/>
          <w:sz w:val="20"/>
          <w:szCs w:val="20"/>
        </w:rPr>
      </w:pPr>
      <w:r>
        <w:rPr>
          <w:rFonts w:ascii="Century Gothic" w:hAnsi="Century Gothic"/>
          <w:color w:val="000000"/>
          <w:sz w:val="20"/>
          <w:szCs w:val="20"/>
        </w:rPr>
        <w:t xml:space="preserve">The </w:t>
      </w:r>
      <w:r w:rsidR="00780BE5" w:rsidRPr="0006483E">
        <w:rPr>
          <w:rFonts w:ascii="Century Gothic" w:hAnsi="Century Gothic"/>
          <w:color w:val="000000"/>
          <w:sz w:val="20"/>
          <w:szCs w:val="20"/>
        </w:rPr>
        <w:t>manage</w:t>
      </w:r>
      <w:r w:rsidR="00BE3D49">
        <w:rPr>
          <w:rFonts w:ascii="Century Gothic" w:hAnsi="Century Gothic"/>
          <w:color w:val="000000"/>
          <w:sz w:val="20"/>
          <w:szCs w:val="20"/>
        </w:rPr>
        <w:t>ment of Adrian’s Beauty College</w:t>
      </w:r>
      <w:r w:rsidR="00780BE5" w:rsidRPr="0006483E">
        <w:rPr>
          <w:rFonts w:ascii="Century Gothic" w:hAnsi="Century Gothic"/>
          <w:color w:val="000000"/>
          <w:sz w:val="20"/>
          <w:szCs w:val="20"/>
        </w:rPr>
        <w:t xml:space="preserve"> strongly disapprove of any and all forms of Sexual Harassment. Anyone who has been sexually harassed should notify the Director in writing within 48 hours of the offense. An investigation will be made into the allegations. Upon confirmation of any act of sexual harassment, action will be taken immediately to remedy the situation. </w:t>
      </w:r>
      <w:r w:rsidR="007428D8" w:rsidRPr="0006483E">
        <w:rPr>
          <w:rFonts w:ascii="Century Gothic" w:hAnsi="Century Gothic"/>
          <w:color w:val="000000"/>
          <w:sz w:val="20"/>
          <w:szCs w:val="20"/>
        </w:rPr>
        <w:t xml:space="preserve">If necessary, a formal sexual harassment grievance may be filed within 60 days from the date of the original complaint. </w:t>
      </w:r>
      <w:r w:rsidR="00780BE5" w:rsidRPr="0006483E">
        <w:rPr>
          <w:rFonts w:ascii="Century Gothic" w:hAnsi="Century Gothic"/>
          <w:color w:val="000000"/>
          <w:sz w:val="20"/>
          <w:szCs w:val="20"/>
        </w:rPr>
        <w:t>Adrian’s Beauty College will take all reasonable steps necessary to prevent harassment from occurring.</w:t>
      </w:r>
      <w:r w:rsidR="007428D8" w:rsidRPr="0006483E">
        <w:rPr>
          <w:rFonts w:ascii="Century Gothic" w:hAnsi="Century Gothic"/>
          <w:color w:val="000000"/>
          <w:sz w:val="20"/>
          <w:szCs w:val="20"/>
        </w:rPr>
        <w:t xml:space="preserve"> See Grievance Policies and Procedures.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TUITION WAIVERS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Tuition Waivers are done for special circumstances; hardship or disputes. These are only allowed with approval from the Director of the School.</w:t>
      </w:r>
      <w:bookmarkStart w:id="75" w:name="Generated_Bookmark80"/>
      <w:bookmarkEnd w:id="75"/>
    </w:p>
    <w:p w:rsidR="00780BE5" w:rsidRPr="0006483E" w:rsidRDefault="00780BE5" w:rsidP="00780BE5">
      <w:pPr>
        <w:rPr>
          <w:rFonts w:ascii="Century Gothic" w:hAnsi="Century Gothic"/>
          <w:b/>
          <w:bCs/>
          <w:color w:val="000000"/>
          <w:sz w:val="20"/>
          <w:szCs w:val="20"/>
          <w:u w:val="single"/>
        </w:rPr>
      </w:pPr>
    </w:p>
    <w:p w:rsidR="00A07D10" w:rsidRDefault="00A07D10"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SERVICES</w:t>
      </w:r>
    </w:p>
    <w:p w:rsidR="00780BE5" w:rsidRPr="0006483E" w:rsidRDefault="008F0A30" w:rsidP="00780BE5">
      <w:pPr>
        <w:jc w:val="center"/>
        <w:outlineLvl w:val="0"/>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"STUDENT SERVICES"</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76" w:name="Generated_Bookmark81"/>
      <w:bookmarkEnd w:id="76"/>
      <w:r w:rsidRPr="0006483E">
        <w:rPr>
          <w:rFonts w:ascii="Century Gothic" w:hAnsi="Century Gothic"/>
          <w:b/>
          <w:bCs/>
          <w:color w:val="000000"/>
          <w:sz w:val="20"/>
          <w:szCs w:val="20"/>
          <w:u w:val="single"/>
        </w:rPr>
        <w:t>STUDENT BENEFITS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"STUDENT BENEFITS"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maintaining satisfactory progress may receive the following benefits: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In house discounts of 20% on retail products.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 personal service discount of 20% on service.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 xml:space="preserve"> Family discounts of 10% on services. For immediate family members only.</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Participation in special school promotional events outside the college.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As a Pivot Point member school, all cosmetology students that enroll in the Pivot Point program and satisfactorily</w:t>
      </w:r>
      <w:r w:rsidR="00942151">
        <w:rPr>
          <w:rFonts w:ascii="Century Gothic" w:hAnsi="Century Gothic"/>
          <w:color w:val="000000"/>
          <w:sz w:val="20"/>
          <w:szCs w:val="20"/>
        </w:rPr>
        <w:t xml:space="preserve"> complete will receive all </w:t>
      </w:r>
      <w:r w:rsidR="00A07D10">
        <w:rPr>
          <w:rFonts w:ascii="Century Gothic" w:hAnsi="Century Gothic"/>
          <w:color w:val="000000"/>
          <w:sz w:val="20"/>
          <w:szCs w:val="20"/>
        </w:rPr>
        <w:t>Pivot Point</w:t>
      </w:r>
      <w:r w:rsidRPr="0006483E">
        <w:rPr>
          <w:rFonts w:ascii="Century Gothic" w:hAnsi="Century Gothic"/>
          <w:color w:val="000000"/>
          <w:sz w:val="20"/>
          <w:szCs w:val="20"/>
        </w:rPr>
        <w:t xml:space="preserve"> cer</w:t>
      </w:r>
      <w:r w:rsidR="00BE3D49">
        <w:rPr>
          <w:rFonts w:ascii="Century Gothic" w:hAnsi="Century Gothic"/>
          <w:color w:val="000000"/>
          <w:sz w:val="20"/>
          <w:szCs w:val="20"/>
        </w:rPr>
        <w:t>tificates</w:t>
      </w:r>
      <w:r w:rsidR="00942151">
        <w:rPr>
          <w:rFonts w:ascii="Century Gothic" w:hAnsi="Century Gothic"/>
          <w:color w:val="000000"/>
          <w:sz w:val="20"/>
          <w:szCs w:val="20"/>
        </w:rPr>
        <w:t>.</w:t>
      </w:r>
    </w:p>
    <w:p w:rsidR="002F0970" w:rsidRPr="0006483E" w:rsidRDefault="002F0970" w:rsidP="00780BE5">
      <w:pPr>
        <w:outlineLvl w:val="0"/>
        <w:rPr>
          <w:rFonts w:ascii="Century Gothic" w:hAnsi="Century Gothic"/>
          <w:b/>
          <w:bCs/>
          <w:color w:val="000000"/>
          <w:sz w:val="20"/>
          <w:szCs w:val="20"/>
          <w:u w:val="single"/>
        </w:rPr>
      </w:pPr>
      <w:bookmarkStart w:id="77" w:name="Generated_Bookmark82"/>
      <w:bookmarkEnd w:id="7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CAREER ADVISING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CAREER ADVISING"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advised individually by their teachers, and as often as necessary. Advising takes place as part of the satisfactory progress review at the end of each</w:t>
      </w:r>
      <w:r w:rsidR="006565E5">
        <w:rPr>
          <w:rFonts w:ascii="Century Gothic" w:hAnsi="Century Gothic"/>
          <w:color w:val="000000"/>
          <w:sz w:val="20"/>
          <w:szCs w:val="20"/>
        </w:rPr>
        <w:t xml:space="preserve"> evaluation period.</w:t>
      </w:r>
      <w:r w:rsidRPr="0006483E">
        <w:rPr>
          <w:rFonts w:ascii="Century Gothic" w:hAnsi="Century Gothic"/>
          <w:color w:val="000000"/>
          <w:sz w:val="20"/>
          <w:szCs w:val="20"/>
        </w:rPr>
        <w:t xml:space="preserve"> A student may request an additional advising period at any time. Often the college is in a position to help a student with a personal or business problem and referrals to resources within the community are made. We will be happy to discuss any concerns you may have by appointment. Students are encouraged to come to us with problems or questions which may affect their performance in college. Advice on course selection and vocational goals are provided to all students before enrolling in college, and at any subsequent time. Should your problem arise in the following areas, seek out the appropriate person or department.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Conflict with a student or staff member</w:t>
      </w:r>
      <w:r w:rsidRPr="0006483E">
        <w:rPr>
          <w:rFonts w:ascii="Century Gothic" w:hAnsi="Century Gothic"/>
          <w:color w:val="000000"/>
          <w:sz w:val="20"/>
          <w:szCs w:val="20"/>
        </w:rPr>
        <w:tab/>
        <w:t xml:space="preserve">Teacher </w:t>
      </w:r>
      <w:r w:rsidR="00A07D10">
        <w:rPr>
          <w:rFonts w:ascii="Century Gothic" w:hAnsi="Century Gothic"/>
          <w:color w:val="000000"/>
          <w:sz w:val="20"/>
          <w:szCs w:val="20"/>
        </w:rPr>
        <w:t>/ Assoc.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Curriculum</w:t>
      </w:r>
      <w:r w:rsidRPr="0006483E">
        <w:rPr>
          <w:rFonts w:ascii="Century Gothic" w:hAnsi="Century Gothic"/>
          <w:color w:val="000000"/>
          <w:sz w:val="20"/>
          <w:szCs w:val="20"/>
        </w:rPr>
        <w:tab/>
        <w:t>Assoc</w:t>
      </w:r>
      <w:r w:rsidR="00A07D10">
        <w:rPr>
          <w:rFonts w:ascii="Century Gothic" w:hAnsi="Century Gothic"/>
          <w:color w:val="000000"/>
          <w:sz w:val="20"/>
          <w:szCs w:val="20"/>
        </w:rPr>
        <w:t>.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Personal Finances</w:t>
      </w:r>
      <w:r w:rsidRPr="0006483E">
        <w:rPr>
          <w:rFonts w:ascii="Century Gothic" w:hAnsi="Century Gothic"/>
          <w:color w:val="000000"/>
          <w:sz w:val="20"/>
          <w:szCs w:val="20"/>
        </w:rPr>
        <w:tab/>
        <w:t>Financial Aid Department</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Student ideas to im</w:t>
      </w:r>
      <w:r w:rsidR="00A07D10">
        <w:rPr>
          <w:rFonts w:ascii="Century Gothic" w:hAnsi="Century Gothic"/>
          <w:color w:val="000000"/>
          <w:sz w:val="20"/>
          <w:szCs w:val="20"/>
        </w:rPr>
        <w:t>prove college</w:t>
      </w:r>
      <w:r w:rsidR="00A07D10">
        <w:rPr>
          <w:rFonts w:ascii="Century Gothic" w:hAnsi="Century Gothic"/>
          <w:color w:val="000000"/>
          <w:sz w:val="20"/>
          <w:szCs w:val="20"/>
        </w:rPr>
        <w:tab/>
        <w:t>Teacher/Career Advisor/Assoc. Director/Director</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8" w:name="Generated_Bookmark83"/>
      <w:bookmarkEnd w:id="78"/>
      <w:r w:rsidRPr="0006483E">
        <w:rPr>
          <w:rFonts w:ascii="Century Gothic" w:hAnsi="Century Gothic"/>
          <w:b/>
          <w:bCs/>
          <w:color w:val="000000"/>
          <w:sz w:val="20"/>
          <w:szCs w:val="20"/>
          <w:u w:val="single"/>
        </w:rPr>
        <w:t>COPIES, FAX &amp; RESUME CHARGES</w:t>
      </w:r>
      <w:r w:rsidRPr="0006483E">
        <w:rPr>
          <w:rFonts w:ascii="Century Gothic" w:hAnsi="Century Gothic"/>
          <w:bCs/>
          <w:color w:val="000000"/>
          <w:sz w:val="20"/>
          <w:szCs w:val="20"/>
        </w:rPr>
        <w:t xml:space="preserve"> </w:t>
      </w:r>
      <w:r w:rsidR="008F0A30" w:rsidRPr="0006483E">
        <w:rPr>
          <w:rFonts w:ascii="Century Gothic" w:hAnsi="Century Gothic"/>
          <w:bCs/>
          <w:color w:val="000000"/>
          <w:sz w:val="20"/>
          <w:szCs w:val="20"/>
        </w:rPr>
        <w:fldChar w:fldCharType="begin"/>
      </w:r>
      <w:r w:rsidRPr="0006483E">
        <w:rPr>
          <w:rFonts w:ascii="Century Gothic" w:hAnsi="Century Gothic"/>
          <w:b/>
          <w:bCs/>
          <w:color w:val="000000"/>
          <w:sz w:val="20"/>
          <w:szCs w:val="20"/>
          <w:u w:val="single"/>
        </w:rPr>
        <w:instrText>tc  \l 2 "COPIES, FAX &amp; RESUME CHARGES"</w:instrText>
      </w:r>
      <w:r w:rsidR="008F0A30" w:rsidRPr="0006483E">
        <w:rPr>
          <w:rFonts w:ascii="Century Gothic" w:hAnsi="Century Gothic"/>
          <w:bCs/>
          <w:color w:val="000000"/>
          <w:sz w:val="20"/>
          <w:szCs w:val="20"/>
        </w:rPr>
        <w:fldChar w:fldCharType="end"/>
      </w:r>
    </w:p>
    <w:p w:rsidR="00780BE5" w:rsidRPr="0006483E" w:rsidRDefault="00780BE5" w:rsidP="00780BE5">
      <w:pPr>
        <w:ind w:left="2880" w:hanging="2880"/>
        <w:rPr>
          <w:rFonts w:ascii="Century Gothic" w:hAnsi="Century Gothic"/>
          <w:color w:val="000000"/>
          <w:sz w:val="20"/>
          <w:szCs w:val="20"/>
        </w:rPr>
      </w:pPr>
      <w:r w:rsidRPr="0006483E">
        <w:rPr>
          <w:rFonts w:ascii="Century Gothic" w:hAnsi="Century Gothic"/>
          <w:color w:val="000000"/>
          <w:sz w:val="20"/>
          <w:szCs w:val="20"/>
        </w:rPr>
        <w:t>Copy charge per page per side</w:t>
      </w:r>
      <w:r w:rsidRPr="0006483E">
        <w:rPr>
          <w:rFonts w:ascii="Century Gothic" w:hAnsi="Century Gothic"/>
          <w:color w:val="000000"/>
          <w:sz w:val="20"/>
          <w:szCs w:val="20"/>
        </w:rPr>
        <w:tab/>
        <w:t>$1.00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Fax charges: $3.00 first page, $1.00 each page thereafter</w:t>
      </w:r>
    </w:p>
    <w:p w:rsidR="00780BE5" w:rsidRPr="0006483E" w:rsidRDefault="00780BE5" w:rsidP="00780BE5">
      <w:pPr>
        <w:outlineLvl w:val="0"/>
        <w:rPr>
          <w:rFonts w:ascii="Century Gothic" w:hAnsi="Century Gothic"/>
          <w:color w:val="000000"/>
          <w:sz w:val="20"/>
          <w:szCs w:val="20"/>
        </w:rPr>
      </w:pPr>
      <w:bookmarkStart w:id="79" w:name="Generated_Bookmark84"/>
      <w:bookmarkEnd w:id="79"/>
      <w:r w:rsidRPr="0006483E">
        <w:rPr>
          <w:rFonts w:ascii="Century Gothic" w:hAnsi="Century Gothic"/>
          <w:b/>
          <w:bCs/>
          <w:color w:val="000000"/>
          <w:sz w:val="20"/>
          <w:szCs w:val="20"/>
          <w:u w:val="single"/>
        </w:rPr>
        <w:t>DEAN’S LIST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"DEAN’S LIST"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student who maintains a grade average of 94% or better in homework, theory tests, practical assignments, and clinical work </w:t>
      </w:r>
      <w:r w:rsidR="00DC7ECA" w:rsidRPr="0006483E">
        <w:rPr>
          <w:rFonts w:ascii="Century Gothic" w:hAnsi="Century Gothic"/>
          <w:color w:val="000000"/>
          <w:sz w:val="20"/>
          <w:szCs w:val="20"/>
        </w:rPr>
        <w:t>during their entire course</w:t>
      </w:r>
      <w:r w:rsidRPr="0006483E">
        <w:rPr>
          <w:rFonts w:ascii="Century Gothic" w:hAnsi="Century Gothic"/>
          <w:color w:val="000000"/>
          <w:sz w:val="20"/>
          <w:szCs w:val="20"/>
        </w:rPr>
        <w:t xml:space="preserve"> and has satisfactory attendance will be placed on the Dean’s List. A certificate is presented to the student.</w:t>
      </w:r>
      <w:r w:rsidR="00CC3D1B">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0" w:name="Generated_Bookmark85"/>
      <w:bookmarkEnd w:id="80"/>
      <w:r w:rsidRPr="0006483E">
        <w:rPr>
          <w:rFonts w:ascii="Century Gothic" w:hAnsi="Century Gothic"/>
          <w:b/>
          <w:bCs/>
          <w:color w:val="000000"/>
          <w:sz w:val="20"/>
          <w:szCs w:val="20"/>
          <w:u w:val="single"/>
        </w:rPr>
        <w:t>DRUG ABUSE PREVENTION PROGRAM</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"DRUG ABUSE PREVENTION PROGRAM"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makes the following information available to its students, staff, and teachers. Any individual associated with Adrian’s Beauty College who is seeking information, counseling, or assistance concerning Drug Abuse prevention may call the following agency.</w:t>
      </w: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Drug Treatment Center 24 Hour Help Line 800-711-6375</w:t>
      </w:r>
    </w:p>
    <w:p w:rsidR="00780BE5" w:rsidRPr="0006483E" w:rsidRDefault="00780BE5" w:rsidP="00780BE5">
      <w:pPr>
        <w:rPr>
          <w:rFonts w:ascii="Century Gothic" w:hAnsi="Century Gothic"/>
          <w:b/>
          <w:bCs/>
          <w:color w:val="000000"/>
          <w:sz w:val="20"/>
          <w:szCs w:val="20"/>
          <w:u w:val="single"/>
        </w:rPr>
      </w:pPr>
      <w:bookmarkStart w:id="81" w:name="Generated_Bookmark86"/>
      <w:bookmarkEnd w:id="81"/>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DRUG FREE CAMPUS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DRUG FREE CAMPUS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colleges participate in the US Department of Education Drug Free Schools Program.  Staff and students are prohibited from the unlawful manufacture, distribution, possession, or use of illicit drugs or alcohol. Students or employees who violate this policy will be subject to disciplinary action up to and including expulsion or termination from school or employment.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2" w:name="Generated_Bookmark87"/>
      <w:bookmarkEnd w:id="82"/>
      <w:r w:rsidRPr="0006483E">
        <w:rPr>
          <w:rFonts w:ascii="Century Gothic" w:hAnsi="Century Gothic"/>
          <w:b/>
          <w:bCs/>
          <w:color w:val="000000"/>
          <w:sz w:val="20"/>
          <w:szCs w:val="20"/>
          <w:u w:val="single"/>
        </w:rPr>
        <w:t>JOB PLACEMENT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"JOB PLACEMENT"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Job placement assistance is provided to graduates and students at no additional charge. The college does not guarantee employment or use the placement data as an incentive to entice </w:t>
      </w:r>
      <w:r w:rsidR="006A0774">
        <w:rPr>
          <w:rFonts w:ascii="Century Gothic" w:hAnsi="Century Gothic"/>
          <w:color w:val="000000"/>
          <w:sz w:val="20"/>
          <w:szCs w:val="20"/>
        </w:rPr>
        <w:t>prospective students to enroll. During the students course they will receive training in Professionalism, Resume Development, Interview Preparation and Job Search Skills.</w:t>
      </w:r>
      <w:r w:rsidRPr="0006483E">
        <w:rPr>
          <w:rFonts w:ascii="Century Gothic" w:hAnsi="Century Gothic"/>
          <w:color w:val="000000"/>
          <w:sz w:val="20"/>
          <w:szCs w:val="20"/>
        </w:rPr>
        <w:t xml:space="preserve"> </w:t>
      </w:r>
    </w:p>
    <w:p w:rsidR="00780BE5" w:rsidRPr="0006483E" w:rsidRDefault="00780BE5" w:rsidP="00780BE5">
      <w:pPr>
        <w:tabs>
          <w:tab w:val="center" w:pos="5040"/>
        </w:tabs>
        <w:rPr>
          <w:rFonts w:ascii="Century Gothic" w:hAnsi="Century Gothic"/>
          <w:color w:val="000000"/>
          <w:sz w:val="20"/>
          <w:szCs w:val="20"/>
        </w:rPr>
      </w:pPr>
      <w:bookmarkStart w:id="83" w:name="Generated_Bookmark88"/>
      <w:bookmarkEnd w:id="83"/>
    </w:p>
    <w:p w:rsidR="00780BE5" w:rsidRPr="0006483E" w:rsidRDefault="00780BE5" w:rsidP="00780BE5">
      <w:pPr>
        <w:tabs>
          <w:tab w:val="center" w:pos="5040"/>
        </w:tabs>
        <w:jc w:val="center"/>
        <w:rPr>
          <w:rFonts w:ascii="Century Gothic" w:hAnsi="Century Gothic"/>
          <w:color w:val="000000"/>
          <w:sz w:val="20"/>
          <w:szCs w:val="20"/>
        </w:rPr>
      </w:pPr>
      <w:r w:rsidRPr="0006483E">
        <w:rPr>
          <w:rFonts w:ascii="Century Gothic" w:hAnsi="Century Gothic"/>
          <w:b/>
          <w:bCs/>
          <w:color w:val="000000"/>
          <w:sz w:val="20"/>
          <w:szCs w:val="20"/>
          <w:u w:val="single"/>
        </w:rPr>
        <w:t>ACADEMIC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u w:val="single"/>
        </w:rPr>
        <w:instrText>tc  \l 1 "</w:instrText>
      </w:r>
      <w:r w:rsidRPr="0006483E">
        <w:rPr>
          <w:rFonts w:ascii="Century Gothic" w:hAnsi="Century Gothic"/>
          <w:color w:val="000000"/>
          <w:sz w:val="20"/>
          <w:szCs w:val="20"/>
          <w:u w:val="single"/>
        </w:rPr>
        <w:tab/>
      </w:r>
      <w:r w:rsidRPr="0006483E">
        <w:rPr>
          <w:rFonts w:ascii="Century Gothic" w:hAnsi="Century Gothic"/>
          <w:b/>
          <w:bCs/>
          <w:color w:val="000000"/>
          <w:sz w:val="20"/>
          <w:szCs w:val="20"/>
          <w:u w:val="single"/>
        </w:rPr>
        <w:instrText>ACADEMIC REGULATIONS</w:instrText>
      </w:r>
      <w:r w:rsidRPr="0006483E">
        <w:rPr>
          <w:rFonts w:ascii="Century Gothic" w:hAnsi="Century Gothic"/>
          <w:color w:val="000000"/>
          <w:sz w:val="20"/>
          <w:szCs w:val="20"/>
          <w:u w:val="single"/>
        </w:rPr>
        <w:instrTex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4" w:name="Generated_Bookmark89"/>
      <w:bookmarkEnd w:id="84"/>
      <w:r w:rsidRPr="0006483E">
        <w:rPr>
          <w:rFonts w:ascii="Century Gothic" w:hAnsi="Century Gothic"/>
          <w:b/>
          <w:bCs/>
          <w:color w:val="000000"/>
          <w:sz w:val="20"/>
          <w:szCs w:val="20"/>
          <w:u w:val="single"/>
        </w:rPr>
        <w:t>ATTENDANCE AND TARDY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"ATTENDANCE AND TARDY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Each student is expected to attend all classes as scheduled. Any student who is aware of an impending absence from school should notify their teacher in writing. Forms are available in the reception area for absence notification. An absence is documented by a written excuse from a Doctor, Dentist, or Court of Law.  If a student is receiving Federal Financial Aid any grant or loan could be affected by any and all absences. Documented absences do not relieve student of any and all overtime charges. Pre-arranging </w:t>
      </w:r>
      <w:r w:rsidRPr="0006483E">
        <w:rPr>
          <w:rFonts w:ascii="Century Gothic" w:hAnsi="Century Gothic"/>
          <w:color w:val="000000"/>
          <w:sz w:val="20"/>
          <w:szCs w:val="20"/>
        </w:rPr>
        <w:lastRenderedPageBreak/>
        <w:t>absences and documented absences will allow the student to make-up tests and will keep the student from being withdrawn. But students will still be charged the overtime rate as described on your contract.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for any reason the school is closed unexpectedly for extenuating circumstances, students will be notified by phone, or email, and if the staff is unable to reach students by phone or email a notice will be posted on the college front door.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5" w:name="Generated_Bookmark90"/>
      <w:bookmarkEnd w:id="85"/>
      <w:r w:rsidRPr="0006483E">
        <w:rPr>
          <w:rFonts w:ascii="Century Gothic" w:hAnsi="Century Gothic"/>
          <w:b/>
          <w:bCs/>
          <w:color w:val="000000"/>
          <w:sz w:val="20"/>
          <w:szCs w:val="20"/>
          <w:u w:val="single"/>
        </w:rPr>
        <w:t>CLASS HOURS AND PRACTICE HOURS (APPLIED EFFORT)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"CLASS HOURS AND PRACTICE HOURS (APPLIED EFFORT)"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will only recognize time clock recorded hours of attendance. Students must clock in and out at the start and end of their class day, in and out for their lunch period. After clocking in, you are required to maintain applied effort. Applied effort means that you are to be engaged in assigned practice activities, </w:t>
      </w:r>
      <w:r w:rsidR="00A54BDF" w:rsidRPr="0006483E">
        <w:rPr>
          <w:rFonts w:ascii="Century Gothic" w:hAnsi="Century Gothic"/>
          <w:color w:val="000000"/>
          <w:sz w:val="20"/>
          <w:szCs w:val="20"/>
        </w:rPr>
        <w:t>self-study</w:t>
      </w:r>
      <w:r w:rsidRPr="0006483E">
        <w:rPr>
          <w:rFonts w:ascii="Century Gothic" w:hAnsi="Century Gothic"/>
          <w:color w:val="000000"/>
          <w:sz w:val="20"/>
          <w:szCs w:val="20"/>
        </w:rPr>
        <w:t xml:space="preserve"> activities authorized by your teacher, or participating in a class.  In all cases, your activities while on the time clock must be related to training for your course of study.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Personal grooming, listening to electronic devices, sleeping, leaving the building, reading magazines will not be tolerated.  You will be asked to stop such activity or to clock out for the remainder of the day and you will receive a counseling notice. Continued activities of this nature could result in you termination from the college.  Each laboratory operation and/or practice operation must be checked by an instructor and signed by that instructor prior to client leaving and student receiving credit. Lost time cards will cause the loss of applied effort for the period covered on the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Failure to clock in or out results in loss of time. Staff members have the authority to</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edit time</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c</w:t>
      </w:r>
      <w:r w:rsidR="00D669DD" w:rsidRPr="0006483E">
        <w:rPr>
          <w:rFonts w:ascii="Century Gothic" w:hAnsi="Century Gothic"/>
          <w:b/>
          <w:bCs/>
          <w:color w:val="000000"/>
          <w:sz w:val="20"/>
          <w:szCs w:val="20"/>
        </w:rPr>
        <w:t>lock for documented reasons</w:t>
      </w:r>
      <w:r w:rsidRPr="0006483E">
        <w:rPr>
          <w:rFonts w:ascii="Century Gothic" w:hAnsi="Century Gothic"/>
          <w:b/>
          <w:bCs/>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will be assigned around client clinic work on an individual basis. Students should not make any lunch plans during this portion of their education.</w:t>
      </w:r>
    </w:p>
    <w:p w:rsidR="00780BE5" w:rsidRPr="0006483E" w:rsidRDefault="00780BE5" w:rsidP="00780BE5">
      <w:pPr>
        <w:rPr>
          <w:rFonts w:ascii="Century Gothic" w:hAnsi="Century Gothic"/>
          <w:b/>
          <w:bCs/>
          <w:color w:val="000000"/>
          <w:sz w:val="20"/>
          <w:szCs w:val="20"/>
          <w:u w:val="single"/>
        </w:rPr>
      </w:pPr>
      <w:bookmarkStart w:id="86" w:name="Generated_Bookmark91"/>
      <w:bookmarkEnd w:id="8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RULES AND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SCHOOL RULES AND REGULATIONS"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CONDUCT is the only level of conduct we expect from our students.  A professional doesn’t arrive 15 minutes late.  Students treat clients, instructors, and fellow students with courtesy and awareness.  A student constantly takes the time to follow standards of good grooming and proper sanitation.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rules are important.  If you do not comply, you may be warned, suspended or terminated from school.</w:t>
      </w:r>
    </w:p>
    <w:p w:rsidR="00780BE5" w:rsidRDefault="00780BE5" w:rsidP="00780BE5">
      <w:pPr>
        <w:rPr>
          <w:rFonts w:ascii="Century Gothic" w:hAnsi="Century Gothic"/>
          <w:color w:val="000000"/>
          <w:sz w:val="20"/>
          <w:szCs w:val="20"/>
        </w:rPr>
      </w:pPr>
    </w:p>
    <w:p w:rsidR="008B7FD1" w:rsidRDefault="008B7FD1" w:rsidP="00780BE5">
      <w:pPr>
        <w:rPr>
          <w:rFonts w:ascii="Century Gothic" w:hAnsi="Century Gothic"/>
          <w:b/>
          <w:color w:val="000000"/>
          <w:sz w:val="20"/>
          <w:szCs w:val="20"/>
          <w:u w:val="single"/>
        </w:rPr>
      </w:pPr>
      <w:r w:rsidRPr="008B7FD1">
        <w:rPr>
          <w:rFonts w:ascii="Century Gothic" w:hAnsi="Century Gothic"/>
          <w:b/>
          <w:color w:val="000000"/>
          <w:sz w:val="20"/>
          <w:szCs w:val="20"/>
          <w:u w:val="single"/>
        </w:rPr>
        <w:t>WARNING POLICY:</w:t>
      </w:r>
    </w:p>
    <w:p w:rsidR="008B7FD1" w:rsidRPr="008B7FD1" w:rsidRDefault="008B7FD1" w:rsidP="00780BE5">
      <w:pPr>
        <w:rPr>
          <w:rFonts w:ascii="Century Gothic" w:hAnsi="Century Gothic"/>
          <w:color w:val="000000"/>
          <w:sz w:val="20"/>
          <w:szCs w:val="20"/>
        </w:rPr>
      </w:pPr>
      <w:r>
        <w:rPr>
          <w:rFonts w:ascii="Century Gothic" w:hAnsi="Century Gothic"/>
          <w:color w:val="000000"/>
          <w:sz w:val="20"/>
          <w:szCs w:val="20"/>
        </w:rPr>
        <w:t>A warning is given to a student verbally or in writing for breaking any rule.</w:t>
      </w:r>
    </w:p>
    <w:p w:rsidR="00A07D10" w:rsidRDefault="00A07D10"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WARNINGS WILL BE ISSUED FOR THE FOLLOWING</w:t>
      </w:r>
      <w:r w:rsidRPr="0006483E">
        <w:rPr>
          <w:rFonts w:ascii="Century Gothic" w:hAnsi="Century Gothic"/>
          <w:color w:val="000000"/>
          <w:sz w:val="20"/>
          <w:szCs w:val="20"/>
        </w:rPr>
        <w: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required to be in class on time.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student who is not clocked in on the hour is tardy.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permitted to leave unless signed out by the Instructor in charge.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given credit for theory unless the instructor initials daily record.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and every operation must be checked and approved by the Instructor in charge of the operation.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are required to attend school according to their contracted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Hours are posted by the official time clock and/or the fingerprint reader.  Students will be given a update of total hours at each evaluation period. At this time it is the student’s responsibility to balance the amount of hours on their timecard to the amount of clock hours on the system. Discrepancies should only be within the period of time included in the current evaluation period. </w:t>
      </w:r>
      <w:r w:rsidRPr="0006483E">
        <w:rPr>
          <w:rFonts w:ascii="Century Gothic" w:hAnsi="Century Gothic"/>
          <w:color w:val="000000"/>
          <w:sz w:val="20"/>
          <w:szCs w:val="20"/>
        </w:rPr>
        <w:lastRenderedPageBreak/>
        <w:t xml:space="preserve">Previous evaluation periods once signed and agreed upon by the Student, as demonstrated on the report card, cannot be changed. </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Common courtesy requires that the student address the client by Mr., Mrs., or Ms.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Clients have priority over student’s use of any and all equipment.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must be applying effort or practicing at all times. Being clocked in when you are not actively engaged in practice on the school premises is considered fraud.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perform an operation hourly or is not considered as applying effort toward clinical practice.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given daily and weekly clinical assignments and are expected to complete them and turn them in weekly.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For sanitary reasons, no chewing gum on campus.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you have failed to clock in at any time, you must clock in immediately and will not have any clock hour credit until clocked in.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absences must be phoned in on the day of the absence 30 minutes BEFORE class starts.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other absences must be approved two weeks in advance in writing. Absence forms are available at the front desk and must be turned into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Should a student find it necessary to be out of school for longer than one week, a Leave of Absence should be requested in writing.  Only one leave of absence is allowed for personal reasons and any additional leaves must be for documented reasons only up to a maximum of 180 days.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may not clock out early for personal services.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Clock time is only allowed while in uniform.</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expected to be neat when arriving at school, this means hair combed, shoes cleaned, and in a clean uniform. For the women, their make-up on and the men, clean shaven.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assigned to classroom work are not allowed to have students on the floor fix their hair.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 rooms and bathrooms must be kept clean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student is responsible for any area they could use including bathrooms, classroom, break areas, lab, supplies, mirror, dresser, locker, student salon and anywhere around any of those areas.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Nothing must be left on the dresser, mirror, or desk overnight. The school reserves the privilege of inspecting all articles used on the public at any time and said articles must be approved by the school as well as kept in a sanitary condition.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We recommend that you mark all of your equipment and personal belongings with your name or initials. The school cannot be responsible if your property is stolen. A locker is provided for your personal belongings and equipment. The student must provide a lock for the locker. An extra key is to be given to the admissions office the first day of school and if the lock is a combination lock, the combination.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have approved equipment and textbooks with them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During a leave of absence, you must vacate your station and/or locker. Personal effects left in lockers after 30 days, the locker will be emptied, and the school assumes no responsibility for these items. They will be disposed of in any way convenient.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talk to another student when working on a client.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ask another student how to do a procedure, ask the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parking in designated student parking areas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must be neat and clean every day.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 follow uniform policy.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 visitors are required to check in with receptionist and are to remain in reception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Under no circumstances are visitors to be in student break area or on clinic floor.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Under no circumstances is it acceptable for family or friends to come to the school on behalf of the student and behave in such a way that could be deemed threatening, inappropriate or </w:t>
      </w:r>
      <w:r w:rsidRPr="0006483E">
        <w:rPr>
          <w:rFonts w:ascii="Century Gothic" w:hAnsi="Century Gothic"/>
          <w:color w:val="000000"/>
          <w:sz w:val="20"/>
          <w:szCs w:val="20"/>
        </w:rPr>
        <w:lastRenderedPageBreak/>
        <w:t>vulgar. The necessary steps will be taken to protect the students and staff of the school. The student can be held responsible.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phone calls can be made or received during school hours except in case of an emergency.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Cell phones, </w:t>
      </w:r>
      <w:r w:rsidR="007428D8" w:rsidRPr="0006483E">
        <w:rPr>
          <w:rFonts w:ascii="Century Gothic" w:hAnsi="Century Gothic"/>
          <w:color w:val="000000"/>
          <w:sz w:val="20"/>
          <w:szCs w:val="20"/>
        </w:rPr>
        <w:t>iPod</w:t>
      </w:r>
      <w:r w:rsidRPr="0006483E">
        <w:rPr>
          <w:rFonts w:ascii="Century Gothic" w:hAnsi="Century Gothic"/>
          <w:color w:val="000000"/>
          <w:sz w:val="20"/>
          <w:szCs w:val="20"/>
        </w:rPr>
        <w:t xml:space="preserve"> are to be turned off during school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Outgoing or incoming cell calls can only be placed during lunch, off campus or in break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Breaks are ten (10) minutes for every four clock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Lunch period is thirty (30) minutes.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Food and drinks are allowed in the break area ONLY. State sanitary laws do not allow either food or drinks in the school.</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will be sent to lunch on a demand basis.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School Board is required for completion and graduation.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a student misses a scheduled school board or fails, there is a $100.00 charge for the retake.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 grade of 75% or better on the school board is required for a diploma.</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SUSPENSIONS will occur for the following if a student: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Has repeated warnings</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Displays a poor attitude or rudeness</w:t>
      </w:r>
    </w:p>
    <w:p w:rsidR="00780BE5" w:rsidRPr="0006483E" w:rsidRDefault="00780BE5" w:rsidP="00780BE5">
      <w:pPr>
        <w:pStyle w:val="Level1"/>
        <w:widowControl/>
        <w:ind w:left="360"/>
        <w:rPr>
          <w:rFonts w:ascii="Century Gothic" w:hAnsi="Century Gothic"/>
          <w:color w:val="000000"/>
          <w:sz w:val="20"/>
          <w:szCs w:val="20"/>
        </w:rPr>
      </w:pP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Leaves school without permission.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attend Friday, Saturday, or the day before a holiday.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Uses profane language or displays bad behavior.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Smokes on the premises and not in an allowed smoking area.</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Refuses to take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Complains about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Argues with a client, student, or staff member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Being in direct violation of an Instructor’s direction.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give two weeks prior notice for personal time off.</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pay tuition and is delinquent.</w:t>
      </w:r>
      <w:r w:rsidRPr="0006483E">
        <w:rPr>
          <w:rFonts w:ascii="Century Gothic" w:hAnsi="Century Gothic"/>
          <w:color w:val="000000"/>
          <w:sz w:val="20"/>
          <w:szCs w:val="20"/>
        </w:rPr>
        <w:tab/>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Arguing, fighting with another student.</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SUSPENSION POLICY</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minor infraction will result in a suspension of </w:t>
      </w:r>
      <w:r w:rsidR="004454C5" w:rsidRPr="0006483E">
        <w:rPr>
          <w:rFonts w:ascii="Century Gothic" w:hAnsi="Century Gothic"/>
          <w:color w:val="000000"/>
          <w:sz w:val="20"/>
          <w:szCs w:val="20"/>
        </w:rPr>
        <w:t>just an hour or up to two weeks.</w:t>
      </w:r>
      <w:r w:rsidRPr="0006483E">
        <w:rPr>
          <w:rFonts w:ascii="Century Gothic" w:hAnsi="Century Gothic"/>
          <w:color w:val="000000"/>
          <w:sz w:val="20"/>
          <w:szCs w:val="20"/>
        </w:rPr>
        <w:t xml:space="preserve"> </w:t>
      </w:r>
    </w:p>
    <w:p w:rsidR="00A07D10" w:rsidRDefault="00A07D10" w:rsidP="00780BE5">
      <w:pPr>
        <w:outlineLvl w:val="0"/>
        <w:rPr>
          <w:rFonts w:ascii="Century Gothic" w:hAnsi="Century Gothic"/>
          <w:b/>
          <w:bCs/>
          <w:color w:val="000000"/>
          <w:sz w:val="20"/>
          <w:szCs w:val="20"/>
        </w:rPr>
      </w:pPr>
    </w:p>
    <w:p w:rsidR="00780BE5" w:rsidRPr="0006483E" w:rsidRDefault="004454C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SUSPENSIONS </w:t>
      </w:r>
      <w:r w:rsidR="00780BE5" w:rsidRPr="0006483E">
        <w:rPr>
          <w:rFonts w:ascii="Century Gothic" w:hAnsi="Century Gothic"/>
          <w:b/>
          <w:bCs/>
          <w:color w:val="000000"/>
          <w:sz w:val="20"/>
          <w:szCs w:val="20"/>
        </w:rPr>
        <w:t>can occur if:</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caught cheating, lying or stealing.</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under the influence of alcoholic beverages, illegal and controlled substances.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fails to make satisfactory progress.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sexually or verbally harasses another person.</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Payment of tuition is delinquent for two months.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guilty of willful destruction of school property.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causes bodily injury to any client, student, and staff member.</w:t>
      </w:r>
    </w:p>
    <w:p w:rsidR="004454C5" w:rsidRPr="0006483E" w:rsidRDefault="004454C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can be suspended for breaking a school rule if the school deems it necessary</w:t>
      </w:r>
    </w:p>
    <w:p w:rsidR="004454C5" w:rsidRPr="0006483E" w:rsidRDefault="004454C5" w:rsidP="004454C5">
      <w:pPr>
        <w:pStyle w:val="Level1"/>
        <w:widowControl/>
        <w:ind w:left="720"/>
        <w:rPr>
          <w:rFonts w:ascii="Century Gothic" w:hAnsi="Century Gothic"/>
          <w:color w:val="000000"/>
          <w:sz w:val="20"/>
          <w:szCs w:val="20"/>
        </w:rPr>
      </w:pPr>
      <w:r w:rsidRPr="0006483E">
        <w:rPr>
          <w:rFonts w:ascii="Century Gothic" w:hAnsi="Century Gothic"/>
          <w:color w:val="000000"/>
          <w:sz w:val="20"/>
          <w:szCs w:val="20"/>
        </w:rPr>
        <w:t>And appropriate for the situation.</w:t>
      </w:r>
    </w:p>
    <w:p w:rsidR="00780BE5" w:rsidRPr="0006483E" w:rsidRDefault="00780BE5" w:rsidP="00780BE5">
      <w:pPr>
        <w:pStyle w:val="Level1"/>
        <w:widowControl/>
        <w:rPr>
          <w:rFonts w:ascii="Century Gothic" w:hAnsi="Century Gothic"/>
          <w:b/>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TERMINATION POLICY:</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Students are dismissed for major violations as listed above, but are not limited to those listed. A student may be advanced through the termination process at the discretion of the Director or Associate Director of Education.</w:t>
      </w:r>
      <w:r w:rsidR="004454C5" w:rsidRPr="0006483E">
        <w:rPr>
          <w:rFonts w:ascii="Century Gothic" w:hAnsi="Century Gothic"/>
          <w:color w:val="000000"/>
          <w:sz w:val="20"/>
          <w:szCs w:val="20"/>
        </w:rPr>
        <w:t xml:space="preserve"> A student’s contract can be terminated</w:t>
      </w:r>
      <w:r w:rsidR="007A4F92" w:rsidRPr="0006483E">
        <w:rPr>
          <w:rFonts w:ascii="Century Gothic" w:hAnsi="Century Gothic"/>
          <w:color w:val="000000"/>
          <w:sz w:val="20"/>
          <w:szCs w:val="20"/>
        </w:rPr>
        <w:t xml:space="preserve"> without prior verbal or written warnings </w:t>
      </w:r>
      <w:r w:rsidR="004454C5" w:rsidRPr="0006483E">
        <w:rPr>
          <w:rFonts w:ascii="Century Gothic" w:hAnsi="Century Gothic"/>
          <w:color w:val="000000"/>
          <w:sz w:val="20"/>
          <w:szCs w:val="20"/>
        </w:rPr>
        <w:t xml:space="preserve">when the School deems that the student’s behavior  or actions are </w:t>
      </w:r>
      <w:r w:rsidR="007A4F92" w:rsidRPr="0006483E">
        <w:rPr>
          <w:rFonts w:ascii="Century Gothic" w:hAnsi="Century Gothic"/>
          <w:color w:val="000000"/>
          <w:sz w:val="20"/>
          <w:szCs w:val="20"/>
        </w:rPr>
        <w:t>jeopardizing the learning environment, the students, staff members or school (whether in the building or in the parking lot).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The school reserves the right to make any changes in the rules and regulations at any time if necessary, student(s) may be sent home under an Administrative Leave until or when the situation is calmed down and investigated. The school reserves the right to proceed under the Administrative Leave policy, request further documentation or allow the return to school.</w:t>
      </w:r>
    </w:p>
    <w:p w:rsidR="007428D8" w:rsidRPr="0006483E" w:rsidRDefault="007428D8" w:rsidP="0006483E">
      <w:pPr>
        <w:rPr>
          <w:rFonts w:ascii="Century Gothic" w:hAnsi="Century Gothic"/>
          <w:color w:val="000000"/>
          <w:sz w:val="20"/>
          <w:szCs w:val="20"/>
        </w:rPr>
      </w:pPr>
      <w:bookmarkStart w:id="87" w:name="Generated_Bookmark92"/>
      <w:bookmarkStart w:id="88" w:name="Generated_Bookmark93"/>
      <w:bookmarkEnd w:id="87"/>
      <w:bookmarkEnd w:id="88"/>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u w:val="single"/>
        </w:rPr>
        <w:t>ATTENDANCE STATUS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rPr>
        <w:instrText>tc  \l 2 "ATTENDANCE STATUS"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Full time </w:t>
      </w:r>
      <w:r w:rsidRPr="0006483E">
        <w:rPr>
          <w:rFonts w:ascii="Century Gothic" w:hAnsi="Century Gothic"/>
          <w:color w:val="000000"/>
          <w:sz w:val="20"/>
          <w:szCs w:val="20"/>
        </w:rPr>
        <w:t>students are required to attend a minimum of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Part time </w:t>
      </w:r>
      <w:r w:rsidRPr="0006483E">
        <w:rPr>
          <w:rFonts w:ascii="Century Gothic" w:hAnsi="Century Gothic"/>
          <w:color w:val="000000"/>
          <w:sz w:val="20"/>
          <w:szCs w:val="20"/>
        </w:rPr>
        <w:t>enrollment is defined as less than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Accelerated</w:t>
      </w:r>
      <w:r w:rsidRPr="0006483E">
        <w:rPr>
          <w:rFonts w:ascii="Century Gothic" w:hAnsi="Century Gothic"/>
          <w:color w:val="000000"/>
          <w:sz w:val="20"/>
          <w:szCs w:val="20"/>
        </w:rPr>
        <w:t xml:space="preserve"> enrollment is defined as a student attending more than 30 and up to 61 hours per week.</w:t>
      </w:r>
    </w:p>
    <w:p w:rsidR="00780BE5" w:rsidRPr="0006483E" w:rsidRDefault="00780BE5" w:rsidP="00780BE5">
      <w:pPr>
        <w:outlineLvl w:val="0"/>
        <w:rPr>
          <w:rFonts w:ascii="Century Gothic" w:hAnsi="Century Gothic"/>
          <w:b/>
          <w:bCs/>
          <w:color w:val="000000"/>
          <w:sz w:val="20"/>
          <w:szCs w:val="20"/>
          <w:u w:val="single"/>
        </w:rPr>
      </w:pPr>
      <w:bookmarkStart w:id="89" w:name="Generated_Bookmark94"/>
      <w:bookmarkEnd w:id="89"/>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GRADING SYSTEM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"GRADING SYSTEM"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Students must maintain a “C”</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attendance average</w:t>
      </w:r>
      <w:r w:rsidR="007428D8" w:rsidRPr="0006483E">
        <w:rPr>
          <w:rFonts w:ascii="Century Gothic" w:hAnsi="Century Gothic"/>
          <w:color w:val="000000"/>
          <w:sz w:val="20"/>
          <w:szCs w:val="20"/>
        </w:rPr>
        <w:t xml:space="preserve"> (67%) </w:t>
      </w:r>
      <w:r w:rsidRPr="0006483E">
        <w:rPr>
          <w:rFonts w:ascii="Century Gothic" w:hAnsi="Century Gothic"/>
          <w:color w:val="000000"/>
          <w:sz w:val="20"/>
          <w:szCs w:val="20"/>
        </w:rPr>
        <w:t>to maintain satisfactory progress. A student must maintain a “C” (70%) academic average to maintain satisfactory progress.</w:t>
      </w:r>
    </w:p>
    <w:p w:rsidR="00780BE5" w:rsidRPr="0006483E" w:rsidRDefault="00780BE5" w:rsidP="00780BE5">
      <w:pPr>
        <w:rPr>
          <w:rFonts w:ascii="Century Gothic" w:hAnsi="Century Gothic"/>
          <w:color w:val="000000"/>
          <w:sz w:val="20"/>
          <w:szCs w:val="20"/>
        </w:rPr>
      </w:pPr>
    </w:p>
    <w:p w:rsidR="00780BE5"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Not</w:t>
      </w:r>
      <w:r w:rsidR="000D2056">
        <w:rPr>
          <w:rFonts w:ascii="Century Gothic" w:hAnsi="Century Gothic"/>
          <w:i/>
          <w:iCs/>
          <w:color w:val="000000"/>
          <w:sz w:val="16"/>
          <w:szCs w:val="16"/>
        </w:rPr>
        <w:t>e:</w:t>
      </w:r>
      <w:r w:rsidR="000D2056">
        <w:rPr>
          <w:rFonts w:ascii="Century Gothic" w:hAnsi="Century Gothic"/>
          <w:i/>
          <w:iCs/>
          <w:color w:val="000000"/>
          <w:sz w:val="16"/>
          <w:szCs w:val="16"/>
        </w:rPr>
        <w:tab/>
        <w:t>Attendance is evaluated on both a</w:t>
      </w:r>
      <w:r w:rsidR="00C11DEC">
        <w:rPr>
          <w:rFonts w:ascii="Century Gothic" w:hAnsi="Century Gothic"/>
          <w:i/>
          <w:iCs/>
          <w:color w:val="000000"/>
          <w:sz w:val="16"/>
          <w:szCs w:val="16"/>
        </w:rPr>
        <w:t>n</w:t>
      </w:r>
      <w:r w:rsidR="000D2056">
        <w:rPr>
          <w:rFonts w:ascii="Century Gothic" w:hAnsi="Century Gothic"/>
          <w:i/>
          <w:iCs/>
          <w:color w:val="000000"/>
          <w:sz w:val="16"/>
          <w:szCs w:val="16"/>
        </w:rPr>
        <w:t xml:space="preserve"> evaluation period</w:t>
      </w:r>
      <w:r w:rsidRPr="0006483E">
        <w:rPr>
          <w:rFonts w:ascii="Century Gothic" w:hAnsi="Century Gothic"/>
          <w:i/>
          <w:iCs/>
          <w:color w:val="000000"/>
          <w:sz w:val="16"/>
          <w:szCs w:val="16"/>
        </w:rPr>
        <w:t xml:space="preserve"> and a cumulative basis. At each evaluation point, the attendance from this evaluation will be added to the attendance from the preceding months to determine whether the student will complete the course within the maximum time frame established in this policy.</w:t>
      </w:r>
    </w:p>
    <w:p w:rsidR="00506B48" w:rsidRPr="0006483E" w:rsidRDefault="00506B48" w:rsidP="00780BE5">
      <w:pPr>
        <w:rPr>
          <w:rFonts w:ascii="Century Gothic" w:hAnsi="Century Gothic"/>
          <w:i/>
          <w:iCs/>
          <w:color w:val="000000"/>
          <w:sz w:val="16"/>
          <w:szCs w:val="16"/>
        </w:rPr>
      </w:pPr>
    </w:p>
    <w:p w:rsidR="00506B48" w:rsidRPr="0006483E" w:rsidRDefault="00506B48" w:rsidP="00506B48">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TESTING POLICIES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"TESTING POLICIES"</w:instrText>
      </w:r>
      <w:r w:rsidRPr="0006483E">
        <w:rPr>
          <w:rFonts w:ascii="Century Gothic" w:hAnsi="Century Gothic"/>
          <w:b/>
          <w:bCs/>
          <w:color w:val="000000"/>
          <w:sz w:val="20"/>
          <w:szCs w:val="20"/>
          <w:u w:val="single"/>
        </w:rPr>
        <w:fldChar w:fldCharType="end"/>
      </w:r>
    </w:p>
    <w:p w:rsidR="00506B48" w:rsidRPr="0006483E" w:rsidRDefault="00506B48" w:rsidP="00506B48">
      <w:pPr>
        <w:ind w:left="1080"/>
        <w:rPr>
          <w:rFonts w:ascii="Century Gothic" w:hAnsi="Century Gothic"/>
          <w:color w:val="000000"/>
          <w:sz w:val="20"/>
          <w:szCs w:val="20"/>
        </w:rPr>
      </w:pP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At the end of each Pivot Point Module, a written and practical exam will be given on the entire module. Should a student who is scheduled for these exams miss any portion of the exam, either w</w:t>
      </w:r>
      <w:r>
        <w:rPr>
          <w:rFonts w:ascii="Century Gothic" w:hAnsi="Century Gothic"/>
          <w:color w:val="000000"/>
          <w:sz w:val="20"/>
          <w:szCs w:val="20"/>
        </w:rPr>
        <w:t>ritten or practical they could be</w:t>
      </w:r>
      <w:r w:rsidRPr="0006483E">
        <w:rPr>
          <w:rFonts w:ascii="Century Gothic" w:hAnsi="Century Gothic"/>
          <w:color w:val="000000"/>
          <w:sz w:val="20"/>
          <w:szCs w:val="20"/>
        </w:rPr>
        <w:t xml:space="preserve"> charged a fee of $50.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Each student is required to pass a mock state board exam. The exam will consist of a written and practical exam. Should a student who is scheduled for these exams miss any portion of the exam either</w:t>
      </w:r>
      <w:r>
        <w:rPr>
          <w:rFonts w:ascii="Century Gothic" w:hAnsi="Century Gothic"/>
          <w:color w:val="000000"/>
          <w:sz w:val="20"/>
          <w:szCs w:val="20"/>
        </w:rPr>
        <w:t xml:space="preserve"> written or practical, they could</w:t>
      </w:r>
      <w:r w:rsidRPr="0006483E">
        <w:rPr>
          <w:rFonts w:ascii="Century Gothic" w:hAnsi="Century Gothic"/>
          <w:color w:val="000000"/>
          <w:sz w:val="20"/>
          <w:szCs w:val="20"/>
        </w:rPr>
        <w:t xml:space="preserve"> be charged a fee of $100.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Tests are given at the end of each Theory Chapter. Should a student miss any chapter test due to any absence/illness either excused or unexcused they are required to make up the test at the next make up test date. Make up tests are given monthly. Should any student fail to make up</w:t>
      </w:r>
      <w:r>
        <w:rPr>
          <w:rFonts w:ascii="Century Gothic" w:hAnsi="Century Gothic"/>
          <w:color w:val="000000"/>
          <w:sz w:val="20"/>
          <w:szCs w:val="20"/>
        </w:rPr>
        <w:t xml:space="preserve"> chapter tests monthly they could</w:t>
      </w:r>
      <w:r w:rsidRPr="0006483E">
        <w:rPr>
          <w:rFonts w:ascii="Century Gothic" w:hAnsi="Century Gothic"/>
          <w:color w:val="000000"/>
          <w:sz w:val="20"/>
          <w:szCs w:val="20"/>
        </w:rPr>
        <w:t xml:space="preserve"> be charged a fee of $15.00 for each make up test given prior to graduation. It is the students’ responsibility to schedule make up test; test dates will not be announced. </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These fees will be billed directly to your student account and must be paid prior to graduation. No proof of training will be issued until balance is paid in full.</w:t>
      </w:r>
    </w:p>
    <w:p w:rsidR="00506B48" w:rsidRPr="00425D1A" w:rsidRDefault="00506B48" w:rsidP="00506B48">
      <w:pPr>
        <w:numPr>
          <w:ilvl w:val="0"/>
          <w:numId w:val="1"/>
        </w:numPr>
        <w:rPr>
          <w:rFonts w:ascii="Century Gothic" w:hAnsi="Century Gothic"/>
          <w:color w:val="000000"/>
          <w:sz w:val="20"/>
          <w:szCs w:val="20"/>
        </w:rPr>
      </w:pPr>
      <w:r w:rsidRPr="00425D1A">
        <w:rPr>
          <w:rFonts w:ascii="Century Gothic" w:hAnsi="Century Gothic"/>
          <w:bCs/>
          <w:i/>
          <w:iCs/>
          <w:color w:val="000000"/>
          <w:sz w:val="20"/>
          <w:szCs w:val="20"/>
        </w:rPr>
        <w:t>No electronic dictionaries will be allowed in class during any test.</w:t>
      </w:r>
      <w:bookmarkStart w:id="90" w:name="Generated_Bookmark67"/>
      <w:bookmarkEnd w:id="90"/>
    </w:p>
    <w:p w:rsidR="00780BE5" w:rsidRPr="0006483E" w:rsidRDefault="00780BE5" w:rsidP="00780BE5">
      <w:pPr>
        <w:rPr>
          <w:rFonts w:ascii="Century Gothic" w:hAnsi="Century Gothic"/>
          <w:i/>
          <w:iCs/>
          <w:color w:val="000000"/>
          <w:sz w:val="20"/>
          <w:szCs w:val="20"/>
        </w:rPr>
      </w:pPr>
    </w:p>
    <w:p w:rsidR="00535694" w:rsidRDefault="00535694" w:rsidP="00780BE5">
      <w:pPr>
        <w:rPr>
          <w:rFonts w:ascii="Century Gothic" w:hAnsi="Century Gothic"/>
          <w:b/>
          <w:color w:val="000000"/>
          <w:sz w:val="20"/>
          <w:szCs w:val="20"/>
          <w:u w:val="single"/>
        </w:rPr>
      </w:pPr>
    </w:p>
    <w:p w:rsidR="00535694" w:rsidRDefault="00535694" w:rsidP="00780BE5">
      <w:pPr>
        <w:rPr>
          <w:rFonts w:ascii="Century Gothic" w:hAnsi="Century Gothic"/>
          <w:b/>
          <w:color w:val="000000"/>
          <w:sz w:val="20"/>
          <w:szCs w:val="20"/>
          <w:u w:val="single"/>
        </w:rPr>
      </w:pPr>
    </w:p>
    <w:p w:rsidR="00780BE5" w:rsidRPr="0006483E" w:rsidRDefault="00780BE5" w:rsidP="00780BE5">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p>
    <w:p w:rsidR="00780BE5" w:rsidRPr="0006483E" w:rsidRDefault="00DD3D19" w:rsidP="00780BE5">
      <w:pPr>
        <w:rPr>
          <w:rFonts w:ascii="Century Gothic" w:hAnsi="Century Gothic"/>
          <w:color w:val="000000"/>
          <w:sz w:val="20"/>
          <w:szCs w:val="20"/>
        </w:rPr>
      </w:pPr>
      <w:bookmarkStart w:id="91" w:name="Generated_Bookmark95"/>
      <w:bookmarkEnd w:id="91"/>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9014C2" w:rsidRPr="0006483E" w:rsidRDefault="009014C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92" w:name="Generated_Bookmark96"/>
      <w:bookmarkEnd w:id="92"/>
      <w:r w:rsidRPr="0006483E">
        <w:rPr>
          <w:rFonts w:ascii="Century Gothic" w:hAnsi="Century Gothic"/>
          <w:b/>
          <w:bCs/>
          <w:color w:val="000000"/>
          <w:sz w:val="20"/>
          <w:szCs w:val="20"/>
          <w:u w:val="single"/>
        </w:rPr>
        <w:t>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After graduation, you may apply to the Board of Barbering and Cosmetology for the licen</w:t>
      </w:r>
      <w:r w:rsidR="00A07D10">
        <w:rPr>
          <w:rFonts w:ascii="Century Gothic" w:hAnsi="Century Gothic"/>
          <w:color w:val="000000"/>
          <w:sz w:val="20"/>
          <w:szCs w:val="20"/>
        </w:rPr>
        <w:t>sing examination. The fee to take the</w:t>
      </w:r>
      <w:r w:rsidRPr="0006483E">
        <w:rPr>
          <w:rFonts w:ascii="Century Gothic" w:hAnsi="Century Gothic"/>
          <w:color w:val="000000"/>
          <w:sz w:val="20"/>
          <w:szCs w:val="20"/>
        </w:rPr>
        <w:t xml:space="preserve"> State</w:t>
      </w:r>
      <w:r w:rsidR="00A07D10">
        <w:rPr>
          <w:rFonts w:ascii="Century Gothic" w:hAnsi="Century Gothic"/>
          <w:color w:val="000000"/>
          <w:sz w:val="20"/>
          <w:szCs w:val="20"/>
        </w:rPr>
        <w:t xml:space="preserve"> Board examination is as follows: </w:t>
      </w:r>
      <w:r w:rsidRPr="0006483E">
        <w:rPr>
          <w:rFonts w:ascii="Century Gothic" w:hAnsi="Century Gothic"/>
          <w:color w:val="000000"/>
          <w:sz w:val="20"/>
          <w:szCs w:val="20"/>
        </w:rPr>
        <w:t>$125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Cosmetology</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 $115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Esthetics</w:t>
      </w:r>
      <w:r w:rsidR="003C29BF">
        <w:rPr>
          <w:rFonts w:ascii="Century Gothic" w:hAnsi="Century Gothic"/>
          <w:color w:val="000000"/>
          <w:sz w:val="20"/>
          <w:szCs w:val="20"/>
        </w:rPr>
        <w:t xml:space="preserve"> exam</w:t>
      </w:r>
      <w:r w:rsidR="00A07D10">
        <w:rPr>
          <w:rFonts w:ascii="Century Gothic" w:hAnsi="Century Gothic"/>
          <w:color w:val="000000"/>
          <w:sz w:val="20"/>
          <w:szCs w:val="20"/>
        </w:rPr>
        <w:t xml:space="preserve"> and</w:t>
      </w:r>
      <w:r w:rsidRPr="0006483E">
        <w:rPr>
          <w:rFonts w:ascii="Century Gothic" w:hAnsi="Century Gothic"/>
          <w:color w:val="000000"/>
          <w:sz w:val="20"/>
          <w:szCs w:val="20"/>
        </w:rPr>
        <w:t xml:space="preserve"> $110</w:t>
      </w:r>
      <w:r w:rsidR="003C29BF">
        <w:rPr>
          <w:rFonts w:ascii="Century Gothic" w:hAnsi="Century Gothic"/>
          <w:color w:val="000000"/>
          <w:sz w:val="20"/>
          <w:szCs w:val="20"/>
        </w:rPr>
        <w:t xml:space="preserve"> </w:t>
      </w:r>
      <w:r w:rsidR="00A07D10">
        <w:rPr>
          <w:rFonts w:ascii="Century Gothic" w:hAnsi="Century Gothic"/>
          <w:color w:val="000000"/>
          <w:sz w:val="20"/>
          <w:szCs w:val="20"/>
        </w:rPr>
        <w:t>for</w:t>
      </w:r>
      <w:r w:rsidRPr="0006483E">
        <w:rPr>
          <w:rFonts w:ascii="Century Gothic" w:hAnsi="Century Gothic"/>
          <w:color w:val="000000"/>
          <w:sz w:val="20"/>
          <w:szCs w:val="20"/>
        </w:rPr>
        <w:t xml:space="preserve"> </w:t>
      </w:r>
      <w:r w:rsidR="008D6F61">
        <w:rPr>
          <w:rFonts w:ascii="Century Gothic" w:hAnsi="Century Gothic"/>
          <w:color w:val="000000"/>
          <w:sz w:val="20"/>
          <w:szCs w:val="20"/>
        </w:rPr>
        <w:t>Manicuring</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w:t>
      </w:r>
      <w:r w:rsidR="00AF7873" w:rsidRPr="0006483E">
        <w:rPr>
          <w:rFonts w:ascii="Century Gothic" w:hAnsi="Century Gothic"/>
          <w:color w:val="000000"/>
          <w:sz w:val="20"/>
          <w:szCs w:val="20"/>
        </w:rPr>
        <w:t xml:space="preserve"> </w:t>
      </w:r>
      <w:r w:rsidRPr="0006483E">
        <w:rPr>
          <w:rFonts w:ascii="Century Gothic" w:hAnsi="Century Gothic"/>
          <w:color w:val="000000"/>
          <w:sz w:val="20"/>
          <w:szCs w:val="20"/>
        </w:rPr>
        <w:t>to be paid by the student. You must pass</w:t>
      </w:r>
      <w:r w:rsidR="00A07D10">
        <w:rPr>
          <w:rFonts w:ascii="Century Gothic" w:hAnsi="Century Gothic"/>
          <w:color w:val="000000"/>
          <w:sz w:val="20"/>
          <w:szCs w:val="20"/>
        </w:rPr>
        <w:t xml:space="preserve"> the practical exam and written exam</w:t>
      </w:r>
      <w:r w:rsidRPr="0006483E">
        <w:rPr>
          <w:rFonts w:ascii="Century Gothic" w:hAnsi="Century Gothic"/>
          <w:color w:val="000000"/>
          <w:sz w:val="20"/>
          <w:szCs w:val="20"/>
        </w:rPr>
        <w:t xml:space="preserve"> with a 75%</w:t>
      </w:r>
      <w:r w:rsidR="00A07D10">
        <w:rPr>
          <w:rFonts w:ascii="Century Gothic" w:hAnsi="Century Gothic"/>
          <w:color w:val="000000"/>
          <w:sz w:val="20"/>
          <w:szCs w:val="20"/>
        </w:rPr>
        <w:t xml:space="preserve"> to get your license. The </w:t>
      </w:r>
      <w:r w:rsidRPr="0006483E">
        <w:rPr>
          <w:rFonts w:ascii="Century Gothic" w:hAnsi="Century Gothic"/>
          <w:color w:val="000000"/>
          <w:sz w:val="20"/>
          <w:szCs w:val="20"/>
        </w:rPr>
        <w:t xml:space="preserve">testing facilities for the examination </w:t>
      </w:r>
      <w:r w:rsidR="00A07D10">
        <w:rPr>
          <w:rFonts w:ascii="Century Gothic" w:hAnsi="Century Gothic"/>
          <w:color w:val="000000"/>
          <w:sz w:val="20"/>
          <w:szCs w:val="20"/>
        </w:rPr>
        <w:t xml:space="preserve">are located </w:t>
      </w:r>
      <w:r w:rsidRPr="0006483E">
        <w:rPr>
          <w:rFonts w:ascii="Century Gothic" w:hAnsi="Century Gothic"/>
          <w:color w:val="000000"/>
          <w:sz w:val="20"/>
          <w:szCs w:val="20"/>
        </w:rPr>
        <w:t xml:space="preserve">in Fairfield and in </w:t>
      </w:r>
      <w:r w:rsidR="0019083E">
        <w:rPr>
          <w:rFonts w:ascii="Century Gothic" w:hAnsi="Century Gothic"/>
          <w:color w:val="000000"/>
          <w:sz w:val="20"/>
          <w:szCs w:val="20"/>
        </w:rPr>
        <w:t>Glendale</w:t>
      </w:r>
      <w:r w:rsidRPr="0006483E">
        <w:rPr>
          <w:rFonts w:ascii="Century Gothic" w:hAnsi="Century Gothic"/>
          <w:color w:val="000000"/>
          <w:sz w:val="20"/>
          <w:szCs w:val="20"/>
        </w:rPr>
        <w:t xml:space="preserve">. </w:t>
      </w:r>
      <w:r w:rsidR="0019083E">
        <w:rPr>
          <w:rFonts w:ascii="Century Gothic" w:hAnsi="Century Gothic"/>
          <w:color w:val="000000"/>
          <w:sz w:val="20"/>
          <w:szCs w:val="20"/>
        </w:rPr>
        <w:t xml:space="preserve">You may bring your own kit or rent a </w:t>
      </w:r>
      <w:r w:rsidRPr="0006483E">
        <w:rPr>
          <w:rFonts w:ascii="Century Gothic" w:hAnsi="Century Gothic"/>
          <w:color w:val="000000"/>
          <w:sz w:val="20"/>
          <w:szCs w:val="20"/>
        </w:rPr>
        <w:t xml:space="preserve">kit </w:t>
      </w:r>
      <w:r w:rsidR="0019083E">
        <w:rPr>
          <w:rFonts w:ascii="Century Gothic" w:hAnsi="Century Gothic"/>
          <w:color w:val="000000"/>
          <w:sz w:val="20"/>
          <w:szCs w:val="20"/>
        </w:rPr>
        <w:t xml:space="preserve">from an outside company for an </w:t>
      </w:r>
      <w:r w:rsidRPr="0006483E">
        <w:rPr>
          <w:rFonts w:ascii="Century Gothic" w:hAnsi="Century Gothic"/>
          <w:color w:val="000000"/>
          <w:sz w:val="20"/>
          <w:szCs w:val="20"/>
        </w:rPr>
        <w:t>additional cost</w:t>
      </w:r>
      <w:r w:rsidR="0019083E">
        <w:rPr>
          <w:rFonts w:ascii="Century Gothic" w:hAnsi="Century Gothic"/>
          <w:color w:val="000000"/>
          <w:sz w:val="20"/>
          <w:szCs w:val="20"/>
        </w:rPr>
        <w:t xml:space="preserve"> as it is </w:t>
      </w:r>
      <w:r w:rsidRPr="0006483E">
        <w:rPr>
          <w:rFonts w:ascii="Century Gothic" w:hAnsi="Century Gothic"/>
          <w:color w:val="000000"/>
          <w:sz w:val="20"/>
          <w:szCs w:val="20"/>
        </w:rPr>
        <w:t>required to take the exam. Exam fees are subject to change</w:t>
      </w:r>
      <w:r w:rsidR="0019083E">
        <w:rPr>
          <w:rFonts w:ascii="Century Gothic" w:hAnsi="Century Gothic"/>
          <w:color w:val="000000"/>
          <w:sz w:val="20"/>
          <w:szCs w:val="20"/>
        </w:rPr>
        <w:t xml:space="preserve"> by The California State Board of Barbering and Cosmetology</w:t>
      </w:r>
      <w:r w:rsidRPr="0006483E">
        <w:rPr>
          <w:rFonts w:ascii="Century Gothic" w:hAnsi="Century Gothic"/>
          <w:color w:val="000000"/>
          <w:sz w:val="20"/>
          <w:szCs w:val="20"/>
        </w:rPr>
        <w:t xml:space="preserve"> without prior notification.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Please Note: Persons who have been convicted of Felonies, owe child support or fines, may at the discretion of the State of California, Department of Consumer Affairs be delayed or denied admittance to the Board of Barbering and Cosmetology Examination. The college is not responsible for a graduate being unable to take their state examination in these cases.</w:t>
      </w:r>
    </w:p>
    <w:p w:rsidR="00780BE5" w:rsidRPr="0006483E" w:rsidRDefault="00780BE5" w:rsidP="00780BE5">
      <w:pPr>
        <w:rPr>
          <w:rFonts w:ascii="Century Gothic" w:hAnsi="Century Gothic"/>
          <w:i/>
          <w:iCs/>
          <w:color w:val="000000"/>
          <w:sz w:val="20"/>
          <w:szCs w:val="20"/>
        </w:rPr>
      </w:pPr>
    </w:p>
    <w:p w:rsidR="00780BE5" w:rsidRPr="0006483E" w:rsidRDefault="00780BE5" w:rsidP="00780BE5">
      <w:pPr>
        <w:rPr>
          <w:rFonts w:ascii="Century Gothic" w:hAnsi="Century Gothic"/>
          <w:i/>
          <w:iCs/>
          <w:color w:val="000000"/>
          <w:sz w:val="20"/>
          <w:szCs w:val="20"/>
        </w:rPr>
      </w:pPr>
      <w:bookmarkStart w:id="93" w:name="Generated_Bookmark97"/>
      <w:bookmarkEnd w:id="93"/>
      <w:r w:rsidRPr="0006483E">
        <w:rPr>
          <w:rFonts w:ascii="Century Gothic" w:hAnsi="Century Gothic"/>
          <w:b/>
          <w:bCs/>
          <w:color w:val="000000"/>
          <w:sz w:val="20"/>
          <w:szCs w:val="20"/>
          <w:u w:val="single"/>
        </w:rPr>
        <w:t>PRE-APPLICATION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i/>
          <w:iCs/>
          <w:color w:val="000000"/>
          <w:sz w:val="20"/>
          <w:szCs w:val="20"/>
        </w:rPr>
        <w:instrText>tc  \l 2 "PRE-APPLICATION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A student must complete the pre-application paperwork within one week of attaining the required hours.</w:t>
      </w:r>
    </w:p>
    <w:p w:rsidR="007428D8" w:rsidRPr="0006483E" w:rsidRDefault="007428D8"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 may pre-apply for their State Board Examination when they attain the following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1200 hours for </w:t>
      </w:r>
      <w:r w:rsidR="004F7889">
        <w:rPr>
          <w:rFonts w:ascii="Century Gothic" w:hAnsi="Century Gothic"/>
          <w:color w:val="000000"/>
          <w:sz w:val="20"/>
          <w:szCs w:val="20"/>
        </w:rPr>
        <w:t>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450 hours for </w:t>
      </w:r>
      <w:r w:rsidR="004F7889">
        <w:rPr>
          <w:rFonts w:ascii="Century Gothic" w:hAnsi="Century Gothic"/>
          <w:color w:val="000000"/>
          <w:sz w:val="20"/>
          <w:szCs w:val="20"/>
        </w:rPr>
        <w:t>Esthetics</w:t>
      </w:r>
    </w:p>
    <w:p w:rsidR="00780BE5" w:rsidRPr="0006483E" w:rsidRDefault="00E57EA7" w:rsidP="00780BE5">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t>24</w:t>
      </w:r>
      <w:r w:rsidR="00780BE5" w:rsidRPr="0006483E">
        <w:rPr>
          <w:rFonts w:ascii="Century Gothic" w:hAnsi="Century Gothic"/>
          <w:color w:val="000000"/>
          <w:sz w:val="20"/>
          <w:szCs w:val="20"/>
        </w:rPr>
        <w:t xml:space="preserve">0 hours for </w:t>
      </w:r>
      <w:r w:rsidR="008D6F61">
        <w:rPr>
          <w:rFonts w:ascii="Century Gothic" w:hAnsi="Century Gothic"/>
          <w:color w:val="000000"/>
          <w:sz w:val="20"/>
          <w:szCs w:val="20"/>
        </w:rPr>
        <w:t>Manicuring</w:t>
      </w:r>
    </w:p>
    <w:p w:rsidR="0019083E" w:rsidRDefault="00AF7873"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19083E" w:rsidP="00780BE5">
      <w:pPr>
        <w:rPr>
          <w:rFonts w:ascii="Century Gothic" w:hAnsi="Century Gothic"/>
          <w:color w:val="000000"/>
          <w:sz w:val="20"/>
          <w:szCs w:val="20"/>
        </w:rPr>
      </w:pPr>
      <w:r>
        <w:rPr>
          <w:rFonts w:ascii="Century Gothic" w:hAnsi="Century Gothic"/>
          <w:color w:val="000000"/>
          <w:sz w:val="20"/>
          <w:szCs w:val="20"/>
        </w:rPr>
        <w:t>T</w:t>
      </w:r>
      <w:r w:rsidR="00780BE5" w:rsidRPr="0006483E">
        <w:rPr>
          <w:rFonts w:ascii="Century Gothic" w:hAnsi="Century Gothic"/>
          <w:color w:val="000000"/>
          <w:sz w:val="20"/>
          <w:szCs w:val="20"/>
        </w:rPr>
        <w:t>hrough the application process, students will be able to take their State Board examination sooner that the regular application. It is the students’ responsibility to file these papers following a completed pre-app check sheet, to be obtained from the ins</w:t>
      </w:r>
      <w:r w:rsidR="0065191F">
        <w:rPr>
          <w:rFonts w:ascii="Century Gothic" w:hAnsi="Century Gothic"/>
          <w:color w:val="000000"/>
          <w:sz w:val="20"/>
          <w:szCs w:val="20"/>
        </w:rPr>
        <w:t>t</w:t>
      </w:r>
      <w:r w:rsidR="00E57EA7">
        <w:rPr>
          <w:rFonts w:ascii="Century Gothic" w:hAnsi="Century Gothic"/>
          <w:color w:val="000000"/>
          <w:sz w:val="20"/>
          <w:szCs w:val="20"/>
        </w:rPr>
        <w:t>ructor. An additional fee of $9</w:t>
      </w:r>
      <w:r w:rsidR="00780BE5" w:rsidRPr="0006483E">
        <w:rPr>
          <w:rFonts w:ascii="Century Gothic" w:hAnsi="Century Gothic"/>
          <w:color w:val="000000"/>
          <w:sz w:val="20"/>
          <w:szCs w:val="20"/>
        </w:rPr>
        <w:t>.00 is required and must be paid by the student separately to the Board.</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cannot apply until their overtime to date has been paid in full. Students cannot apply if their account is not in good standing.  Office clearance is required for proof of training.</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may not apply if poor attendance, grades, no theory grades or operations not completed proportionately.</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Pre-applying is a privilege and is not guaranteed for any student.</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If you’re pre-application is denied, not received in time or not filed at all, normal application procedures will be followed.</w:t>
      </w:r>
    </w:p>
    <w:p w:rsidR="007051F1" w:rsidRPr="0006483E" w:rsidRDefault="007051F1" w:rsidP="00780BE5">
      <w:pPr>
        <w:rPr>
          <w:rFonts w:ascii="Century Gothic" w:hAnsi="Century Gothic"/>
          <w:color w:val="000000"/>
          <w:sz w:val="20"/>
          <w:szCs w:val="20"/>
        </w:rPr>
      </w:pPr>
    </w:p>
    <w:p w:rsidR="00780BE5" w:rsidRPr="00CF1EA3" w:rsidRDefault="00780BE5" w:rsidP="00780BE5">
      <w:pPr>
        <w:rPr>
          <w:rFonts w:ascii="Century Gothic" w:hAnsi="Century Gothic"/>
          <w:color w:val="000000"/>
          <w:sz w:val="20"/>
          <w:szCs w:val="20"/>
        </w:rPr>
      </w:pPr>
      <w:bookmarkStart w:id="94" w:name="Generated_Bookmark98"/>
      <w:bookmarkEnd w:id="94"/>
      <w:r w:rsidRPr="00CF1EA3">
        <w:rPr>
          <w:rFonts w:ascii="Century Gothic" w:hAnsi="Century Gothic"/>
          <w:b/>
          <w:bCs/>
          <w:color w:val="000000"/>
          <w:sz w:val="20"/>
          <w:szCs w:val="20"/>
          <w:u w:val="single"/>
        </w:rPr>
        <w:t xml:space="preserve">SATISFACTORY </w:t>
      </w:r>
      <w:r w:rsidR="005A43D0">
        <w:rPr>
          <w:rFonts w:ascii="Century Gothic" w:hAnsi="Century Gothic"/>
          <w:b/>
          <w:bCs/>
          <w:color w:val="000000"/>
          <w:sz w:val="20"/>
          <w:szCs w:val="20"/>
          <w:u w:val="single"/>
        </w:rPr>
        <w:t xml:space="preserve">ACADEMIC PROGRESS </w:t>
      </w:r>
      <w:r w:rsidR="00E56D15">
        <w:rPr>
          <w:rFonts w:ascii="Century Gothic" w:hAnsi="Century Gothic"/>
          <w:b/>
          <w:bCs/>
          <w:color w:val="000000"/>
          <w:sz w:val="20"/>
          <w:szCs w:val="20"/>
          <w:u w:val="single"/>
        </w:rPr>
        <w:t>POLICY</w:t>
      </w:r>
      <w:r w:rsidR="005A43D0">
        <w:rPr>
          <w:rFonts w:ascii="Century Gothic" w:hAnsi="Century Gothic"/>
          <w:b/>
          <w:bCs/>
          <w:color w:val="000000"/>
          <w:sz w:val="20"/>
          <w:szCs w:val="20"/>
          <w:u w:val="single"/>
        </w:rPr>
        <w:t xml:space="preserve"> (SAP)</w:t>
      </w:r>
      <w:r w:rsidR="008F0A30" w:rsidRPr="00CF1EA3">
        <w:rPr>
          <w:rFonts w:ascii="Century Gothic" w:hAnsi="Century Gothic"/>
          <w:b/>
          <w:bCs/>
          <w:color w:val="000000"/>
          <w:sz w:val="20"/>
          <w:szCs w:val="20"/>
          <w:u w:val="single"/>
        </w:rPr>
        <w:fldChar w:fldCharType="begin"/>
      </w:r>
      <w:r w:rsidRPr="00CF1EA3">
        <w:rPr>
          <w:rFonts w:ascii="Century Gothic" w:hAnsi="Century Gothic"/>
          <w:b/>
          <w:bCs/>
          <w:color w:val="000000"/>
          <w:sz w:val="20"/>
          <w:szCs w:val="20"/>
          <w:u w:val="single"/>
        </w:rPr>
        <w:instrText>tc  \l 2 "SATISFACTORY ACADEMIC PROGRESS (SAP) STANDARDS"</w:instrText>
      </w:r>
      <w:r w:rsidR="008F0A30" w:rsidRPr="00CF1EA3">
        <w:rPr>
          <w:rFonts w:ascii="Century Gothic" w:hAnsi="Century Gothic"/>
          <w:b/>
          <w:bCs/>
          <w:color w:val="000000"/>
          <w:sz w:val="20"/>
          <w:szCs w:val="20"/>
          <w:u w:val="single"/>
        </w:rPr>
        <w:fldChar w:fldCharType="end"/>
      </w:r>
      <w:r w:rsidRPr="00CF1EA3">
        <w:rPr>
          <w:rFonts w:ascii="Century Gothic" w:hAnsi="Century Gothic"/>
          <w:color w:val="000000"/>
          <w:sz w:val="20"/>
          <w:szCs w:val="20"/>
        </w:rPr>
        <w:t>:</w:t>
      </w:r>
    </w:p>
    <w:p w:rsidR="00645550" w:rsidRPr="00CF1EA3" w:rsidRDefault="00645550" w:rsidP="00780BE5">
      <w:pPr>
        <w:rPr>
          <w:rFonts w:ascii="Century Gothic" w:hAnsi="Century Gothic"/>
          <w:color w:val="000000"/>
          <w:sz w:val="20"/>
          <w:szCs w:val="20"/>
        </w:rPr>
      </w:pPr>
      <w:r w:rsidRPr="00CF1EA3">
        <w:rPr>
          <w:rFonts w:ascii="Century Gothic" w:hAnsi="Century Gothic"/>
          <w:color w:val="000000"/>
          <w:sz w:val="20"/>
          <w:szCs w:val="20"/>
        </w:rPr>
        <w:t>Satisfactory Academic Progress is consistently applied to all students enrolled at the school.</w:t>
      </w:r>
    </w:p>
    <w:p w:rsidR="00AF33B3" w:rsidRPr="00CF1EA3" w:rsidRDefault="00AF33B3" w:rsidP="00780BE5">
      <w:pPr>
        <w:rPr>
          <w:rFonts w:ascii="Century Gothic" w:hAnsi="Century Gothic"/>
          <w:color w:val="000000"/>
          <w:sz w:val="20"/>
          <w:szCs w:val="20"/>
        </w:rPr>
      </w:pPr>
      <w:r w:rsidRPr="00CF1EA3">
        <w:rPr>
          <w:rFonts w:ascii="Century Gothic" w:hAnsi="Century Gothic"/>
          <w:color w:val="000000"/>
          <w:sz w:val="20"/>
          <w:szCs w:val="20"/>
        </w:rPr>
        <w:t>This policy is reviewed during orientation and the catalog is available on the Adrian’s website.</w:t>
      </w:r>
    </w:p>
    <w:p w:rsidR="009A7A88" w:rsidRDefault="00780BE5" w:rsidP="00780BE5">
      <w:pPr>
        <w:rPr>
          <w:rFonts w:ascii="Century Gothic" w:hAnsi="Century Gothic"/>
          <w:color w:val="000000"/>
          <w:sz w:val="20"/>
          <w:szCs w:val="20"/>
        </w:rPr>
      </w:pPr>
      <w:r w:rsidRPr="00CF1EA3">
        <w:rPr>
          <w:rFonts w:ascii="Century Gothic" w:hAnsi="Century Gothic"/>
          <w:color w:val="000000"/>
          <w:sz w:val="20"/>
          <w:szCs w:val="20"/>
        </w:rPr>
        <w:t>The college expects its students to maint</w:t>
      </w:r>
      <w:r w:rsidR="0019083E">
        <w:rPr>
          <w:rFonts w:ascii="Century Gothic" w:hAnsi="Century Gothic"/>
          <w:color w:val="000000"/>
          <w:sz w:val="20"/>
          <w:szCs w:val="20"/>
        </w:rPr>
        <w:t xml:space="preserve">ain Satisfactory </w:t>
      </w:r>
      <w:r w:rsidRPr="00CF1EA3">
        <w:rPr>
          <w:rFonts w:ascii="Century Gothic" w:hAnsi="Century Gothic"/>
          <w:color w:val="000000"/>
          <w:sz w:val="20"/>
          <w:szCs w:val="20"/>
        </w:rPr>
        <w:t xml:space="preserve">Academic Progress (SAP). </w:t>
      </w:r>
    </w:p>
    <w:p w:rsidR="00D4625C" w:rsidRDefault="00D4625C" w:rsidP="00780BE5">
      <w:pPr>
        <w:rPr>
          <w:rFonts w:ascii="Century Gothic" w:hAnsi="Century Gothic"/>
          <w:b/>
          <w:color w:val="000000"/>
          <w:sz w:val="20"/>
          <w:szCs w:val="20"/>
        </w:rPr>
      </w:pPr>
    </w:p>
    <w:p w:rsidR="009A7A88" w:rsidRDefault="009A7A88" w:rsidP="00780BE5">
      <w:pPr>
        <w:rPr>
          <w:rFonts w:ascii="Century Gothic" w:hAnsi="Century Gothic"/>
          <w:b/>
          <w:color w:val="000000"/>
          <w:sz w:val="20"/>
          <w:szCs w:val="20"/>
        </w:rPr>
      </w:pPr>
      <w:r w:rsidRPr="009A7A88">
        <w:rPr>
          <w:rFonts w:ascii="Century Gothic" w:hAnsi="Century Gothic"/>
          <w:b/>
          <w:color w:val="000000"/>
          <w:sz w:val="20"/>
          <w:szCs w:val="20"/>
        </w:rPr>
        <w:t>Evaluation Periods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t>Cosmetologist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D4625C" w:rsidRPr="00D4625C">
        <w:rPr>
          <w:rFonts w:ascii="Century Gothic" w:hAnsi="Century Gothic"/>
          <w:color w:val="000000"/>
          <w:sz w:val="20"/>
          <w:szCs w:val="20"/>
        </w:rPr>
        <w:t xml:space="preserve">   </w:t>
      </w:r>
      <w:r w:rsidR="00ED719A">
        <w:rPr>
          <w:rFonts w:ascii="Century Gothic" w:hAnsi="Century Gothic"/>
          <w:color w:val="000000"/>
          <w:sz w:val="20"/>
          <w:szCs w:val="20"/>
        </w:rPr>
        <w:t>15 weeks, 30</w:t>
      </w:r>
      <w:r w:rsidRPr="00D4625C">
        <w:rPr>
          <w:rFonts w:ascii="Century Gothic" w:hAnsi="Century Gothic"/>
          <w:color w:val="000000"/>
          <w:sz w:val="20"/>
          <w:szCs w:val="20"/>
        </w:rPr>
        <w:t xml:space="preserve"> weeks</w:t>
      </w:r>
      <w:r w:rsidR="00ED719A">
        <w:rPr>
          <w:rFonts w:ascii="Century Gothic" w:hAnsi="Century Gothic"/>
          <w:color w:val="000000"/>
          <w:sz w:val="20"/>
          <w:szCs w:val="20"/>
        </w:rPr>
        <w:t>, and 4</w:t>
      </w:r>
      <w:r w:rsidR="00F3791D">
        <w:rPr>
          <w:rFonts w:ascii="Century Gothic" w:hAnsi="Century Gothic"/>
          <w:color w:val="000000"/>
          <w:sz w:val="20"/>
          <w:szCs w:val="20"/>
        </w:rPr>
        <w:t xml:space="preserve">5 </w:t>
      </w:r>
      <w:r w:rsidRPr="00D4625C">
        <w:rPr>
          <w:rFonts w:ascii="Century Gothic" w:hAnsi="Century Gothic"/>
          <w:color w:val="000000"/>
          <w:sz w:val="20"/>
          <w:szCs w:val="20"/>
        </w:rPr>
        <w:t>weeks (scheduled attendance weeks)</w:t>
      </w:r>
    </w:p>
    <w:p w:rsidR="009A7A88" w:rsidRPr="00D4625C" w:rsidRDefault="00ED719A" w:rsidP="00780BE5">
      <w:pPr>
        <w:rPr>
          <w:rFonts w:ascii="Century Gothic" w:hAnsi="Century Gothic"/>
          <w:color w:val="000000"/>
          <w:sz w:val="20"/>
          <w:szCs w:val="20"/>
        </w:rPr>
      </w:pPr>
      <w:r>
        <w:rPr>
          <w:rFonts w:ascii="Century Gothic" w:hAnsi="Century Gothic"/>
          <w:color w:val="000000"/>
          <w:sz w:val="20"/>
          <w:szCs w:val="20"/>
        </w:rPr>
        <w:t>Esthetician</w:t>
      </w:r>
      <w:r>
        <w:rPr>
          <w:rFonts w:ascii="Century Gothic" w:hAnsi="Century Gothic"/>
          <w:color w:val="000000"/>
          <w:sz w:val="20"/>
          <w:szCs w:val="20"/>
        </w:rPr>
        <w:tab/>
      </w:r>
      <w:r>
        <w:rPr>
          <w:rFonts w:ascii="Century Gothic" w:hAnsi="Century Gothic"/>
          <w:color w:val="000000"/>
          <w:sz w:val="20"/>
          <w:szCs w:val="20"/>
        </w:rPr>
        <w:tab/>
        <w:t xml:space="preserve">   10 weeks, 2</w:t>
      </w:r>
      <w:r w:rsidR="00D4625C" w:rsidRPr="00D4625C">
        <w:rPr>
          <w:rFonts w:ascii="Century Gothic" w:hAnsi="Century Gothic"/>
          <w:color w:val="000000"/>
          <w:sz w:val="20"/>
          <w:szCs w:val="20"/>
        </w:rPr>
        <w:t>0 weeks</w:t>
      </w:r>
      <w:r w:rsidR="009A7A88" w:rsidRPr="00D4625C">
        <w:rPr>
          <w:rFonts w:ascii="Century Gothic" w:hAnsi="Century Gothic"/>
          <w:color w:val="000000"/>
          <w:sz w:val="20"/>
          <w:szCs w:val="20"/>
        </w:rPr>
        <w:t xml:space="preserve"> (scheduled attendance weeks)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lastRenderedPageBreak/>
        <w:t>Manicurist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ED719A">
        <w:rPr>
          <w:rFonts w:ascii="Century Gothic" w:hAnsi="Century Gothic"/>
          <w:color w:val="000000"/>
          <w:sz w:val="20"/>
          <w:szCs w:val="20"/>
        </w:rPr>
        <w:t xml:space="preserve">   6 weeks, 12</w:t>
      </w:r>
      <w:r w:rsidR="00D4625C" w:rsidRPr="00D4625C">
        <w:rPr>
          <w:rFonts w:ascii="Century Gothic" w:hAnsi="Century Gothic"/>
          <w:color w:val="000000"/>
          <w:sz w:val="20"/>
          <w:szCs w:val="20"/>
        </w:rPr>
        <w:t xml:space="preserve"> weeks (scheduled attendance weeks)</w:t>
      </w:r>
    </w:p>
    <w:p w:rsidR="00D4625C" w:rsidRDefault="00D4625C" w:rsidP="00780BE5">
      <w:pPr>
        <w:rPr>
          <w:rFonts w:ascii="Century Gothic" w:hAnsi="Century Gothic"/>
          <w:color w:val="000000"/>
          <w:sz w:val="20"/>
          <w:szCs w:val="20"/>
        </w:rPr>
      </w:pPr>
      <w:r w:rsidRPr="00D4625C">
        <w:rPr>
          <w:rFonts w:ascii="Century Gothic" w:hAnsi="Century Gothic"/>
          <w:color w:val="000000"/>
          <w:sz w:val="20"/>
          <w:szCs w:val="20"/>
        </w:rPr>
        <w:t>C</w:t>
      </w:r>
      <w:r w:rsidR="00ED719A">
        <w:rPr>
          <w:rFonts w:ascii="Century Gothic" w:hAnsi="Century Gothic"/>
          <w:color w:val="000000"/>
          <w:sz w:val="20"/>
          <w:szCs w:val="20"/>
        </w:rPr>
        <w:t>osmetology Instructor 10 weeks</w:t>
      </w:r>
      <w:r w:rsidR="0031277C">
        <w:rPr>
          <w:rFonts w:ascii="Century Gothic" w:hAnsi="Century Gothic"/>
          <w:color w:val="000000"/>
          <w:sz w:val="20"/>
          <w:szCs w:val="20"/>
        </w:rPr>
        <w:t>,</w:t>
      </w:r>
      <w:r w:rsidR="00ED719A">
        <w:rPr>
          <w:rFonts w:ascii="Century Gothic" w:hAnsi="Century Gothic"/>
          <w:color w:val="000000"/>
          <w:sz w:val="20"/>
          <w:szCs w:val="20"/>
        </w:rPr>
        <w:t xml:space="preserve"> 2</w:t>
      </w:r>
      <w:r w:rsidRPr="00D4625C">
        <w:rPr>
          <w:rFonts w:ascii="Century Gothic" w:hAnsi="Century Gothic"/>
          <w:color w:val="000000"/>
          <w:sz w:val="20"/>
          <w:szCs w:val="20"/>
        </w:rPr>
        <w:t>0 weeks (schedule attendance weeks)</w:t>
      </w:r>
    </w:p>
    <w:p w:rsidR="00D4625C" w:rsidRDefault="00D4625C" w:rsidP="00780BE5">
      <w:pPr>
        <w:rPr>
          <w:rFonts w:ascii="Century Gothic" w:hAnsi="Century Gothic"/>
          <w:color w:val="000000"/>
          <w:sz w:val="20"/>
          <w:szCs w:val="20"/>
        </w:rPr>
      </w:pPr>
    </w:p>
    <w:p w:rsidR="00D4625C" w:rsidRDefault="00D4625C" w:rsidP="00780BE5">
      <w:pPr>
        <w:rPr>
          <w:rFonts w:ascii="Century Gothic" w:hAnsi="Century Gothic"/>
          <w:color w:val="000000"/>
          <w:sz w:val="20"/>
          <w:szCs w:val="20"/>
        </w:rPr>
      </w:pPr>
      <w:r>
        <w:rPr>
          <w:rFonts w:ascii="Century Gothic" w:hAnsi="Century Gothic"/>
          <w:color w:val="000000"/>
          <w:sz w:val="20"/>
          <w:szCs w:val="20"/>
        </w:rPr>
        <w:t>*Transfer/re-enrolled students - Midpoint of the contracted hours or the established evaluation periods, whichever comes first.</w:t>
      </w:r>
    </w:p>
    <w:p w:rsidR="00F3791D" w:rsidRDefault="00F3791D" w:rsidP="00780BE5">
      <w:pPr>
        <w:rPr>
          <w:rFonts w:ascii="Century Gothic" w:hAnsi="Century Gothic"/>
          <w:color w:val="000000"/>
          <w:sz w:val="20"/>
          <w:szCs w:val="20"/>
        </w:rPr>
      </w:pPr>
    </w:p>
    <w:p w:rsidR="00F3791D" w:rsidRDefault="00F3791D" w:rsidP="00780BE5">
      <w:pPr>
        <w:rPr>
          <w:rFonts w:ascii="Century Gothic" w:hAnsi="Century Gothic"/>
          <w:color w:val="000000"/>
          <w:sz w:val="20"/>
          <w:szCs w:val="20"/>
        </w:rPr>
      </w:pPr>
      <w:r>
        <w:rPr>
          <w:rFonts w:ascii="Century Gothic" w:hAnsi="Century Gothic"/>
          <w:color w:val="000000"/>
          <w:sz w:val="20"/>
          <w:szCs w:val="20"/>
        </w:rPr>
        <w:t>Evaluations will determine if the student has met the minimum requirements for satisfactory academic progress.  The frequency of evaluations ensures that students have had at least one evaluation by midpoint of the course and/or program</w:t>
      </w:r>
      <w:r w:rsidR="003F3C1B">
        <w:rPr>
          <w:rFonts w:ascii="Century Gothic" w:hAnsi="Century Gothic"/>
          <w:color w:val="000000"/>
          <w:sz w:val="20"/>
          <w:szCs w:val="20"/>
        </w:rPr>
        <w:t>.</w:t>
      </w:r>
      <w:r>
        <w:rPr>
          <w:rFonts w:ascii="Century Gothic" w:hAnsi="Century Gothic"/>
          <w:color w:val="000000"/>
          <w:sz w:val="20"/>
          <w:szCs w:val="20"/>
        </w:rPr>
        <w:t xml:space="preserve"> All evaluations must be completed within seven (7) School Business Days following the established evaluation periods.</w:t>
      </w:r>
    </w:p>
    <w:p w:rsidR="00780BE5" w:rsidRPr="00CF1EA3" w:rsidRDefault="00780BE5" w:rsidP="00780BE5">
      <w:pPr>
        <w:rPr>
          <w:rFonts w:ascii="Century Gothic" w:hAnsi="Century Gothic"/>
          <w:color w:val="000000"/>
          <w:sz w:val="20"/>
          <w:szCs w:val="20"/>
        </w:rPr>
      </w:pPr>
      <w:r w:rsidRPr="00CF1EA3">
        <w:rPr>
          <w:rFonts w:ascii="Century Gothic" w:hAnsi="Century Gothic"/>
          <w:color w:val="000000"/>
          <w:sz w:val="20"/>
          <w:szCs w:val="20"/>
        </w:rPr>
        <w:t xml:space="preserve"> </w:t>
      </w:r>
    </w:p>
    <w:p w:rsidR="00607B16" w:rsidRDefault="00780BE5" w:rsidP="00607B16">
      <w:pPr>
        <w:rPr>
          <w:rFonts w:ascii="Century Gothic" w:hAnsi="Century Gothic"/>
          <w:color w:val="000000"/>
          <w:sz w:val="20"/>
          <w:szCs w:val="20"/>
        </w:rPr>
      </w:pPr>
      <w:r w:rsidRPr="00C65198">
        <w:rPr>
          <w:rFonts w:ascii="Century Gothic" w:hAnsi="Century Gothic"/>
          <w:b/>
          <w:color w:val="000000"/>
          <w:sz w:val="20"/>
          <w:szCs w:val="20"/>
        </w:rPr>
        <w:t>Attendance</w:t>
      </w:r>
      <w:r w:rsidR="00C65198">
        <w:rPr>
          <w:rFonts w:ascii="Century Gothic" w:hAnsi="Century Gothic"/>
          <w:color w:val="000000"/>
          <w:sz w:val="20"/>
          <w:szCs w:val="20"/>
        </w:rPr>
        <w:t xml:space="preserve"> </w:t>
      </w:r>
      <w:r w:rsidR="00C65198" w:rsidRPr="00C65198">
        <w:rPr>
          <w:rFonts w:ascii="Century Gothic" w:hAnsi="Century Gothic"/>
          <w:b/>
          <w:color w:val="000000"/>
          <w:sz w:val="20"/>
          <w:szCs w:val="20"/>
        </w:rPr>
        <w:t>Progress Evaluations</w:t>
      </w:r>
      <w:r w:rsidRPr="00CF1EA3">
        <w:rPr>
          <w:rFonts w:ascii="Century Gothic" w:hAnsi="Century Gothic"/>
          <w:color w:val="000000"/>
          <w:sz w:val="20"/>
          <w:szCs w:val="20"/>
        </w:rPr>
        <w:t xml:space="preserve"> </w:t>
      </w:r>
      <w:r w:rsidR="0019083E">
        <w:rPr>
          <w:rFonts w:ascii="Century Gothic" w:hAnsi="Century Gothic"/>
          <w:color w:val="000000"/>
          <w:sz w:val="20"/>
          <w:szCs w:val="20"/>
        </w:rPr>
        <w:t>–</w:t>
      </w:r>
      <w:r w:rsidRPr="00CF1EA3">
        <w:rPr>
          <w:rFonts w:ascii="Century Gothic" w:hAnsi="Century Gothic"/>
          <w:color w:val="000000"/>
          <w:sz w:val="20"/>
          <w:szCs w:val="20"/>
        </w:rPr>
        <w:t xml:space="preserve"> </w:t>
      </w:r>
      <w:r w:rsidR="0019083E">
        <w:rPr>
          <w:rFonts w:ascii="Century Gothic" w:hAnsi="Century Gothic"/>
          <w:color w:val="000000"/>
          <w:sz w:val="20"/>
          <w:szCs w:val="20"/>
        </w:rPr>
        <w:t xml:space="preserve">Students are required to attend a minimum of </w:t>
      </w:r>
      <w:r w:rsidRPr="00CF1EA3">
        <w:rPr>
          <w:rFonts w:ascii="Century Gothic" w:hAnsi="Century Gothic"/>
          <w:color w:val="000000"/>
          <w:sz w:val="20"/>
          <w:szCs w:val="20"/>
        </w:rPr>
        <w:t xml:space="preserve">67% of </w:t>
      </w:r>
      <w:r w:rsidR="0019083E">
        <w:rPr>
          <w:rFonts w:ascii="Century Gothic" w:hAnsi="Century Gothic"/>
          <w:color w:val="000000"/>
          <w:sz w:val="20"/>
          <w:szCs w:val="20"/>
        </w:rPr>
        <w:t xml:space="preserve">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607B16" w:rsidRDefault="00607B16" w:rsidP="00607B16">
      <w:pPr>
        <w:rPr>
          <w:rFonts w:ascii="Century Gothic" w:hAnsi="Century Gothic"/>
          <w:color w:val="000000"/>
          <w:sz w:val="20"/>
          <w:szCs w:val="20"/>
        </w:rPr>
      </w:pPr>
    </w:p>
    <w:p w:rsidR="00607B16" w:rsidRPr="00CF1EA3" w:rsidRDefault="00607B16" w:rsidP="00607B16">
      <w:pPr>
        <w:rPr>
          <w:rFonts w:ascii="Century Gothic" w:hAnsi="Century Gothic"/>
          <w:i/>
          <w:iCs/>
          <w:color w:val="000000"/>
          <w:sz w:val="20"/>
          <w:szCs w:val="20"/>
        </w:rPr>
      </w:pPr>
      <w:r w:rsidRPr="00CF1EA3">
        <w:rPr>
          <w:rFonts w:ascii="Century Gothic" w:hAnsi="Century Gothic"/>
          <w:i/>
          <w:iCs/>
          <w:color w:val="000000"/>
          <w:sz w:val="20"/>
          <w:szCs w:val="20"/>
        </w:rPr>
        <w:t>Note:</w:t>
      </w:r>
      <w:r w:rsidRPr="00CF1EA3">
        <w:rPr>
          <w:rFonts w:ascii="Century Gothic" w:hAnsi="Century Gothic"/>
          <w:i/>
          <w:iCs/>
          <w:color w:val="000000"/>
          <w:sz w:val="20"/>
          <w:szCs w:val="20"/>
        </w:rPr>
        <w:tab/>
        <w:t>Attendance is evaluated on both a</w:t>
      </w:r>
      <w:r>
        <w:rPr>
          <w:rFonts w:ascii="Century Gothic" w:hAnsi="Century Gothic"/>
          <w:i/>
          <w:iCs/>
          <w:color w:val="000000"/>
          <w:sz w:val="20"/>
          <w:szCs w:val="20"/>
        </w:rPr>
        <w:t>n</w:t>
      </w:r>
      <w:r w:rsidRPr="00CF1EA3">
        <w:rPr>
          <w:rFonts w:ascii="Century Gothic" w:hAnsi="Century Gothic"/>
          <w:i/>
          <w:iCs/>
          <w:color w:val="000000"/>
          <w:sz w:val="20"/>
          <w:szCs w:val="20"/>
        </w:rPr>
        <w:t xml:space="preserve"> evaluation period and a cumulative basis. At each evaluation point, the attendance from this evaluation will be added to the att</w:t>
      </w:r>
      <w:r w:rsidR="00ED719A">
        <w:rPr>
          <w:rFonts w:ascii="Century Gothic" w:hAnsi="Century Gothic"/>
          <w:i/>
          <w:iCs/>
          <w:color w:val="000000"/>
          <w:sz w:val="20"/>
          <w:szCs w:val="20"/>
        </w:rPr>
        <w:t>endance from the preceding evaluation</w:t>
      </w:r>
      <w:r w:rsidRPr="00CF1EA3">
        <w:rPr>
          <w:rFonts w:ascii="Century Gothic" w:hAnsi="Century Gothic"/>
          <w:i/>
          <w:iCs/>
          <w:color w:val="000000"/>
          <w:sz w:val="20"/>
          <w:szCs w:val="20"/>
        </w:rPr>
        <w:t>s to determine whether the student will complete the course within the maximum time frame established in this policy.</w:t>
      </w:r>
    </w:p>
    <w:p w:rsidR="00780BE5" w:rsidRDefault="00780BE5" w:rsidP="00D4625C">
      <w:pPr>
        <w:rPr>
          <w:rFonts w:ascii="Century Gothic" w:hAnsi="Century Gothic"/>
          <w:color w:val="000000"/>
          <w:sz w:val="20"/>
          <w:szCs w:val="20"/>
        </w:rPr>
      </w:pPr>
    </w:p>
    <w:p w:rsidR="0019083E" w:rsidRPr="00635B5D" w:rsidRDefault="00635B5D" w:rsidP="00635B5D">
      <w:pPr>
        <w:rPr>
          <w:rFonts w:ascii="Century Gothic" w:hAnsi="Century Gothic"/>
          <w:b/>
          <w:color w:val="000000"/>
          <w:sz w:val="20"/>
          <w:szCs w:val="20"/>
        </w:rPr>
      </w:pPr>
      <w:r w:rsidRPr="00635B5D">
        <w:rPr>
          <w:rFonts w:ascii="Century Gothic" w:hAnsi="Century Gothic"/>
          <w:b/>
          <w:color w:val="000000"/>
          <w:sz w:val="20"/>
          <w:szCs w:val="20"/>
        </w:rPr>
        <w:t>M</w:t>
      </w:r>
      <w:r>
        <w:rPr>
          <w:rFonts w:ascii="Century Gothic" w:hAnsi="Century Gothic"/>
          <w:b/>
          <w:color w:val="000000"/>
          <w:sz w:val="20"/>
          <w:szCs w:val="20"/>
        </w:rPr>
        <w:t>AXIMUM TIME FRAME</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(which does not exceed 150% of the course length) allowed for students to complete each course at satisfactory academic progress is stated below:</w:t>
      </w:r>
    </w:p>
    <w:p w:rsidR="00D4625C" w:rsidRDefault="00635B5D" w:rsidP="00635B5D">
      <w:pPr>
        <w:rPr>
          <w:rFonts w:ascii="Century Gothic" w:hAnsi="Century Gothic"/>
          <w:color w:val="000000"/>
          <w:sz w:val="20"/>
          <w:szCs w:val="20"/>
        </w:rPr>
      </w:pPr>
      <w:r>
        <w:rPr>
          <w:rFonts w:ascii="Century Gothic" w:hAnsi="Century Gothic"/>
          <w:color w:val="000000"/>
          <w:sz w:val="20"/>
          <w:szCs w:val="20"/>
        </w:rPr>
        <w:t xml:space="preserve">       </w:t>
      </w:r>
    </w:p>
    <w:p w:rsidR="00635B5D" w:rsidRDefault="00D4625C" w:rsidP="00635B5D">
      <w:pPr>
        <w:rPr>
          <w:rFonts w:ascii="Century Gothic" w:hAnsi="Century Gothic"/>
          <w:b/>
          <w:color w:val="000000"/>
          <w:sz w:val="20"/>
          <w:szCs w:val="20"/>
        </w:rPr>
      </w:pPr>
      <w:r>
        <w:rPr>
          <w:rFonts w:ascii="Century Gothic" w:hAnsi="Century Gothic"/>
          <w:color w:val="000000"/>
          <w:sz w:val="20"/>
          <w:szCs w:val="20"/>
        </w:rPr>
        <w:t xml:space="preserve">    </w:t>
      </w:r>
      <w:r w:rsidR="00635B5D" w:rsidRPr="00635B5D">
        <w:rPr>
          <w:rFonts w:ascii="Century Gothic" w:hAnsi="Century Gothic"/>
          <w:b/>
          <w:color w:val="000000"/>
          <w:sz w:val="20"/>
          <w:szCs w:val="20"/>
        </w:rPr>
        <w:t>C</w:t>
      </w:r>
      <w:r w:rsidR="00635B5D">
        <w:rPr>
          <w:rFonts w:ascii="Century Gothic" w:hAnsi="Century Gothic"/>
          <w:b/>
          <w:color w:val="000000"/>
          <w:sz w:val="20"/>
          <w:szCs w:val="20"/>
        </w:rPr>
        <w:t>OURSE</w:t>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t>MAXIMUM TIME ALLOWED</w:t>
      </w:r>
    </w:p>
    <w:p w:rsidR="00635B5D" w:rsidRDefault="00635B5D" w:rsidP="00635B5D">
      <w:pPr>
        <w:rPr>
          <w:rFonts w:ascii="Century Gothic" w:hAnsi="Century Gothic"/>
          <w:b/>
          <w:color w:val="000000"/>
          <w:sz w:val="20"/>
          <w:szCs w:val="20"/>
        </w:rPr>
      </w:pP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t xml:space="preserve">                            </w:t>
      </w:r>
      <w:r w:rsidR="00C65198">
        <w:rPr>
          <w:rFonts w:ascii="Century Gothic" w:hAnsi="Century Gothic"/>
          <w:b/>
          <w:color w:val="000000"/>
          <w:sz w:val="20"/>
          <w:szCs w:val="20"/>
        </w:rPr>
        <w:t xml:space="preserve">     WEEKS                       </w:t>
      </w:r>
      <w:r>
        <w:rPr>
          <w:rFonts w:ascii="Century Gothic" w:hAnsi="Century Gothic"/>
          <w:b/>
          <w:color w:val="000000"/>
          <w:sz w:val="20"/>
          <w:szCs w:val="20"/>
        </w:rPr>
        <w:t>SCHEDULED HOURS</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Cosmetologist (Full time, 30 hrs/wk) - 1600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80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Cosmetologist (Part time, 20 hrs/wk) - 1600 Hours           </w:t>
      </w:r>
      <w:r w:rsidR="00C65198">
        <w:rPr>
          <w:rFonts w:ascii="Century Gothic" w:hAnsi="Century Gothic"/>
          <w:color w:val="000000"/>
          <w:sz w:val="20"/>
          <w:szCs w:val="20"/>
        </w:rPr>
        <w:t xml:space="preserve"> </w:t>
      </w:r>
      <w:r>
        <w:rPr>
          <w:rFonts w:ascii="Century Gothic" w:hAnsi="Century Gothic"/>
          <w:color w:val="000000"/>
          <w:sz w:val="20"/>
          <w:szCs w:val="20"/>
        </w:rPr>
        <w:t>120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Esthetician (Full time, 30 hrs/wk) - 600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  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Esthetician (Part time, 20 hrs/wk) - 600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 xml:space="preserve"> 45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(Full time, 30 hrs/wk) - 600 Hours </w:t>
      </w:r>
      <w:r w:rsidR="00C65198">
        <w:rPr>
          <w:rFonts w:ascii="Century Gothic" w:hAnsi="Century Gothic"/>
          <w:color w:val="000000"/>
          <w:sz w:val="20"/>
          <w:szCs w:val="20"/>
        </w:rPr>
        <w:t xml:space="preserve"> </w:t>
      </w:r>
      <w:r>
        <w:rPr>
          <w:rFonts w:ascii="Century Gothic" w:hAnsi="Century Gothic"/>
          <w:color w:val="000000"/>
          <w:sz w:val="20"/>
          <w:szCs w:val="20"/>
        </w:rPr>
        <w:t>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(Part time, 20 hrs/wk)-600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45 Weeks                             900 </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Manicurist (Full time, 30 hrs/wk) - 400 Hours                        20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Manicurist (Part time, 20 hrs/wk) - 400 Hours                       30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allowed for transfer/re-enrolled students who need less than the full course requirements or part time students will be determined based on 67% of the schedule contracted hours.</w:t>
      </w:r>
    </w:p>
    <w:p w:rsidR="00C65198" w:rsidRDefault="00C65198" w:rsidP="00635B5D">
      <w:pPr>
        <w:rPr>
          <w:rFonts w:ascii="Century Gothic" w:hAnsi="Century Gothic"/>
          <w:color w:val="000000"/>
          <w:sz w:val="20"/>
          <w:szCs w:val="20"/>
        </w:rPr>
      </w:pPr>
    </w:p>
    <w:p w:rsidR="00C65198" w:rsidRDefault="00C65198" w:rsidP="00635B5D">
      <w:pPr>
        <w:rPr>
          <w:rFonts w:ascii="Century Gothic" w:hAnsi="Century Gothic"/>
          <w:color w:val="000000"/>
          <w:sz w:val="20"/>
          <w:szCs w:val="20"/>
        </w:rPr>
      </w:pPr>
      <w:r>
        <w:rPr>
          <w:rFonts w:ascii="Century Gothic" w:hAnsi="Century Gothic"/>
          <w:color w:val="000000"/>
          <w:sz w:val="20"/>
          <w:szCs w:val="20"/>
        </w:rPr>
        <w:t>Students who have not completed the course within the maximum time</w:t>
      </w:r>
      <w:r w:rsidR="009A7A88">
        <w:rPr>
          <w:rFonts w:ascii="Century Gothic" w:hAnsi="Century Gothic"/>
          <w:color w:val="000000"/>
          <w:sz w:val="20"/>
          <w:szCs w:val="20"/>
        </w:rPr>
        <w:t xml:space="preserve"> </w:t>
      </w:r>
      <w:r>
        <w:rPr>
          <w:rFonts w:ascii="Century Gothic" w:hAnsi="Century Gothic"/>
          <w:color w:val="000000"/>
          <w:sz w:val="20"/>
          <w:szCs w:val="20"/>
        </w:rPr>
        <w:t xml:space="preserve">frame may continue as a student at the institution on a cash pay basis. </w:t>
      </w:r>
    </w:p>
    <w:p w:rsidR="00635B5D" w:rsidRPr="00635B5D" w:rsidRDefault="00635B5D" w:rsidP="00635B5D">
      <w:pPr>
        <w:rPr>
          <w:rFonts w:ascii="Century Gothic" w:hAnsi="Century Gothic"/>
          <w:color w:val="000000"/>
          <w:sz w:val="20"/>
          <w:szCs w:val="20"/>
        </w:rPr>
      </w:pPr>
    </w:p>
    <w:p w:rsidR="00780BE5" w:rsidRPr="00CF1EA3" w:rsidRDefault="00780BE5" w:rsidP="00D4625C">
      <w:pPr>
        <w:rPr>
          <w:rFonts w:ascii="Century Gothic" w:hAnsi="Century Gothic"/>
          <w:color w:val="000000"/>
          <w:sz w:val="20"/>
          <w:szCs w:val="20"/>
        </w:rPr>
      </w:pPr>
      <w:r w:rsidRPr="00C65198">
        <w:rPr>
          <w:rFonts w:ascii="Century Gothic" w:hAnsi="Century Gothic"/>
          <w:b/>
          <w:color w:val="000000"/>
          <w:sz w:val="20"/>
          <w:szCs w:val="20"/>
        </w:rPr>
        <w:t>Academic</w:t>
      </w:r>
      <w:r w:rsidR="00C65198" w:rsidRPr="00C65198">
        <w:rPr>
          <w:rFonts w:ascii="Century Gothic" w:hAnsi="Century Gothic"/>
          <w:b/>
          <w:color w:val="000000"/>
          <w:sz w:val="20"/>
          <w:szCs w:val="20"/>
        </w:rPr>
        <w:t xml:space="preserve"> Progress Evaluations</w:t>
      </w:r>
      <w:r w:rsidRPr="00CF1EA3">
        <w:rPr>
          <w:rFonts w:ascii="Century Gothic" w:hAnsi="Century Gothic"/>
          <w:color w:val="000000"/>
          <w:sz w:val="20"/>
          <w:szCs w:val="20"/>
        </w:rPr>
        <w:t xml:space="preserve"> </w:t>
      </w:r>
      <w:r w:rsidR="00CB5B04">
        <w:rPr>
          <w:rFonts w:ascii="Century Gothic" w:hAnsi="Century Gothic"/>
          <w:color w:val="000000"/>
          <w:sz w:val="20"/>
          <w:szCs w:val="20"/>
        </w:rPr>
        <w:t>–</w:t>
      </w:r>
      <w:r w:rsidRPr="00CF1EA3">
        <w:rPr>
          <w:rFonts w:ascii="Century Gothic" w:hAnsi="Century Gothic"/>
          <w:color w:val="000000"/>
          <w:sz w:val="20"/>
          <w:szCs w:val="20"/>
        </w:rPr>
        <w:t xml:space="preserve"> </w:t>
      </w:r>
      <w:r w:rsidR="00CB5B04">
        <w:rPr>
          <w:rFonts w:ascii="Century Gothic" w:hAnsi="Century Gothic"/>
          <w:color w:val="000000"/>
          <w:sz w:val="20"/>
          <w:szCs w:val="20"/>
        </w:rPr>
        <w:t xml:space="preserve">The qualitative element used to determine academic progress is a </w:t>
      </w:r>
      <w:r w:rsidR="000A4B7A">
        <w:rPr>
          <w:rFonts w:ascii="Century Gothic" w:hAnsi="Century Gothic"/>
          <w:color w:val="000000"/>
          <w:sz w:val="20"/>
          <w:szCs w:val="20"/>
        </w:rPr>
        <w:t>based on theory and practical assignments.  Academic learning is evaluated at the completion of each phase/segment of the course.  Students must maintain a cumulative Grade Point Average of 70% in order to be</w:t>
      </w:r>
      <w:r w:rsidR="0080127F">
        <w:rPr>
          <w:rFonts w:ascii="Century Gothic" w:hAnsi="Century Gothic"/>
          <w:color w:val="000000"/>
          <w:sz w:val="20"/>
          <w:szCs w:val="20"/>
        </w:rPr>
        <w:t xml:space="preserve"> considered</w:t>
      </w:r>
      <w:r w:rsidR="000A4B7A">
        <w:rPr>
          <w:rFonts w:ascii="Century Gothic" w:hAnsi="Century Gothic"/>
          <w:color w:val="000000"/>
          <w:sz w:val="20"/>
          <w:szCs w:val="20"/>
        </w:rPr>
        <w:t xml:space="preserve"> making Satisfactory Academic Progress (SAP)</w:t>
      </w:r>
      <w:r w:rsidR="0080127F">
        <w:rPr>
          <w:rFonts w:ascii="Century Gothic" w:hAnsi="Century Gothic"/>
          <w:color w:val="000000"/>
          <w:sz w:val="20"/>
          <w:szCs w:val="20"/>
        </w:rPr>
        <w:t xml:space="preserve">. </w:t>
      </w:r>
      <w:r w:rsidR="000A4B7A">
        <w:rPr>
          <w:rFonts w:ascii="Century Gothic" w:hAnsi="Century Gothic"/>
          <w:color w:val="000000"/>
          <w:sz w:val="20"/>
          <w:szCs w:val="20"/>
        </w:rPr>
        <w:t xml:space="preserve">The </w:t>
      </w:r>
      <w:r w:rsidR="0080127F">
        <w:rPr>
          <w:rFonts w:ascii="Century Gothic" w:hAnsi="Century Gothic"/>
          <w:color w:val="000000"/>
          <w:sz w:val="20"/>
          <w:szCs w:val="20"/>
        </w:rPr>
        <w:t>A</w:t>
      </w:r>
      <w:r w:rsidR="00CB5B04">
        <w:rPr>
          <w:rFonts w:ascii="Century Gothic" w:hAnsi="Century Gothic"/>
          <w:color w:val="000000"/>
          <w:sz w:val="20"/>
          <w:szCs w:val="20"/>
        </w:rPr>
        <w:t>cademic</w:t>
      </w:r>
      <w:r w:rsidR="0080127F">
        <w:rPr>
          <w:rFonts w:ascii="Century Gothic" w:hAnsi="Century Gothic"/>
          <w:color w:val="000000"/>
          <w:sz w:val="20"/>
          <w:szCs w:val="20"/>
        </w:rPr>
        <w:t xml:space="preserve"> Progress evaluations are conducted at the end of each evaluation period to determine if the minimum requirements have been met.  Academic Progress is determined by an average (cumulative) of the </w:t>
      </w:r>
      <w:r w:rsidR="0080127F">
        <w:rPr>
          <w:rFonts w:ascii="Century Gothic" w:hAnsi="Century Gothic"/>
          <w:color w:val="000000"/>
          <w:sz w:val="20"/>
          <w:szCs w:val="20"/>
        </w:rPr>
        <w:lastRenderedPageBreak/>
        <w:t>student’s</w:t>
      </w:r>
      <w:r w:rsidR="00CB5B04">
        <w:rPr>
          <w:rFonts w:ascii="Century Gothic" w:hAnsi="Century Gothic"/>
          <w:color w:val="000000"/>
          <w:sz w:val="20"/>
          <w:szCs w:val="20"/>
        </w:rPr>
        <w:t xml:space="preserve"> (</w:t>
      </w:r>
      <w:r w:rsidRPr="00CF1EA3">
        <w:rPr>
          <w:rFonts w:ascii="Century Gothic" w:hAnsi="Century Gothic"/>
          <w:color w:val="000000"/>
          <w:sz w:val="20"/>
          <w:szCs w:val="20"/>
        </w:rPr>
        <w:t>th</w:t>
      </w:r>
      <w:r w:rsidR="00E42A66" w:rsidRPr="00CF1EA3">
        <w:rPr>
          <w:rFonts w:ascii="Century Gothic" w:hAnsi="Century Gothic"/>
          <w:color w:val="000000"/>
          <w:sz w:val="20"/>
          <w:szCs w:val="20"/>
        </w:rPr>
        <w:t>eory</w:t>
      </w:r>
      <w:r w:rsidR="00CB5B04">
        <w:rPr>
          <w:rFonts w:ascii="Century Gothic" w:hAnsi="Century Gothic"/>
          <w:color w:val="000000"/>
          <w:sz w:val="20"/>
          <w:szCs w:val="20"/>
        </w:rPr>
        <w:t>)</w:t>
      </w:r>
      <w:r w:rsidR="000A4B7A">
        <w:rPr>
          <w:rFonts w:ascii="Century Gothic" w:hAnsi="Century Gothic"/>
          <w:color w:val="000000"/>
          <w:sz w:val="20"/>
          <w:szCs w:val="20"/>
        </w:rPr>
        <w:t xml:space="preserve"> work </w:t>
      </w:r>
      <w:r w:rsidR="00E42A66" w:rsidRPr="00CF1EA3">
        <w:rPr>
          <w:rFonts w:ascii="Century Gothic" w:hAnsi="Century Gothic"/>
          <w:color w:val="000000"/>
          <w:sz w:val="20"/>
          <w:szCs w:val="20"/>
        </w:rPr>
        <w:t xml:space="preserve">consists </w:t>
      </w:r>
      <w:r w:rsidRPr="00CF1EA3">
        <w:rPr>
          <w:rFonts w:ascii="Century Gothic" w:hAnsi="Century Gothic"/>
          <w:color w:val="000000"/>
          <w:sz w:val="20"/>
          <w:szCs w:val="20"/>
        </w:rPr>
        <w:t xml:space="preserve">of tests, homework, and practical operations. Homework may include project assignments. </w:t>
      </w:r>
      <w:r w:rsidR="00CB5B04">
        <w:rPr>
          <w:rFonts w:ascii="Century Gothic" w:hAnsi="Century Gothic"/>
          <w:color w:val="000000"/>
          <w:sz w:val="20"/>
          <w:szCs w:val="20"/>
        </w:rPr>
        <w:t xml:space="preserve">  </w:t>
      </w:r>
    </w:p>
    <w:p w:rsidR="00780BE5" w:rsidRPr="00CF1EA3" w:rsidRDefault="00780BE5" w:rsidP="00E42A66">
      <w:pPr>
        <w:ind w:left="360"/>
        <w:rPr>
          <w:rFonts w:ascii="Century Gothic" w:hAnsi="Century Gothic"/>
          <w:color w:val="000000"/>
          <w:sz w:val="20"/>
          <w:szCs w:val="20"/>
        </w:rPr>
      </w:pPr>
      <w:r w:rsidRPr="00CF1EA3">
        <w:rPr>
          <w:rFonts w:ascii="Century Gothic" w:hAnsi="Century Gothic"/>
          <w:color w:val="000000"/>
          <w:sz w:val="20"/>
          <w:szCs w:val="20"/>
        </w:rPr>
        <w:t>You will be evaluated based on the course in which you are enrolled. See Evaluation Periods. In order to maintain SAP as established by this institution a student must:</w:t>
      </w:r>
    </w:p>
    <w:p w:rsidR="00780BE5" w:rsidRDefault="00780BE5" w:rsidP="00113A3C">
      <w:pPr>
        <w:numPr>
          <w:ilvl w:val="0"/>
          <w:numId w:val="23"/>
        </w:numPr>
        <w:rPr>
          <w:rFonts w:ascii="Century Gothic" w:hAnsi="Century Gothic"/>
          <w:color w:val="000000"/>
          <w:sz w:val="20"/>
          <w:szCs w:val="20"/>
        </w:rPr>
      </w:pPr>
      <w:r w:rsidRPr="00CF1EA3">
        <w:rPr>
          <w:rFonts w:ascii="Century Gothic" w:hAnsi="Century Gothic"/>
          <w:color w:val="000000"/>
          <w:sz w:val="20"/>
          <w:szCs w:val="20"/>
        </w:rPr>
        <w:t xml:space="preserve">Maintain a cumulative academic average of “C” (70%) or better on all test, work projects, </w:t>
      </w:r>
      <w:r w:rsidR="0080127F">
        <w:rPr>
          <w:rFonts w:ascii="Century Gothic" w:hAnsi="Century Gothic"/>
          <w:color w:val="000000"/>
          <w:sz w:val="20"/>
          <w:szCs w:val="20"/>
        </w:rPr>
        <w:t xml:space="preserve">practical </w:t>
      </w:r>
      <w:r w:rsidRPr="00CF1EA3">
        <w:rPr>
          <w:rFonts w:ascii="Century Gothic" w:hAnsi="Century Gothic"/>
          <w:color w:val="000000"/>
          <w:sz w:val="20"/>
          <w:szCs w:val="20"/>
        </w:rPr>
        <w:t>operations and other required course work, such as workbooks or assigned independent study.</w:t>
      </w:r>
    </w:p>
    <w:p w:rsidR="00D4625C" w:rsidRPr="00D4625C" w:rsidRDefault="00D4625C" w:rsidP="00113A3C">
      <w:pPr>
        <w:pStyle w:val="ListParagraph"/>
        <w:numPr>
          <w:ilvl w:val="0"/>
          <w:numId w:val="23"/>
        </w:numPr>
        <w:rPr>
          <w:rFonts w:ascii="Century Gothic" w:hAnsi="Century Gothic"/>
          <w:color w:val="000000"/>
          <w:sz w:val="20"/>
          <w:szCs w:val="20"/>
        </w:rPr>
      </w:pPr>
      <w:r w:rsidRPr="00D4625C">
        <w:rPr>
          <w:rFonts w:ascii="Century Gothic" w:hAnsi="Century Gothic"/>
          <w:color w:val="000000"/>
          <w:sz w:val="20"/>
          <w:szCs w:val="20"/>
        </w:rPr>
        <w:t>The grading system detailed below is the system utilized by the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600"/>
        <w:gridCol w:w="3330"/>
        <w:gridCol w:w="1350"/>
      </w:tblGrid>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Grading Symbol</w:t>
            </w:r>
          </w:p>
        </w:tc>
        <w:tc>
          <w:tcPr>
            <w:tcW w:w="3600"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Quality of Points</w:t>
            </w:r>
          </w:p>
        </w:tc>
        <w:tc>
          <w:tcPr>
            <w:tcW w:w="3330" w:type="dxa"/>
          </w:tcPr>
          <w:p w:rsidR="00D4625C" w:rsidRPr="0006483E" w:rsidRDefault="00D4625C" w:rsidP="00D4625C">
            <w:pPr>
              <w:rPr>
                <w:rFonts w:ascii="Century Gothic" w:hAnsi="Century Gothic"/>
                <w:color w:val="000000"/>
                <w:sz w:val="20"/>
                <w:szCs w:val="20"/>
              </w:rPr>
            </w:pPr>
            <w:r w:rsidRPr="0006483E">
              <w:rPr>
                <w:rFonts w:ascii="Century Gothic" w:hAnsi="Century Gothic"/>
                <w:color w:val="000000"/>
                <w:sz w:val="20"/>
                <w:szCs w:val="20"/>
              </w:rPr>
              <w:t>Academic                                 Average</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A</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Excellent</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90-100%</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B</w:t>
            </w:r>
            <w:r w:rsidRPr="0006483E">
              <w:rPr>
                <w:rFonts w:ascii="Century Gothic" w:hAnsi="Century Gothic"/>
                <w:color w:val="000000"/>
                <w:sz w:val="20"/>
                <w:szCs w:val="20"/>
              </w:rPr>
              <w:tab/>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 xml:space="preserve">Very </w:t>
            </w:r>
            <w:r w:rsidRPr="0006483E">
              <w:rPr>
                <w:rFonts w:ascii="Century Gothic" w:hAnsi="Century Gothic"/>
                <w:color w:val="000000"/>
                <w:sz w:val="20"/>
                <w:szCs w:val="20"/>
              </w:rPr>
              <w:t xml:space="preserve">Good </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80-89%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C</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70-79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D</w:t>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60-69%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F</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59 and Below</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bl>
    <w:p w:rsidR="00D4625C" w:rsidRDefault="00D4625C" w:rsidP="00D4625C">
      <w:pPr>
        <w:rPr>
          <w:rFonts w:ascii="Century Gothic" w:hAnsi="Century Gothic"/>
          <w:color w:val="000000"/>
          <w:sz w:val="20"/>
          <w:szCs w:val="20"/>
        </w:rPr>
      </w:pPr>
    </w:p>
    <w:p w:rsidR="00D4625C" w:rsidRDefault="00D4625C" w:rsidP="00D4625C">
      <w:pPr>
        <w:rPr>
          <w:rFonts w:ascii="Century Gothic" w:hAnsi="Century Gothic"/>
          <w:color w:val="000000"/>
          <w:sz w:val="20"/>
          <w:szCs w:val="20"/>
        </w:rPr>
      </w:pPr>
    </w:p>
    <w:p w:rsidR="00D4625C" w:rsidRPr="00D4625C" w:rsidRDefault="00D4625C" w:rsidP="00D4625C">
      <w:pPr>
        <w:rPr>
          <w:rFonts w:ascii="Century Gothic" w:hAnsi="Century Gothic"/>
          <w:b/>
          <w:color w:val="000000"/>
          <w:sz w:val="20"/>
          <w:szCs w:val="20"/>
        </w:rPr>
      </w:pPr>
      <w:r w:rsidRPr="00D4625C">
        <w:rPr>
          <w:rFonts w:ascii="Century Gothic" w:hAnsi="Century Gothic"/>
          <w:b/>
          <w:color w:val="000000"/>
          <w:sz w:val="20"/>
          <w:szCs w:val="20"/>
        </w:rPr>
        <w:t>DETERMINATION OF PROGRESS STATUS</w:t>
      </w:r>
    </w:p>
    <w:p w:rsidR="00780BE5" w:rsidRDefault="00D4625C" w:rsidP="00E42A66">
      <w:pPr>
        <w:rPr>
          <w:rFonts w:ascii="Century Gothic" w:hAnsi="Century Gothic"/>
          <w:color w:val="000000"/>
          <w:sz w:val="20"/>
          <w:szCs w:val="20"/>
        </w:rPr>
      </w:pPr>
      <w:r>
        <w:rPr>
          <w:rFonts w:ascii="Century Gothic" w:hAnsi="Century Gothic"/>
          <w:color w:val="000000"/>
          <w:sz w:val="20"/>
          <w:szCs w:val="20"/>
        </w:rPr>
        <w:t xml:space="preserve">Students meeting the minimum requirements for academics and attendance at the evaluation point are considered to be making satisfactory academic progress until the next schedule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rsidR="00C11DEC" w:rsidRDefault="00C11DEC" w:rsidP="00E42A66">
      <w:pPr>
        <w:rPr>
          <w:rFonts w:ascii="Century Gothic" w:hAnsi="Century Gothic"/>
          <w:b/>
          <w:color w:val="000000"/>
          <w:sz w:val="20"/>
          <w:szCs w:val="20"/>
        </w:rPr>
      </w:pPr>
    </w:p>
    <w:p w:rsid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WARNING</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PROBATION</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RE-ESTABLISHMENT OF SATISFACTORY ACADEMIC PROGRESS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lastRenderedPageBreak/>
        <w:t>Student may re-establish satisfactory academic progress and Title IV aid, as applicable, by meeting minimum attendance</w:t>
      </w:r>
      <w:r w:rsidR="00BB147F">
        <w:rPr>
          <w:rFonts w:ascii="Century Gothic" w:hAnsi="Century Gothic"/>
          <w:color w:val="000000"/>
          <w:sz w:val="20"/>
          <w:szCs w:val="20"/>
        </w:rPr>
        <w:t xml:space="preserve"> of</w:t>
      </w:r>
      <w:r>
        <w:rPr>
          <w:rFonts w:ascii="Century Gothic" w:hAnsi="Century Gothic"/>
          <w:color w:val="000000"/>
          <w:sz w:val="20"/>
          <w:szCs w:val="20"/>
        </w:rPr>
        <w:t xml:space="preserve"> </w:t>
      </w:r>
      <w:r w:rsidR="00BB147F">
        <w:rPr>
          <w:rFonts w:ascii="Century Gothic" w:hAnsi="Century Gothic"/>
          <w:color w:val="000000"/>
          <w:sz w:val="20"/>
          <w:szCs w:val="20"/>
        </w:rPr>
        <w:t>67% and academic requirements (GPA of 70%)</w:t>
      </w:r>
      <w:r>
        <w:rPr>
          <w:rFonts w:ascii="Century Gothic" w:hAnsi="Century Gothic"/>
          <w:color w:val="000000"/>
          <w:sz w:val="20"/>
          <w:szCs w:val="20"/>
        </w:rPr>
        <w:t>by the end of the warning or probationary period.</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INTERRUPTIONS, COURSE INCOMPLETES, WITHDRAWALS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Appeal Procedure</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NONCREDIT, REMEDIAL COURSES, REPETITIONS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Noncredit, remedial courses, and repetitions do not apply to this institution.  Therefore, these items have no effect upon the school’s satisfactory academic progress standards.</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TRANSFER HOURS</w:t>
      </w:r>
    </w:p>
    <w:p w:rsidR="00C11DEC" w:rsidRP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With regard to Satisfactory Academic Progress, a student’s transfer hours </w:t>
      </w:r>
      <w:r w:rsidR="00607B16">
        <w:rPr>
          <w:rFonts w:ascii="Century Gothic" w:hAnsi="Century Gothic"/>
          <w:color w:val="000000"/>
          <w:sz w:val="20"/>
          <w:szCs w:val="20"/>
        </w:rPr>
        <w:t xml:space="preserve">from another institution that are accepted toward the student’s educational program </w:t>
      </w:r>
      <w:r>
        <w:rPr>
          <w:rFonts w:ascii="Century Gothic" w:hAnsi="Century Gothic"/>
          <w:color w:val="000000"/>
          <w:sz w:val="20"/>
          <w:szCs w:val="20"/>
        </w:rPr>
        <w:t xml:space="preserve">will </w:t>
      </w:r>
      <w:r w:rsidR="00607B16">
        <w:rPr>
          <w:rFonts w:ascii="Century Gothic" w:hAnsi="Century Gothic"/>
          <w:color w:val="000000"/>
          <w:sz w:val="20"/>
          <w:szCs w:val="20"/>
        </w:rPr>
        <w:t xml:space="preserve">be </w:t>
      </w:r>
      <w:r>
        <w:rPr>
          <w:rFonts w:ascii="Century Gothic" w:hAnsi="Century Gothic"/>
          <w:color w:val="000000"/>
          <w:sz w:val="20"/>
          <w:szCs w:val="20"/>
        </w:rPr>
        <w:t>count</w:t>
      </w:r>
      <w:r w:rsidR="00607B16">
        <w:rPr>
          <w:rFonts w:ascii="Century Gothic" w:hAnsi="Century Gothic"/>
          <w:color w:val="000000"/>
          <w:sz w:val="20"/>
          <w:szCs w:val="20"/>
        </w:rPr>
        <w:t xml:space="preserve">ed as both attempted and completed </w:t>
      </w:r>
      <w:r>
        <w:rPr>
          <w:rFonts w:ascii="Century Gothic" w:hAnsi="Century Gothic"/>
          <w:color w:val="000000"/>
          <w:sz w:val="20"/>
          <w:szCs w:val="20"/>
        </w:rPr>
        <w:t xml:space="preserve">hours for the purpose of determining when the allowable maximum time frame has been exhausted. </w:t>
      </w:r>
      <w:r w:rsidR="00607B16">
        <w:rPr>
          <w:rFonts w:ascii="Century Gothic" w:hAnsi="Century Gothic"/>
          <w:color w:val="000000"/>
          <w:sz w:val="20"/>
          <w:szCs w:val="20"/>
        </w:rPr>
        <w:t xml:space="preserve"> SAP evaluation periods are based on </w:t>
      </w:r>
      <w:r w:rsidR="007E796C">
        <w:rPr>
          <w:rFonts w:ascii="Century Gothic" w:hAnsi="Century Gothic"/>
          <w:color w:val="000000"/>
          <w:sz w:val="20"/>
          <w:szCs w:val="20"/>
        </w:rPr>
        <w:t>scheduled</w:t>
      </w:r>
      <w:r w:rsidR="00607B16">
        <w:rPr>
          <w:rFonts w:ascii="Century Gothic" w:hAnsi="Century Gothic"/>
          <w:color w:val="000000"/>
          <w:sz w:val="20"/>
          <w:szCs w:val="20"/>
        </w:rPr>
        <w:t xml:space="preserve"> contracted hours at the institution. </w:t>
      </w:r>
    </w:p>
    <w:p w:rsidR="00C11DEC" w:rsidRPr="00C11DEC" w:rsidRDefault="00C11DEC" w:rsidP="00E42A66">
      <w:pPr>
        <w:rPr>
          <w:rFonts w:ascii="Century Gothic" w:hAnsi="Century Gothic"/>
          <w:color w:val="000000"/>
          <w:sz w:val="20"/>
          <w:szCs w:val="20"/>
        </w:rPr>
      </w:pPr>
    </w:p>
    <w:p w:rsidR="000C39C4" w:rsidRPr="00CF1EA3" w:rsidRDefault="000C39C4" w:rsidP="000C39C4">
      <w:pPr>
        <w:rPr>
          <w:rFonts w:ascii="Century Gothic" w:hAnsi="Century Gothic"/>
          <w:color w:val="000000"/>
          <w:sz w:val="20"/>
          <w:szCs w:val="20"/>
        </w:rPr>
      </w:pPr>
    </w:p>
    <w:p w:rsidR="007428D8" w:rsidRDefault="000C39C4" w:rsidP="000C39C4">
      <w:pPr>
        <w:rPr>
          <w:rFonts w:ascii="Century Gothic" w:hAnsi="Century Gothic"/>
          <w:color w:val="000000"/>
          <w:sz w:val="20"/>
          <w:szCs w:val="20"/>
        </w:rPr>
      </w:pPr>
      <w:r w:rsidRPr="00CF1EA3">
        <w:rPr>
          <w:rFonts w:ascii="Century Gothic" w:hAnsi="Century Gothic"/>
          <w:color w:val="000000"/>
          <w:sz w:val="20"/>
          <w:szCs w:val="20"/>
        </w:rPr>
        <w:t xml:space="preserve">In addition, VA benefits will be terminated and the Veteran’s Administration will be promptly notified. For the duration of Probation, the student will also lose the following privileges: advanced training, personal services, in house discounts, and family discounts. </w:t>
      </w:r>
    </w:p>
    <w:p w:rsidR="00625C10" w:rsidRDefault="00625C10" w:rsidP="00780BE5">
      <w:pPr>
        <w:ind w:left="3600" w:hanging="3600"/>
        <w:outlineLvl w:val="0"/>
        <w:rPr>
          <w:rFonts w:ascii="Century Gothic" w:hAnsi="Century Gothic"/>
          <w:b/>
          <w:bCs/>
          <w:color w:val="000000"/>
          <w:sz w:val="20"/>
          <w:szCs w:val="20"/>
          <w:u w:val="single"/>
        </w:rPr>
      </w:pPr>
      <w:bookmarkStart w:id="95" w:name="Generated_Bookmark99"/>
      <w:bookmarkStart w:id="96" w:name="Generated_Bookmark101"/>
      <w:bookmarkEnd w:id="95"/>
      <w:bookmarkEnd w:id="96"/>
    </w:p>
    <w:p w:rsidR="00780BE5" w:rsidRPr="0006483E" w:rsidRDefault="00780BE5" w:rsidP="00780BE5">
      <w:pPr>
        <w:ind w:left="3600" w:hanging="3600"/>
        <w:outlineLvl w:val="0"/>
        <w:rPr>
          <w:rFonts w:ascii="Century Gothic" w:hAnsi="Century Gothic"/>
          <w:color w:val="000000"/>
          <w:sz w:val="20"/>
          <w:szCs w:val="20"/>
        </w:rPr>
      </w:pPr>
      <w:r w:rsidRPr="0006483E">
        <w:rPr>
          <w:rFonts w:ascii="Century Gothic" w:hAnsi="Century Gothic"/>
          <w:b/>
          <w:bCs/>
          <w:color w:val="000000"/>
          <w:sz w:val="20"/>
          <w:szCs w:val="20"/>
          <w:u w:val="single"/>
        </w:rPr>
        <w:t>LEAVE OF ABSENCE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"LEAVE OF ABSENCE"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(LOA)</w:t>
      </w:r>
      <w:r w:rsidRPr="0006483E">
        <w:rPr>
          <w:rFonts w:ascii="Century Gothic" w:hAnsi="Century Gothic"/>
          <w:color w:val="000000"/>
          <w:sz w:val="20"/>
          <w:szCs w:val="20"/>
        </w:rPr>
        <w:tab/>
      </w:r>
    </w:p>
    <w:p w:rsidR="00780BE5" w:rsidRDefault="009B79E4" w:rsidP="00780BE5">
      <w:pPr>
        <w:rPr>
          <w:rFonts w:ascii="Century Gothic" w:hAnsi="Century Gothic"/>
          <w:color w:val="000000"/>
          <w:sz w:val="20"/>
          <w:szCs w:val="20"/>
        </w:rPr>
      </w:pPr>
      <w:r>
        <w:rPr>
          <w:rFonts w:ascii="Century Gothic" w:hAnsi="Century Gothic"/>
          <w:color w:val="000000"/>
          <w:sz w:val="20"/>
          <w:szCs w:val="20"/>
        </w:rPr>
        <w:t>An authorized leave of absence (LOA) is a temporary interruption in a student’s program of study. LOA</w:t>
      </w:r>
    </w:p>
    <w:p w:rsidR="009B79E4" w:rsidRDefault="009B79E4" w:rsidP="00780BE5">
      <w:pPr>
        <w:rPr>
          <w:rFonts w:ascii="Century Gothic" w:hAnsi="Century Gothic"/>
          <w:color w:val="000000"/>
          <w:sz w:val="20"/>
          <w:szCs w:val="20"/>
        </w:rPr>
      </w:pPr>
      <w:r>
        <w:rPr>
          <w:rFonts w:ascii="Century Gothic" w:hAnsi="Century Gothic"/>
          <w:color w:val="000000"/>
          <w:sz w:val="20"/>
          <w:szCs w:val="20"/>
        </w:rPr>
        <w:t>refers to the specific time period during a program when a student is not in attendance.</w:t>
      </w:r>
      <w:r w:rsidR="0062665C">
        <w:rPr>
          <w:rFonts w:ascii="Century Gothic" w:hAnsi="Century Gothic"/>
          <w:color w:val="000000"/>
          <w:sz w:val="20"/>
          <w:szCs w:val="20"/>
        </w:rPr>
        <w:t xml:space="preserve"> </w:t>
      </w:r>
      <w:r w:rsidR="00B21BB4">
        <w:rPr>
          <w:rFonts w:ascii="Century Gothic" w:hAnsi="Century Gothic"/>
          <w:color w:val="000000"/>
          <w:sz w:val="20"/>
          <w:szCs w:val="20"/>
        </w:rPr>
        <w:t xml:space="preserve">All requests for leaves of absences must be submitted in advance in writing, include the reason for the student’s request and include the student’s signature.  </w:t>
      </w:r>
      <w:r w:rsidR="0062665C">
        <w:rPr>
          <w:rFonts w:ascii="Century Gothic" w:hAnsi="Century Gothic"/>
          <w:color w:val="000000"/>
          <w:sz w:val="20"/>
          <w:szCs w:val="20"/>
        </w:rPr>
        <w:t xml:space="preserve">There must be a reasonable expectation that the student will return from the LOA.  The institution will not assess the student any additional institutional charges as a result of the LOA.  A student granted an LOA that meets these criteria is not considered to have withdrawn, and no refund calculation is required at that time.  </w:t>
      </w:r>
      <w:r>
        <w:rPr>
          <w:rFonts w:ascii="Century Gothic" w:hAnsi="Century Gothic"/>
          <w:color w:val="000000"/>
          <w:sz w:val="20"/>
          <w:szCs w:val="20"/>
        </w:rPr>
        <w:t xml:space="preserve"> An LOA is not required if a student is not in attendance only for an institutional scheduled break. However, a scheduled break may occur during an LOA.</w:t>
      </w:r>
    </w:p>
    <w:p w:rsidR="009B79E4" w:rsidRPr="0006483E" w:rsidRDefault="009B79E4" w:rsidP="00780BE5">
      <w:pPr>
        <w:rPr>
          <w:rFonts w:ascii="Century Gothic" w:hAnsi="Century Gothic"/>
          <w:color w:val="000000"/>
          <w:sz w:val="20"/>
          <w:szCs w:val="20"/>
        </w:rPr>
      </w:pPr>
    </w:p>
    <w:p w:rsidR="00780BE5" w:rsidRDefault="00E75C7F" w:rsidP="00780BE5">
      <w:pPr>
        <w:ind w:left="1440" w:hanging="1440"/>
        <w:outlineLvl w:val="0"/>
        <w:rPr>
          <w:rFonts w:ascii="Century Gothic" w:hAnsi="Century Gothic"/>
          <w:color w:val="000000"/>
          <w:sz w:val="20"/>
          <w:szCs w:val="20"/>
        </w:rPr>
      </w:pPr>
      <w:r>
        <w:rPr>
          <w:rFonts w:ascii="Century Gothic" w:hAnsi="Century Gothic"/>
          <w:color w:val="000000"/>
          <w:sz w:val="20"/>
          <w:szCs w:val="20"/>
        </w:rPr>
        <w:lastRenderedPageBreak/>
        <w:t>LOA CRITERIA/PROCEDURES</w:t>
      </w:r>
    </w:p>
    <w:p w:rsidR="00E75C7F" w:rsidRPr="0006483E" w:rsidRDefault="00E75C7F" w:rsidP="00780BE5">
      <w:pPr>
        <w:ind w:left="1440" w:hanging="1440"/>
        <w:outlineLvl w:val="0"/>
        <w:rPr>
          <w:rFonts w:ascii="Century Gothic" w:hAnsi="Century Gothic"/>
          <w:color w:val="000000"/>
          <w:sz w:val="20"/>
          <w:szCs w:val="20"/>
        </w:rPr>
      </w:pPr>
    </w:p>
    <w:p w:rsidR="00854CA2"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A leave of absence will be granted for the following reasons:</w:t>
      </w:r>
    </w:p>
    <w:p w:rsidR="00854CA2" w:rsidRDefault="00854CA2" w:rsidP="00854CA2">
      <w:pPr>
        <w:ind w:left="720"/>
        <w:rPr>
          <w:rFonts w:ascii="Century Gothic" w:hAnsi="Century Gothic"/>
          <w:color w:val="000000"/>
          <w:sz w:val="20"/>
          <w:szCs w:val="20"/>
        </w:rPr>
      </w:pPr>
      <w:r>
        <w:rPr>
          <w:rFonts w:ascii="Century Gothic" w:hAnsi="Century Gothic"/>
          <w:color w:val="000000"/>
          <w:sz w:val="20"/>
          <w:szCs w:val="20"/>
        </w:rPr>
        <w:t>Medical, Active Military, Jury Duty, Mitigating circumstances</w:t>
      </w:r>
      <w:r w:rsidR="003126B7">
        <w:rPr>
          <w:rFonts w:ascii="Century Gothic" w:hAnsi="Century Gothic"/>
          <w:color w:val="000000"/>
          <w:sz w:val="20"/>
          <w:szCs w:val="20"/>
        </w:rPr>
        <w:t xml:space="preserve"> </w:t>
      </w:r>
      <w:r>
        <w:rPr>
          <w:rFonts w:ascii="Century Gothic" w:hAnsi="Century Gothic"/>
          <w:color w:val="000000"/>
          <w:sz w:val="20"/>
          <w:szCs w:val="20"/>
        </w:rPr>
        <w:t>and Personal Reasons</w:t>
      </w:r>
    </w:p>
    <w:p w:rsidR="00780BE5" w:rsidRPr="0006483E" w:rsidRDefault="00780BE5" w:rsidP="00113A3C">
      <w:pPr>
        <w:numPr>
          <w:ilvl w:val="0"/>
          <w:numId w:val="24"/>
        </w:numPr>
        <w:rPr>
          <w:rFonts w:ascii="Century Gothic" w:hAnsi="Century Gothic"/>
          <w:color w:val="000000"/>
          <w:sz w:val="20"/>
          <w:szCs w:val="20"/>
        </w:rPr>
      </w:pPr>
      <w:r w:rsidRPr="0006483E">
        <w:rPr>
          <w:rFonts w:ascii="Century Gothic" w:hAnsi="Century Gothic"/>
          <w:color w:val="000000"/>
          <w:sz w:val="20"/>
          <w:szCs w:val="20"/>
        </w:rPr>
        <w:t>The LOA</w:t>
      </w:r>
      <w:r w:rsidR="00854CA2">
        <w:rPr>
          <w:rFonts w:ascii="Century Gothic" w:hAnsi="Century Gothic"/>
          <w:color w:val="000000"/>
          <w:sz w:val="20"/>
          <w:szCs w:val="20"/>
        </w:rPr>
        <w:t xml:space="preserve"> form</w:t>
      </w:r>
      <w:r w:rsidRPr="0006483E">
        <w:rPr>
          <w:rFonts w:ascii="Century Gothic" w:hAnsi="Century Gothic"/>
          <w:color w:val="000000"/>
          <w:sz w:val="20"/>
          <w:szCs w:val="20"/>
        </w:rPr>
        <w:t xml:space="preserve"> must be completed and submitted</w:t>
      </w:r>
      <w:r w:rsidR="00854CA2">
        <w:rPr>
          <w:rFonts w:ascii="Century Gothic" w:hAnsi="Century Gothic"/>
          <w:color w:val="000000"/>
          <w:sz w:val="20"/>
          <w:szCs w:val="20"/>
        </w:rPr>
        <w:t xml:space="preserve"> in writing</w:t>
      </w:r>
      <w:r w:rsidRPr="0006483E">
        <w:rPr>
          <w:rFonts w:ascii="Century Gothic" w:hAnsi="Century Gothic"/>
          <w:color w:val="000000"/>
          <w:sz w:val="20"/>
          <w:szCs w:val="20"/>
        </w:rPr>
        <w:t xml:space="preserve"> to</w:t>
      </w:r>
      <w:r w:rsidR="002D0D57" w:rsidRPr="0006483E">
        <w:rPr>
          <w:rFonts w:ascii="Century Gothic" w:hAnsi="Century Gothic"/>
          <w:color w:val="000000"/>
          <w:sz w:val="20"/>
          <w:szCs w:val="20"/>
        </w:rPr>
        <w:t xml:space="preserve"> the </w:t>
      </w:r>
      <w:r w:rsidR="00316DDB" w:rsidRPr="0006483E">
        <w:rPr>
          <w:rFonts w:ascii="Century Gothic" w:hAnsi="Century Gothic"/>
          <w:color w:val="000000"/>
          <w:sz w:val="20"/>
          <w:szCs w:val="20"/>
        </w:rPr>
        <w:t xml:space="preserve">School </w:t>
      </w:r>
      <w:r w:rsidRPr="0006483E">
        <w:rPr>
          <w:rFonts w:ascii="Century Gothic" w:hAnsi="Century Gothic"/>
          <w:color w:val="000000"/>
          <w:sz w:val="20"/>
          <w:szCs w:val="20"/>
        </w:rPr>
        <w:t>Director.</w:t>
      </w:r>
    </w:p>
    <w:p w:rsidR="00780BE5" w:rsidRPr="0006483E"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Minimum leave of absence requires at least 1 week intervals.</w:t>
      </w:r>
    </w:p>
    <w:p w:rsidR="00780BE5" w:rsidRPr="009B5CA2" w:rsidRDefault="00854CA2" w:rsidP="00113A3C">
      <w:pPr>
        <w:pStyle w:val="ListParagraph"/>
        <w:numPr>
          <w:ilvl w:val="0"/>
          <w:numId w:val="24"/>
        </w:numPr>
        <w:rPr>
          <w:rFonts w:ascii="Century Gothic" w:hAnsi="Century Gothic"/>
          <w:i/>
          <w:iCs/>
          <w:color w:val="000000"/>
          <w:sz w:val="20"/>
          <w:szCs w:val="20"/>
        </w:rPr>
      </w:pPr>
      <w:r w:rsidRPr="00854CA2">
        <w:rPr>
          <w:rFonts w:ascii="Century Gothic" w:hAnsi="Century Gothic"/>
          <w:color w:val="000000"/>
          <w:sz w:val="20"/>
          <w:szCs w:val="20"/>
        </w:rPr>
        <w:t>A student must apply fo</w:t>
      </w:r>
      <w:r>
        <w:rPr>
          <w:rFonts w:ascii="Century Gothic" w:hAnsi="Century Gothic"/>
          <w:color w:val="000000"/>
          <w:sz w:val="20"/>
          <w:szCs w:val="20"/>
        </w:rPr>
        <w:t>r a leave of absence in advance,</w:t>
      </w:r>
      <w:r w:rsidRPr="00854CA2">
        <w:rPr>
          <w:rFonts w:ascii="Century Gothic" w:hAnsi="Century Gothic"/>
          <w:color w:val="000000"/>
          <w:sz w:val="20"/>
          <w:szCs w:val="20"/>
        </w:rPr>
        <w:t xml:space="preserve"> unless unforeseen circumstances prevent the student from doing so.</w:t>
      </w:r>
      <w:r w:rsidR="009A0D05">
        <w:rPr>
          <w:rFonts w:ascii="Century Gothic" w:hAnsi="Century Gothic"/>
          <w:color w:val="000000"/>
          <w:sz w:val="20"/>
          <w:szCs w:val="20"/>
        </w:rPr>
        <w:t xml:space="preserve"> For example, if a student were injured in a car accident and needed a few weeks to recover before returning to institution, the student would not have been able to request the LOA in advance.</w:t>
      </w:r>
      <w:r w:rsidR="009B5CA2">
        <w:rPr>
          <w:rFonts w:ascii="Century Gothic" w:hAnsi="Century Gothic"/>
          <w:color w:val="000000"/>
          <w:sz w:val="20"/>
          <w:szCs w:val="20"/>
        </w:rPr>
        <w:t xml:space="preserve"> </w:t>
      </w:r>
    </w:p>
    <w:p w:rsidR="009B5CA2" w:rsidRPr="009B5CA2" w:rsidRDefault="009B5CA2" w:rsidP="00113A3C">
      <w:pPr>
        <w:pStyle w:val="ListParagraph"/>
        <w:numPr>
          <w:ilvl w:val="0"/>
          <w:numId w:val="24"/>
        </w:numPr>
        <w:rPr>
          <w:rFonts w:ascii="Century Gothic" w:hAnsi="Century Gothic"/>
          <w:i/>
          <w:iCs/>
          <w:color w:val="000000"/>
          <w:sz w:val="20"/>
          <w:szCs w:val="20"/>
        </w:rPr>
      </w:pPr>
      <w:r>
        <w:rPr>
          <w:rFonts w:ascii="Century Gothic" w:hAnsi="Century Gothic"/>
          <w:color w:val="000000"/>
          <w:sz w:val="20"/>
          <w:szCs w:val="20"/>
        </w:rPr>
        <w:t>Leave of absences not applied for in advance are given for emergency situations and will</w:t>
      </w:r>
    </w:p>
    <w:p w:rsidR="009B5CA2" w:rsidRDefault="009B5CA2" w:rsidP="009B5CA2">
      <w:pPr>
        <w:pStyle w:val="ListParagraph"/>
        <w:rPr>
          <w:rFonts w:ascii="Century Gothic" w:hAnsi="Century Gothic"/>
          <w:color w:val="000000"/>
          <w:sz w:val="20"/>
          <w:szCs w:val="20"/>
        </w:rPr>
      </w:pPr>
      <w:r>
        <w:rPr>
          <w:rFonts w:ascii="Century Gothic" w:hAnsi="Century Gothic"/>
          <w:color w:val="000000"/>
          <w:sz w:val="20"/>
          <w:szCs w:val="20"/>
        </w:rPr>
        <w:t>be documented by staff on the leave of absence form and the form and any documentation</w:t>
      </w:r>
    </w:p>
    <w:p w:rsidR="009B5CA2" w:rsidRPr="00854CA2" w:rsidRDefault="009B5CA2" w:rsidP="009B5CA2">
      <w:pPr>
        <w:pStyle w:val="ListParagraph"/>
        <w:rPr>
          <w:rFonts w:ascii="Century Gothic" w:hAnsi="Century Gothic"/>
          <w:i/>
          <w:iCs/>
          <w:color w:val="000000"/>
          <w:sz w:val="20"/>
          <w:szCs w:val="20"/>
        </w:rPr>
      </w:pPr>
      <w:r>
        <w:rPr>
          <w:rFonts w:ascii="Century Gothic" w:hAnsi="Century Gothic"/>
          <w:color w:val="000000"/>
          <w:sz w:val="20"/>
          <w:szCs w:val="20"/>
        </w:rPr>
        <w:t>will be completed once the student returns to school.</w:t>
      </w:r>
      <w:r w:rsidR="009A0D05">
        <w:rPr>
          <w:rFonts w:ascii="Century Gothic" w:hAnsi="Century Gothic"/>
          <w:color w:val="000000"/>
          <w:sz w:val="20"/>
          <w:szCs w:val="20"/>
        </w:rPr>
        <w:t xml:space="preserve"> </w:t>
      </w:r>
      <w:r w:rsidR="009D57FC">
        <w:rPr>
          <w:rFonts w:ascii="Century Gothic" w:hAnsi="Century Gothic"/>
          <w:color w:val="000000"/>
          <w:sz w:val="20"/>
          <w:szCs w:val="20"/>
        </w:rPr>
        <w:t>In this example, t</w:t>
      </w:r>
      <w:r w:rsidR="009A0D05">
        <w:rPr>
          <w:rFonts w:ascii="Century Gothic" w:hAnsi="Century Gothic"/>
          <w:color w:val="000000"/>
          <w:sz w:val="20"/>
          <w:szCs w:val="20"/>
        </w:rPr>
        <w:t>he beginning date of the approved LOA would be determined by the institution to be the first date the student was unable to attend the institution because of the accident.</w:t>
      </w:r>
    </w:p>
    <w:p w:rsidR="00780BE5" w:rsidRPr="0006483E"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Adrian’s Beauty College reserves the right to amend this policy</w:t>
      </w:r>
      <w:r w:rsidR="009B5CA2">
        <w:rPr>
          <w:rFonts w:ascii="Century Gothic" w:hAnsi="Century Gothic"/>
          <w:color w:val="000000"/>
          <w:sz w:val="20"/>
          <w:szCs w:val="20"/>
        </w:rPr>
        <w:t xml:space="preserve"> on a </w:t>
      </w:r>
      <w:r w:rsidRPr="0006483E">
        <w:rPr>
          <w:rFonts w:ascii="Century Gothic" w:hAnsi="Century Gothic"/>
          <w:color w:val="000000"/>
          <w:sz w:val="20"/>
          <w:szCs w:val="20"/>
        </w:rPr>
        <w:t>case by case</w:t>
      </w:r>
      <w:r w:rsidR="009B5CA2">
        <w:rPr>
          <w:rFonts w:ascii="Century Gothic" w:hAnsi="Century Gothic"/>
          <w:color w:val="000000"/>
          <w:sz w:val="20"/>
          <w:szCs w:val="20"/>
        </w:rPr>
        <w:t xml:space="preserve"> basis</w:t>
      </w:r>
      <w:r w:rsidRPr="0006483E">
        <w:rPr>
          <w:rFonts w:ascii="Century Gothic" w:hAnsi="Century Gothic"/>
          <w:color w:val="000000"/>
          <w:sz w:val="20"/>
          <w:szCs w:val="20"/>
        </w:rPr>
        <w:t>.</w:t>
      </w:r>
    </w:p>
    <w:p w:rsidR="00780BE5" w:rsidRPr="009B5CA2"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LOA’s are granted for a maximum of 180 days</w:t>
      </w:r>
      <w:r w:rsidR="009B5CA2">
        <w:rPr>
          <w:rFonts w:ascii="Century Gothic" w:hAnsi="Century Gothic"/>
          <w:color w:val="000000"/>
          <w:sz w:val="20"/>
          <w:szCs w:val="20"/>
        </w:rPr>
        <w:t xml:space="preserve"> in 12 months from the 1</w:t>
      </w:r>
      <w:r w:rsidR="009B5CA2" w:rsidRPr="009B5CA2">
        <w:rPr>
          <w:rFonts w:ascii="Century Gothic" w:hAnsi="Century Gothic"/>
          <w:color w:val="000000"/>
          <w:sz w:val="20"/>
          <w:szCs w:val="20"/>
          <w:vertAlign w:val="superscript"/>
        </w:rPr>
        <w:t>st</w:t>
      </w:r>
      <w:r w:rsidR="009B5CA2">
        <w:rPr>
          <w:rFonts w:ascii="Century Gothic" w:hAnsi="Century Gothic"/>
          <w:color w:val="000000"/>
          <w:sz w:val="20"/>
          <w:szCs w:val="20"/>
        </w:rPr>
        <w:t xml:space="preserve"> day of the first requested</w:t>
      </w:r>
    </w:p>
    <w:p w:rsidR="009B5CA2" w:rsidRPr="0006483E" w:rsidRDefault="009B5CA2" w:rsidP="009B5CA2">
      <w:pPr>
        <w:pStyle w:val="Level1"/>
        <w:widowControl/>
        <w:ind w:left="720"/>
        <w:rPr>
          <w:rFonts w:ascii="Century Gothic" w:hAnsi="Century Gothic"/>
          <w:i/>
          <w:iCs/>
          <w:color w:val="000000"/>
          <w:sz w:val="20"/>
          <w:szCs w:val="20"/>
        </w:rPr>
      </w:pPr>
      <w:r>
        <w:rPr>
          <w:rFonts w:ascii="Century Gothic" w:hAnsi="Century Gothic"/>
          <w:color w:val="000000"/>
          <w:sz w:val="20"/>
          <w:szCs w:val="20"/>
        </w:rPr>
        <w:t>Leave of absence.</w:t>
      </w:r>
    </w:p>
    <w:p w:rsidR="0062665C" w:rsidRDefault="00E75C7F"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A student must return from the leave of absence prior to or on the return date on the form.</w:t>
      </w:r>
    </w:p>
    <w:p w:rsidR="0062665C" w:rsidRPr="0062665C" w:rsidRDefault="0062665C"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The institution will extend the student</w:t>
      </w:r>
      <w:r w:rsidR="00C82D3A">
        <w:rPr>
          <w:rFonts w:ascii="Century Gothic" w:hAnsi="Century Gothic"/>
          <w:i/>
          <w:iCs/>
          <w:color w:val="000000"/>
          <w:sz w:val="20"/>
          <w:szCs w:val="20"/>
        </w:rPr>
        <w:t>’</w:t>
      </w:r>
      <w:r>
        <w:rPr>
          <w:rFonts w:ascii="Century Gothic" w:hAnsi="Century Gothic"/>
          <w:i/>
          <w:iCs/>
          <w:color w:val="000000"/>
          <w:sz w:val="20"/>
          <w:szCs w:val="20"/>
        </w:rPr>
        <w:t>s contract period by the same number of days taken in the LOA.  Changes to the contract period on the enrollment agreement must be initialed by all parties or an addendum must be signed and dated by all parties</w:t>
      </w:r>
    </w:p>
    <w:p w:rsidR="00780BE5" w:rsidRPr="00733F7C" w:rsidRDefault="009B5CA2" w:rsidP="00113A3C">
      <w:pPr>
        <w:pStyle w:val="Level1"/>
        <w:widowControl/>
        <w:numPr>
          <w:ilvl w:val="0"/>
          <w:numId w:val="24"/>
        </w:numPr>
        <w:rPr>
          <w:rFonts w:ascii="Century Gothic" w:hAnsi="Century Gothic"/>
          <w:sz w:val="20"/>
          <w:szCs w:val="20"/>
        </w:rPr>
      </w:pPr>
      <w:r w:rsidRPr="00733F7C">
        <w:rPr>
          <w:rFonts w:ascii="Century Gothic" w:hAnsi="Century Gothic"/>
          <w:sz w:val="20"/>
          <w:szCs w:val="20"/>
        </w:rPr>
        <w:t xml:space="preserve">Failure to return from </w:t>
      </w:r>
      <w:r w:rsidR="00733F7C" w:rsidRPr="00733F7C">
        <w:rPr>
          <w:rFonts w:ascii="Century Gothic" w:hAnsi="Century Gothic"/>
          <w:sz w:val="20"/>
          <w:szCs w:val="20"/>
        </w:rPr>
        <w:t>the expiration of the</w:t>
      </w:r>
      <w:r w:rsidRPr="00733F7C">
        <w:rPr>
          <w:rFonts w:ascii="Century Gothic" w:hAnsi="Century Gothic"/>
          <w:sz w:val="20"/>
          <w:szCs w:val="20"/>
        </w:rPr>
        <w:t xml:space="preserve"> Leave of Absence will result in a student being terminated immediately</w:t>
      </w:r>
      <w:r w:rsidR="00733F7C" w:rsidRPr="00733F7C">
        <w:rPr>
          <w:rFonts w:ascii="Century Gothic" w:hAnsi="Century Gothic"/>
          <w:sz w:val="20"/>
          <w:szCs w:val="20"/>
        </w:rPr>
        <w:t xml:space="preserve"> </w:t>
      </w:r>
      <w:r w:rsidR="00B73391">
        <w:rPr>
          <w:rFonts w:ascii="Century Gothic" w:hAnsi="Century Gothic"/>
          <w:sz w:val="20"/>
          <w:szCs w:val="20"/>
        </w:rPr>
        <w:t>f</w:t>
      </w:r>
      <w:r w:rsidRPr="00733F7C">
        <w:rPr>
          <w:rFonts w:ascii="Century Gothic" w:hAnsi="Century Gothic"/>
          <w:sz w:val="20"/>
          <w:szCs w:val="20"/>
        </w:rPr>
        <w:t>rom the college</w:t>
      </w:r>
      <w:r w:rsidR="00780BE5" w:rsidRPr="00733F7C">
        <w:rPr>
          <w:rFonts w:ascii="Century Gothic" w:hAnsi="Century Gothic"/>
          <w:sz w:val="20"/>
          <w:szCs w:val="20"/>
        </w:rPr>
        <w:t>.</w:t>
      </w:r>
      <w:r w:rsidR="00E75C7F" w:rsidRPr="00733F7C">
        <w:rPr>
          <w:rFonts w:ascii="Century Gothic" w:hAnsi="Century Gothic"/>
          <w:sz w:val="20"/>
          <w:szCs w:val="20"/>
        </w:rPr>
        <w:t xml:space="preserve"> This will be considered to </w:t>
      </w:r>
      <w:r w:rsidR="00733F7C" w:rsidRPr="00733F7C">
        <w:rPr>
          <w:rFonts w:ascii="Century Gothic" w:hAnsi="Century Gothic"/>
          <w:sz w:val="20"/>
          <w:szCs w:val="20"/>
        </w:rPr>
        <w:t>be the student’s withdrawal</w:t>
      </w:r>
      <w:r w:rsidR="009D57FC">
        <w:rPr>
          <w:rFonts w:ascii="Century Gothic" w:hAnsi="Century Gothic"/>
          <w:sz w:val="20"/>
          <w:szCs w:val="20"/>
        </w:rPr>
        <w:t xml:space="preserve"> determination </w:t>
      </w:r>
      <w:r w:rsidR="00733F7C" w:rsidRPr="00733F7C">
        <w:rPr>
          <w:rFonts w:ascii="Century Gothic" w:hAnsi="Century Gothic"/>
          <w:sz w:val="20"/>
          <w:szCs w:val="20"/>
        </w:rPr>
        <w:t>date</w:t>
      </w:r>
      <w:r w:rsidR="009D57FC">
        <w:rPr>
          <w:rFonts w:ascii="Century Gothic" w:hAnsi="Century Gothic"/>
          <w:sz w:val="20"/>
          <w:szCs w:val="20"/>
        </w:rPr>
        <w:t>. At an institution required to take attendance, the withdrawal date</w:t>
      </w:r>
      <w:r w:rsidR="00733F7C" w:rsidRPr="00733F7C">
        <w:rPr>
          <w:rFonts w:ascii="Century Gothic" w:hAnsi="Century Gothic"/>
          <w:sz w:val="20"/>
          <w:szCs w:val="20"/>
        </w:rPr>
        <w:t xml:space="preserve"> for the purpose of calculating a refund it is always the student’s last day of attendance. </w:t>
      </w:r>
    </w:p>
    <w:p w:rsidR="009B5CA2" w:rsidRPr="00E75C7F" w:rsidRDefault="00733F7C" w:rsidP="00113A3C">
      <w:pPr>
        <w:pStyle w:val="Level1"/>
        <w:widowControl/>
        <w:numPr>
          <w:ilvl w:val="0"/>
          <w:numId w:val="24"/>
        </w:numPr>
        <w:rPr>
          <w:rFonts w:ascii="Century Gothic" w:hAnsi="Century Gothic"/>
          <w:i/>
          <w:iCs/>
          <w:color w:val="000000"/>
          <w:sz w:val="20"/>
          <w:szCs w:val="20"/>
        </w:rPr>
      </w:pPr>
      <w:r>
        <w:rPr>
          <w:rFonts w:ascii="Century Gothic" w:hAnsi="Century Gothic"/>
          <w:sz w:val="20"/>
          <w:szCs w:val="20"/>
        </w:rPr>
        <w:t>A</w:t>
      </w:r>
      <w:r w:rsidR="00E75C7F">
        <w:rPr>
          <w:rFonts w:ascii="Century Gothic" w:hAnsi="Century Gothic"/>
          <w:sz w:val="20"/>
          <w:szCs w:val="20"/>
        </w:rPr>
        <w:t xml:space="preserve"> leave of absence extension may be requested prior to the end of the original leave of absence return date.</w:t>
      </w:r>
    </w:p>
    <w:p w:rsidR="00E75C7F" w:rsidRPr="00733F7C" w:rsidRDefault="00E75C7F" w:rsidP="00113A3C">
      <w:pPr>
        <w:pStyle w:val="Level1"/>
        <w:widowControl/>
        <w:numPr>
          <w:ilvl w:val="0"/>
          <w:numId w:val="24"/>
        </w:numPr>
        <w:rPr>
          <w:rFonts w:ascii="Century Gothic" w:hAnsi="Century Gothic"/>
          <w:i/>
          <w:iCs/>
          <w:color w:val="000000"/>
          <w:sz w:val="20"/>
          <w:szCs w:val="20"/>
        </w:rPr>
      </w:pPr>
      <w:r w:rsidRPr="00733F7C">
        <w:rPr>
          <w:rFonts w:ascii="Century Gothic" w:hAnsi="Century Gothic"/>
          <w:sz w:val="20"/>
          <w:szCs w:val="20"/>
        </w:rPr>
        <w:t>Students who do not</w:t>
      </w:r>
      <w:r w:rsidR="00733F7C" w:rsidRPr="00733F7C">
        <w:rPr>
          <w:rFonts w:ascii="Century Gothic" w:hAnsi="Century Gothic"/>
          <w:sz w:val="20"/>
          <w:szCs w:val="20"/>
        </w:rPr>
        <w:t xml:space="preserve"> return from a Leave of Absence need to know that </w:t>
      </w:r>
      <w:r w:rsidRPr="00733F7C">
        <w:rPr>
          <w:rFonts w:ascii="Century Gothic" w:hAnsi="Century Gothic"/>
          <w:sz w:val="20"/>
          <w:szCs w:val="20"/>
        </w:rPr>
        <w:t>repayment on your student loans begins</w:t>
      </w:r>
      <w:r w:rsidR="00733F7C">
        <w:rPr>
          <w:rFonts w:ascii="Century Gothic" w:hAnsi="Century Gothic"/>
          <w:sz w:val="20"/>
          <w:szCs w:val="20"/>
        </w:rPr>
        <w:t xml:space="preserve"> </w:t>
      </w:r>
      <w:r w:rsidRPr="00733F7C">
        <w:rPr>
          <w:rFonts w:ascii="Century Gothic" w:hAnsi="Century Gothic"/>
          <w:sz w:val="20"/>
          <w:szCs w:val="20"/>
        </w:rPr>
        <w:t>6 months after your last date of attendance.</w:t>
      </w:r>
    </w:p>
    <w:p w:rsidR="00F37E48" w:rsidRDefault="00F37E48" w:rsidP="000C39C4">
      <w:pPr>
        <w:outlineLvl w:val="0"/>
        <w:rPr>
          <w:rFonts w:ascii="Century Gothic" w:hAnsi="Century Gothic"/>
          <w:b/>
          <w:bCs/>
          <w:color w:val="000000"/>
          <w:sz w:val="20"/>
          <w:szCs w:val="20"/>
        </w:rPr>
      </w:pPr>
    </w:p>
    <w:p w:rsidR="00F37E48" w:rsidRDefault="00F37E48" w:rsidP="000C39C4">
      <w:pPr>
        <w:outlineLvl w:val="0"/>
        <w:rPr>
          <w:rFonts w:ascii="Century Gothic" w:hAnsi="Century Gothic"/>
          <w:b/>
          <w:bCs/>
          <w:color w:val="000000"/>
          <w:sz w:val="20"/>
          <w:szCs w:val="20"/>
        </w:rPr>
      </w:pPr>
    </w:p>
    <w:p w:rsidR="000C39C4" w:rsidRPr="0006483E" w:rsidRDefault="000C39C4" w:rsidP="000C39C4">
      <w:pPr>
        <w:rPr>
          <w:rFonts w:ascii="Century Gothic" w:hAnsi="Century Gothic"/>
          <w:b/>
          <w:bCs/>
          <w:color w:val="000000"/>
          <w:sz w:val="20"/>
          <w:szCs w:val="20"/>
        </w:rPr>
      </w:pPr>
      <w:r w:rsidRPr="0006483E">
        <w:rPr>
          <w:rFonts w:ascii="Century Gothic" w:hAnsi="Century Gothic"/>
          <w:b/>
          <w:bCs/>
          <w:color w:val="000000"/>
          <w:sz w:val="20"/>
          <w:szCs w:val="20"/>
        </w:rPr>
        <w:t xml:space="preserve">A student that does not follow and complete the LOA </w:t>
      </w:r>
      <w:r w:rsidR="002D0D57" w:rsidRPr="0006483E">
        <w:rPr>
          <w:rFonts w:ascii="Century Gothic" w:hAnsi="Century Gothic"/>
          <w:b/>
          <w:bCs/>
          <w:color w:val="000000"/>
          <w:sz w:val="20"/>
          <w:szCs w:val="20"/>
        </w:rPr>
        <w:t>p</w:t>
      </w:r>
      <w:r w:rsidRPr="0006483E">
        <w:rPr>
          <w:rFonts w:ascii="Century Gothic" w:hAnsi="Century Gothic"/>
          <w:b/>
          <w:bCs/>
          <w:color w:val="000000"/>
          <w:sz w:val="20"/>
          <w:szCs w:val="20"/>
        </w:rPr>
        <w:t>rocedures, will have all of his/her time missed counted as absences from school; the student will incur overtime charges as a result, and this will affect the student’s Satisfactory Academic Progress.  A student that</w:t>
      </w:r>
      <w:r w:rsidR="00C82D3A">
        <w:rPr>
          <w:rFonts w:ascii="Century Gothic" w:hAnsi="Century Gothic"/>
          <w:b/>
          <w:bCs/>
          <w:color w:val="000000"/>
          <w:sz w:val="20"/>
          <w:szCs w:val="20"/>
        </w:rPr>
        <w:t xml:space="preserve"> misses 14 calendar days without contacting the school or on</w:t>
      </w:r>
      <w:r w:rsidRPr="0006483E">
        <w:rPr>
          <w:rFonts w:ascii="Century Gothic" w:hAnsi="Century Gothic"/>
          <w:b/>
          <w:bCs/>
          <w:color w:val="000000"/>
          <w:sz w:val="20"/>
          <w:szCs w:val="20"/>
        </w:rPr>
        <w:t xml:space="preserve"> an official Leave of Absence, will be considered withdrawn from the program and his/her cont</w:t>
      </w:r>
      <w:r w:rsidR="00625C10">
        <w:rPr>
          <w:rFonts w:ascii="Century Gothic" w:hAnsi="Century Gothic"/>
          <w:b/>
          <w:bCs/>
          <w:color w:val="000000"/>
          <w:sz w:val="20"/>
          <w:szCs w:val="20"/>
        </w:rPr>
        <w:t>r</w:t>
      </w:r>
      <w:r w:rsidRPr="0006483E">
        <w:rPr>
          <w:rFonts w:ascii="Century Gothic" w:hAnsi="Century Gothic"/>
          <w:b/>
          <w:bCs/>
          <w:color w:val="000000"/>
          <w:sz w:val="20"/>
          <w:szCs w:val="20"/>
        </w:rPr>
        <w:t>act will be terminated.</w:t>
      </w:r>
      <w:r w:rsidR="009410CC" w:rsidRPr="0006483E">
        <w:rPr>
          <w:rFonts w:ascii="Century Gothic" w:hAnsi="Century Gothic"/>
          <w:b/>
          <w:bCs/>
          <w:color w:val="000000"/>
          <w:sz w:val="20"/>
          <w:szCs w:val="20"/>
        </w:rPr>
        <w:t xml:space="preserve"> </w:t>
      </w:r>
    </w:p>
    <w:p w:rsidR="00625C10" w:rsidRDefault="00625C10" w:rsidP="000C39C4">
      <w:pPr>
        <w:rPr>
          <w:rFonts w:ascii="Century Gothic" w:hAnsi="Century Gothic"/>
          <w:b/>
          <w:bCs/>
          <w:color w:val="000000"/>
          <w:sz w:val="20"/>
          <w:szCs w:val="20"/>
        </w:rPr>
      </w:pPr>
    </w:p>
    <w:p w:rsidR="00625C10" w:rsidRPr="0006483E" w:rsidRDefault="00625C10" w:rsidP="000C39C4">
      <w:pPr>
        <w:rPr>
          <w:rFonts w:ascii="Century Gothic" w:hAnsi="Century Gothic"/>
          <w:b/>
          <w:bCs/>
          <w:color w:val="000000"/>
          <w:sz w:val="20"/>
          <w:szCs w:val="20"/>
        </w:rPr>
      </w:pPr>
    </w:p>
    <w:p w:rsidR="009410CC" w:rsidRPr="0006483E" w:rsidRDefault="009410CC" w:rsidP="000C39C4">
      <w:pPr>
        <w:rPr>
          <w:rFonts w:ascii="Century Gothic" w:hAnsi="Century Gothic"/>
          <w:b/>
          <w:bCs/>
          <w:color w:val="000000"/>
          <w:sz w:val="20"/>
          <w:szCs w:val="20"/>
        </w:rPr>
      </w:pPr>
      <w:r w:rsidRPr="0006483E">
        <w:rPr>
          <w:rFonts w:ascii="Century Gothic" w:hAnsi="Century Gothic"/>
          <w:b/>
          <w:bCs/>
          <w:color w:val="000000"/>
          <w:sz w:val="20"/>
          <w:szCs w:val="20"/>
        </w:rPr>
        <w:t>**Veterans Students*</w:t>
      </w:r>
      <w:r w:rsidR="00CD11E9" w:rsidRPr="0006483E">
        <w:rPr>
          <w:rFonts w:ascii="Century Gothic" w:hAnsi="Century Gothic"/>
          <w:b/>
          <w:bCs/>
          <w:color w:val="000000"/>
          <w:sz w:val="20"/>
          <w:szCs w:val="20"/>
        </w:rPr>
        <w:t xml:space="preserve">* Veteran’s Benefits will be suspended while a student is on an approved Leave of Absence. Once the student has regained active status with the College, benefits will resume. </w:t>
      </w:r>
    </w:p>
    <w:p w:rsidR="000C39C4" w:rsidRDefault="000C39C4" w:rsidP="000C39C4">
      <w:pPr>
        <w:rPr>
          <w:rFonts w:ascii="Century Gothic" w:hAnsi="Century Gothic"/>
          <w:b/>
          <w:bCs/>
          <w:color w:val="000000"/>
          <w:sz w:val="20"/>
          <w:szCs w:val="20"/>
          <w:u w:val="single"/>
        </w:rPr>
      </w:pPr>
    </w:p>
    <w:p w:rsidR="00625C10" w:rsidRDefault="00625C10" w:rsidP="000C39C4">
      <w:pPr>
        <w:rPr>
          <w:rFonts w:ascii="Century Gothic" w:hAnsi="Century Gothic"/>
          <w:b/>
          <w:bCs/>
          <w:color w:val="000000"/>
          <w:sz w:val="20"/>
          <w:szCs w:val="20"/>
          <w:u w:val="single"/>
        </w:rPr>
      </w:pPr>
    </w:p>
    <w:p w:rsidR="00625C10" w:rsidRPr="0006483E" w:rsidRDefault="00625C10" w:rsidP="000C39C4">
      <w:pPr>
        <w:rPr>
          <w:rFonts w:ascii="Century Gothic" w:hAnsi="Century Gothic"/>
          <w:b/>
          <w:bCs/>
          <w:color w:val="000000"/>
          <w:sz w:val="20"/>
          <w:szCs w:val="20"/>
          <w:u w:val="single"/>
        </w:rPr>
      </w:pP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CLOSURES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If the school permanently closes, students will receive a pro-rata refund of tuition as required by State &amp; Federal guidelines.</w:t>
      </w:r>
    </w:p>
    <w:p w:rsidR="00780BE5" w:rsidRDefault="00780BE5"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E31526" w:rsidRPr="0006483E" w:rsidRDefault="00E31526"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u w:val="single"/>
        </w:rPr>
      </w:pPr>
      <w:bookmarkStart w:id="97" w:name="Generated_Bookmark104"/>
      <w:bookmarkEnd w:id="97"/>
      <w:r w:rsidRPr="0006483E">
        <w:rPr>
          <w:rFonts w:ascii="Century Gothic" w:hAnsi="Century Gothic"/>
          <w:b/>
          <w:bCs/>
          <w:color w:val="000000"/>
          <w:sz w:val="20"/>
          <w:szCs w:val="20"/>
          <w:u w:val="single"/>
        </w:rPr>
        <w:t>EXIT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"EXIT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FOR STUDENTS COMPLETING COURSE OF STUDY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Two weeks before completing course of study, an appointment must be set for the following:</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review all hours and operations and grades with their instructor for accuracy.</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confirm their expected graduation date with teacher and office.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meet with the office to review accounts to date and pay off any outstanding balance. This final payment must be in cash, cashier check, money order.</w:t>
      </w:r>
    </w:p>
    <w:p w:rsidR="00780BE5" w:rsidRPr="0006483E" w:rsidRDefault="00960908" w:rsidP="00113A3C">
      <w:pPr>
        <w:numPr>
          <w:ilvl w:val="0"/>
          <w:numId w:val="26"/>
        </w:numPr>
        <w:rPr>
          <w:rFonts w:ascii="Century Gothic" w:hAnsi="Century Gothic"/>
          <w:color w:val="000000"/>
          <w:sz w:val="20"/>
          <w:szCs w:val="20"/>
        </w:rPr>
      </w:pPr>
      <w:r>
        <w:rPr>
          <w:rFonts w:ascii="Century Gothic" w:hAnsi="Century Gothic"/>
          <w:color w:val="000000"/>
          <w:sz w:val="20"/>
          <w:szCs w:val="20"/>
        </w:rPr>
        <w:t xml:space="preserve">All students must complete a graduation participation form. </w:t>
      </w:r>
      <w:r w:rsidR="00780BE5" w:rsidRPr="0006483E">
        <w:rPr>
          <w:rFonts w:ascii="Century Gothic" w:hAnsi="Century Gothic"/>
          <w:color w:val="000000"/>
          <w:sz w:val="20"/>
          <w:szCs w:val="20"/>
        </w:rPr>
        <w:t>Students will be given a state board kit rental form at this time.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All student information such as address and phone number must be updated in computer if necessary.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
          <w:bCs/>
          <w:color w:val="000000"/>
          <w:sz w:val="20"/>
          <w:szCs w:val="20"/>
        </w:rPr>
        <w:t>On the final school day:</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Student is responsible to assure that all hours and operations are complete before clock out.</w:t>
      </w:r>
    </w:p>
    <w:p w:rsidR="00780BE5" w:rsidRPr="0006483E" w:rsidRDefault="00575636" w:rsidP="00113A3C">
      <w:pPr>
        <w:numPr>
          <w:ilvl w:val="0"/>
          <w:numId w:val="27"/>
        </w:numPr>
        <w:rPr>
          <w:rFonts w:ascii="Century Gothic" w:hAnsi="Century Gothic"/>
          <w:color w:val="000000"/>
          <w:sz w:val="20"/>
          <w:szCs w:val="20"/>
        </w:rPr>
      </w:pPr>
      <w:r>
        <w:rPr>
          <w:rFonts w:ascii="Century Gothic" w:hAnsi="Century Gothic"/>
          <w:color w:val="000000"/>
          <w:sz w:val="20"/>
          <w:szCs w:val="20"/>
        </w:rPr>
        <w:t>H</w:t>
      </w:r>
      <w:r w:rsidR="00BA7FC2">
        <w:rPr>
          <w:rFonts w:ascii="Century Gothic" w:hAnsi="Century Gothic"/>
          <w:color w:val="000000"/>
          <w:sz w:val="20"/>
          <w:szCs w:val="20"/>
        </w:rPr>
        <w:t xml:space="preserve">ave </w:t>
      </w:r>
      <w:r w:rsidR="00780BE5" w:rsidRPr="0006483E">
        <w:rPr>
          <w:rFonts w:ascii="Century Gothic" w:hAnsi="Century Gothic"/>
          <w:color w:val="000000"/>
          <w:sz w:val="20"/>
          <w:szCs w:val="20"/>
        </w:rPr>
        <w:t>made satisfactory arrangements</w:t>
      </w:r>
      <w:r>
        <w:rPr>
          <w:rFonts w:ascii="Century Gothic" w:hAnsi="Century Gothic"/>
          <w:color w:val="000000"/>
          <w:sz w:val="20"/>
          <w:szCs w:val="20"/>
        </w:rPr>
        <w:t xml:space="preserve"> for payment of all debts, including overtime</w:t>
      </w:r>
      <w:r w:rsidR="00780BE5" w:rsidRPr="0006483E">
        <w:rPr>
          <w:rFonts w:ascii="Century Gothic" w:hAnsi="Century Gothic"/>
          <w:color w:val="000000"/>
          <w:sz w:val="20"/>
          <w:szCs w:val="20"/>
        </w:rPr>
        <w:t xml:space="preserve"> with the college.</w:t>
      </w:r>
      <w:r>
        <w:rPr>
          <w:rFonts w:ascii="Century Gothic" w:hAnsi="Century Gothic"/>
          <w:color w:val="000000"/>
          <w:sz w:val="20"/>
          <w:szCs w:val="20"/>
        </w:rPr>
        <w:t xml:space="preserve"> </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required clock hours have been completed.</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student has an overall attendance average of 67%, a</w:t>
      </w:r>
      <w:r w:rsidR="00E57EA7">
        <w:rPr>
          <w:rFonts w:ascii="Century Gothic" w:hAnsi="Century Gothic"/>
          <w:color w:val="000000"/>
          <w:sz w:val="20"/>
          <w:szCs w:val="20"/>
        </w:rPr>
        <w:t>n</w:t>
      </w:r>
      <w:r w:rsidRPr="0006483E">
        <w:rPr>
          <w:rFonts w:ascii="Century Gothic" w:hAnsi="Century Gothic"/>
          <w:color w:val="000000"/>
          <w:sz w:val="20"/>
          <w:szCs w:val="20"/>
        </w:rPr>
        <w:t xml:space="preserve"> academic average of 70%, a total GPA of 70%.</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Passed the mock state board, both practical and written with a 75% score.</w:t>
      </w:r>
    </w:p>
    <w:p w:rsidR="00780BE5" w:rsidRPr="0006483E" w:rsidRDefault="00780BE5" w:rsidP="00780BE5">
      <w:pPr>
        <w:rPr>
          <w:rFonts w:ascii="Century Gothic" w:hAnsi="Century Gothic"/>
          <w:bCs/>
          <w:color w:val="000000"/>
          <w:sz w:val="20"/>
          <w:szCs w:val="20"/>
          <w:u w:val="single"/>
        </w:rPr>
      </w:pPr>
      <w:bookmarkStart w:id="98" w:name="Generated_Bookmark105"/>
      <w:bookmarkEnd w:id="98"/>
    </w:p>
    <w:p w:rsidR="00780BE5" w:rsidRPr="002234B9" w:rsidRDefault="00780BE5" w:rsidP="00780BE5">
      <w:pPr>
        <w:rPr>
          <w:rFonts w:ascii="Century Gothic" w:hAnsi="Century Gothic"/>
          <w:b/>
          <w:bCs/>
          <w:color w:val="000000"/>
          <w:sz w:val="20"/>
          <w:szCs w:val="20"/>
          <w:u w:val="single"/>
        </w:rPr>
      </w:pPr>
      <w:r w:rsidRPr="002234B9">
        <w:rPr>
          <w:rFonts w:ascii="Century Gothic" w:hAnsi="Century Gothic"/>
          <w:b/>
          <w:bCs/>
          <w:color w:val="000000"/>
          <w:sz w:val="20"/>
          <w:szCs w:val="20"/>
          <w:u w:val="single"/>
        </w:rPr>
        <w:t>WITHHOLDING OF STUDENT TRANSCRIPT</w:t>
      </w:r>
      <w:r w:rsidR="008F0A30" w:rsidRPr="002234B9">
        <w:rPr>
          <w:rFonts w:ascii="Century Gothic" w:hAnsi="Century Gothic"/>
          <w:b/>
          <w:bCs/>
          <w:color w:val="000000"/>
          <w:sz w:val="20"/>
          <w:szCs w:val="20"/>
          <w:u w:val="single"/>
        </w:rPr>
        <w:fldChar w:fldCharType="begin"/>
      </w:r>
      <w:r w:rsidRPr="002234B9">
        <w:rPr>
          <w:rFonts w:ascii="Century Gothic" w:hAnsi="Century Gothic"/>
          <w:b/>
          <w:bCs/>
          <w:color w:val="000000"/>
          <w:sz w:val="20"/>
          <w:szCs w:val="20"/>
          <w:u w:val="single"/>
        </w:rPr>
        <w:instrText>tc  \l 2 "WITHHOLDING OF STUDENT TRANSCRIPT"</w:instrText>
      </w:r>
      <w:r w:rsidR="008F0A30" w:rsidRPr="002234B9">
        <w:rPr>
          <w:rFonts w:ascii="Century Gothic" w:hAnsi="Century Gothic"/>
          <w:b/>
          <w:bCs/>
          <w:color w:val="000000"/>
          <w:sz w:val="20"/>
          <w:szCs w:val="20"/>
          <w:u w:val="single"/>
        </w:rPr>
        <w:fldChar w:fldCharType="end"/>
      </w:r>
      <w:r w:rsidRPr="002234B9">
        <w:rPr>
          <w:rFonts w:ascii="Century Gothic" w:hAnsi="Century Gothic"/>
          <w:b/>
          <w:bCs/>
          <w:color w:val="000000"/>
          <w:sz w:val="20"/>
          <w:szCs w:val="20"/>
          <w:u w:val="single"/>
        </w:rPr>
        <w:t>/GRADES/DIPLOMA</w:t>
      </w:r>
    </w:p>
    <w:p w:rsidR="00780BE5" w:rsidRPr="0006483E" w:rsidRDefault="00942151"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will withhold the student’s transcripts (completion, withd</w:t>
      </w:r>
      <w:r w:rsidR="00960908">
        <w:rPr>
          <w:rFonts w:ascii="Century Gothic" w:hAnsi="Century Gothic"/>
          <w:color w:val="000000"/>
          <w:sz w:val="20"/>
          <w:szCs w:val="20"/>
        </w:rPr>
        <w:t>rawal or a diploma) until financial obligations have been met or have made satisfactory arrangements for payment of all debts owed to the school</w:t>
      </w:r>
      <w:r w:rsidR="00780BE5" w:rsidRPr="0006483E">
        <w:rPr>
          <w:rFonts w:ascii="Century Gothic" w:hAnsi="Century Gothic"/>
          <w:color w:val="000000"/>
          <w:sz w:val="20"/>
          <w:szCs w:val="20"/>
        </w:rPr>
        <w:t>. These items will only be given when students meet the following criteria: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Total GPA 70%</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Overall Attendance Average 67%</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Operations &amp; Theory Hours </w:t>
      </w:r>
      <w:r w:rsidR="00960908">
        <w:rPr>
          <w:rFonts w:ascii="Century Gothic" w:hAnsi="Century Gothic"/>
          <w:color w:val="000000"/>
          <w:sz w:val="20"/>
          <w:szCs w:val="20"/>
        </w:rPr>
        <w:t xml:space="preserve"> all have been </w:t>
      </w:r>
      <w:r w:rsidRPr="0006483E">
        <w:rPr>
          <w:rFonts w:ascii="Century Gothic" w:hAnsi="Century Gothic"/>
          <w:color w:val="000000"/>
          <w:sz w:val="20"/>
          <w:szCs w:val="20"/>
        </w:rPr>
        <w:t>Completed</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Academic Average of 70%</w:t>
      </w:r>
      <w:r w:rsidR="00960908">
        <w:rPr>
          <w:rFonts w:ascii="Century Gothic" w:hAnsi="Century Gothic"/>
          <w:color w:val="000000"/>
          <w:sz w:val="20"/>
          <w:szCs w:val="20"/>
        </w:rPr>
        <w:t xml:space="preserve">  GPA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Completion of </w:t>
      </w:r>
      <w:r w:rsidR="00960908">
        <w:rPr>
          <w:rFonts w:ascii="Century Gothic" w:hAnsi="Century Gothic"/>
          <w:color w:val="000000"/>
          <w:sz w:val="20"/>
          <w:szCs w:val="20"/>
        </w:rPr>
        <w:t>all State requirements</w:t>
      </w:r>
    </w:p>
    <w:p w:rsidR="00575636" w:rsidRDefault="00780BE5" w:rsidP="00113A3C">
      <w:pPr>
        <w:numPr>
          <w:ilvl w:val="0"/>
          <w:numId w:val="28"/>
        </w:numPr>
        <w:rPr>
          <w:rFonts w:ascii="Century Gothic" w:hAnsi="Century Gothic"/>
          <w:color w:val="000000"/>
          <w:sz w:val="20"/>
          <w:szCs w:val="20"/>
        </w:rPr>
      </w:pPr>
      <w:r w:rsidRPr="00575636">
        <w:rPr>
          <w:rFonts w:ascii="Century Gothic" w:hAnsi="Century Gothic"/>
          <w:color w:val="000000"/>
          <w:sz w:val="20"/>
          <w:szCs w:val="20"/>
        </w:rPr>
        <w:t>Financial obligations</w:t>
      </w:r>
      <w:r w:rsidR="00575636" w:rsidRPr="00575636">
        <w:rPr>
          <w:rFonts w:ascii="Century Gothic" w:hAnsi="Century Gothic"/>
          <w:color w:val="000000"/>
          <w:sz w:val="20"/>
          <w:szCs w:val="20"/>
        </w:rPr>
        <w:t xml:space="preserve"> have been</w:t>
      </w:r>
      <w:r w:rsidRPr="00575636">
        <w:rPr>
          <w:rFonts w:ascii="Century Gothic" w:hAnsi="Century Gothic"/>
          <w:color w:val="000000"/>
          <w:sz w:val="20"/>
          <w:szCs w:val="20"/>
        </w:rPr>
        <w:t xml:space="preserve"> met or</w:t>
      </w:r>
      <w:r w:rsidR="00575636" w:rsidRPr="00575636">
        <w:rPr>
          <w:rFonts w:ascii="Century Gothic" w:hAnsi="Century Gothic"/>
          <w:color w:val="000000"/>
          <w:sz w:val="20"/>
          <w:szCs w:val="20"/>
        </w:rPr>
        <w:t xml:space="preserve"> have made satisfactory arrangements for payment</w:t>
      </w:r>
      <w:r w:rsidR="00575636">
        <w:rPr>
          <w:rFonts w:ascii="Century Gothic" w:hAnsi="Century Gothic"/>
          <w:color w:val="000000"/>
          <w:sz w:val="20"/>
          <w:szCs w:val="20"/>
        </w:rPr>
        <w:t>.</w:t>
      </w:r>
    </w:p>
    <w:p w:rsidR="00780BE5" w:rsidRPr="00575636" w:rsidRDefault="00960908" w:rsidP="00113A3C">
      <w:pPr>
        <w:numPr>
          <w:ilvl w:val="0"/>
          <w:numId w:val="28"/>
        </w:numPr>
        <w:rPr>
          <w:rFonts w:ascii="Century Gothic" w:hAnsi="Century Gothic"/>
          <w:color w:val="000000"/>
          <w:sz w:val="20"/>
          <w:szCs w:val="20"/>
        </w:rPr>
      </w:pPr>
      <w:r>
        <w:rPr>
          <w:rFonts w:ascii="Century Gothic" w:hAnsi="Century Gothic"/>
          <w:color w:val="000000"/>
          <w:sz w:val="20"/>
          <w:szCs w:val="20"/>
        </w:rPr>
        <w:t xml:space="preserve">Passed </w:t>
      </w:r>
      <w:r w:rsidR="00575636">
        <w:rPr>
          <w:rFonts w:ascii="Century Gothic" w:hAnsi="Century Gothic"/>
          <w:color w:val="000000"/>
          <w:sz w:val="20"/>
          <w:szCs w:val="20"/>
        </w:rPr>
        <w:t>S</w:t>
      </w:r>
      <w:r w:rsidR="00780BE5" w:rsidRPr="00575636">
        <w:rPr>
          <w:rFonts w:ascii="Century Gothic" w:hAnsi="Century Gothic"/>
          <w:color w:val="000000"/>
          <w:sz w:val="20"/>
          <w:szCs w:val="20"/>
        </w:rPr>
        <w:t>chools mock state board written and practical with a grade of 75%.</w:t>
      </w:r>
    </w:p>
    <w:p w:rsidR="00780BE5" w:rsidRPr="0006483E" w:rsidRDefault="00780BE5" w:rsidP="00780BE5">
      <w:pPr>
        <w:rPr>
          <w:rFonts w:ascii="Century Gothic" w:hAnsi="Century Gothic"/>
          <w:b/>
          <w:bCs/>
          <w:color w:val="000000"/>
          <w:sz w:val="20"/>
          <w:szCs w:val="20"/>
          <w:u w:val="single"/>
        </w:rPr>
      </w:pPr>
      <w:bookmarkStart w:id="99" w:name="Generated_Bookmark106"/>
      <w:bookmarkEnd w:id="99"/>
    </w:p>
    <w:p w:rsidR="00780BE5" w:rsidRPr="0006483E" w:rsidRDefault="00536355"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Adrian’s Beauty College</w:t>
      </w:r>
      <w:r w:rsidR="00780BE5" w:rsidRPr="0006483E">
        <w:rPr>
          <w:rFonts w:ascii="Century Gothic" w:hAnsi="Century Gothic"/>
          <w:b/>
          <w:bCs/>
          <w:color w:val="000000"/>
          <w:sz w:val="20"/>
          <w:szCs w:val="20"/>
          <w:u w:val="single"/>
        </w:rPr>
        <w:t xml:space="preserve"> STAFF AND JOB TITLES AND FUNCTIONS</w:t>
      </w:r>
    </w:p>
    <w:p w:rsidR="00780BE5" w:rsidRPr="0006483E" w:rsidRDefault="00DB129E" w:rsidP="00780BE5">
      <w:pPr>
        <w:outlineLvl w:val="0"/>
        <w:rPr>
          <w:rFonts w:ascii="Century Gothic" w:hAnsi="Century Gothic"/>
          <w:color w:val="000000"/>
          <w:sz w:val="20"/>
          <w:szCs w:val="20"/>
        </w:rPr>
      </w:pPr>
      <w:r>
        <w:rPr>
          <w:rFonts w:ascii="Century Gothic" w:hAnsi="Century Gothic"/>
          <w:color w:val="000000"/>
          <w:sz w:val="20"/>
          <w:szCs w:val="20"/>
        </w:rPr>
        <w:t>Please see Addendum #2</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COURSES OF STUDY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1 "ADRIANS STAFF AND JOB TITLES AND FUNCTIONS</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A Supplemental Handout will be given to each student with the Staff, Job Titles &amp; Functions</w:instrText>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prior to starting school.</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COURSES OF STUDY"</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All courses offered by Adrian’s Beauty College are conducted primarily in English.  The institution does not provide English as a second language (ESL) course. </w:t>
      </w: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00" w:name="Generated_Bookmark107"/>
      <w:bookmarkEnd w:id="100"/>
      <w:r w:rsidRPr="0006483E">
        <w:rPr>
          <w:rFonts w:ascii="Century Gothic" w:hAnsi="Century Gothic"/>
          <w:b/>
          <w:bCs/>
          <w:color w:val="000000"/>
          <w:sz w:val="20"/>
          <w:szCs w:val="20"/>
          <w:u w:val="single"/>
        </w:rPr>
        <w:t>COSMETOLOG</w:t>
      </w:r>
      <w:r w:rsidR="00BA7FC2">
        <w:rPr>
          <w:rFonts w:ascii="Century Gothic" w:hAnsi="Century Gothic"/>
          <w:b/>
          <w:bCs/>
          <w:color w:val="000000"/>
          <w:sz w:val="20"/>
          <w:szCs w:val="20"/>
          <w:u w:val="single"/>
        </w:rPr>
        <w:t>IST</w:t>
      </w:r>
      <w:r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"COSMETOLOGY COURSE"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(1600 CLOCK HOURS)</w:t>
      </w:r>
    </w:p>
    <w:p w:rsidR="00780BE5" w:rsidRPr="0006483E" w:rsidRDefault="00780BE5" w:rsidP="00780BE5">
      <w:pPr>
        <w:rPr>
          <w:rFonts w:ascii="Century Gothic" w:hAnsi="Century Gothic"/>
          <w:b/>
          <w:color w:val="000000"/>
          <w:sz w:val="20"/>
          <w:szCs w:val="20"/>
        </w:rPr>
      </w:pPr>
      <w:r w:rsidRPr="0006483E">
        <w:rPr>
          <w:rFonts w:ascii="Century Gothic" w:hAnsi="Century Gothic"/>
          <w:b/>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cosmetolog</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designated to assist the student’s capability to pass the Board of Barbering and Cosmetology licensing examination. Passing the exam is requisite in order to obtain a Cosmetology License. The license is a requirement to operate as a cosmetologist in the State of California (</w:t>
      </w:r>
      <w:r w:rsidR="007C3F1F" w:rsidRPr="0006483E">
        <w:rPr>
          <w:rFonts w:ascii="Century Gothic" w:hAnsi="Century Gothic"/>
          <w:color w:val="000000"/>
          <w:sz w:val="20"/>
          <w:szCs w:val="20"/>
        </w:rPr>
        <w:t>SOC #39-5012.00</w:t>
      </w:r>
      <w:r w:rsidRPr="0006483E">
        <w:rPr>
          <w:rFonts w:ascii="Century Gothic" w:hAnsi="Century Gothic"/>
          <w:color w:val="000000"/>
          <w:sz w:val="20"/>
          <w:szCs w:val="20"/>
        </w:rPr>
        <w:t>, CIP #12</w:t>
      </w:r>
      <w:r w:rsidR="00454E7D" w:rsidRPr="0006483E">
        <w:rPr>
          <w:rFonts w:ascii="Century Gothic" w:hAnsi="Century Gothic"/>
          <w:color w:val="000000"/>
          <w:sz w:val="20"/>
          <w:szCs w:val="20"/>
        </w:rPr>
        <w:t>.</w:t>
      </w:r>
      <w:r w:rsidRPr="0006483E">
        <w:rPr>
          <w:rFonts w:ascii="Century Gothic" w:hAnsi="Century Gothic"/>
          <w:color w:val="000000"/>
          <w:sz w:val="20"/>
          <w:szCs w:val="20"/>
        </w:rPr>
        <w:t>040</w:t>
      </w:r>
      <w:r w:rsidR="007C3F1F" w:rsidRPr="0006483E">
        <w:rPr>
          <w:rFonts w:ascii="Century Gothic" w:hAnsi="Century Gothic"/>
          <w:color w:val="000000"/>
          <w:sz w:val="20"/>
          <w:szCs w:val="20"/>
        </w:rPr>
        <w:t>1</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E31526" w:rsidRDefault="00E31526" w:rsidP="00780BE5">
      <w:pPr>
        <w:outlineLvl w:val="0"/>
        <w:rPr>
          <w:rFonts w:ascii="Century Gothic" w:hAnsi="Century Gothic"/>
          <w:b/>
          <w:color w:val="000000"/>
          <w:sz w:val="20"/>
          <w:szCs w:val="20"/>
        </w:rPr>
      </w:pPr>
    </w:p>
    <w:p w:rsidR="00780BE5" w:rsidRPr="0006483E" w:rsidRDefault="00780BE5" w:rsidP="00780BE5">
      <w:pPr>
        <w:outlineLvl w:val="0"/>
        <w:rPr>
          <w:rFonts w:ascii="Century Gothic" w:hAnsi="Century Gothic"/>
          <w:b/>
          <w:color w:val="000000"/>
          <w:sz w:val="20"/>
          <w:szCs w:val="20"/>
        </w:rPr>
      </w:pPr>
      <w:r w:rsidRPr="0006483E">
        <w:rPr>
          <w:rFonts w:ascii="Century Gothic" w:hAnsi="Century Gothic"/>
          <w:b/>
          <w:color w:val="000000"/>
          <w:sz w:val="20"/>
          <w:szCs w:val="20"/>
        </w:rPr>
        <w:t>Curriculum for Cosmetolog</w:t>
      </w:r>
      <w:r w:rsidR="00BA7FC2">
        <w:rPr>
          <w:rFonts w:ascii="Century Gothic" w:hAnsi="Century Gothic"/>
          <w:b/>
          <w:color w:val="000000"/>
          <w:sz w:val="20"/>
          <w:szCs w:val="20"/>
        </w:rPr>
        <w:t>ist</w:t>
      </w:r>
      <w:r w:rsidRPr="0006483E">
        <w:rPr>
          <w:rFonts w:ascii="Century Gothic" w:hAnsi="Century Gothic"/>
          <w:b/>
          <w:color w:val="000000"/>
          <w:sz w:val="20"/>
          <w:szCs w:val="20"/>
        </w:rPr>
        <w:t xml:space="preserve"> Course - 1600 Clock Hours</w:t>
      </w:r>
      <w:r w:rsidR="00BA7FC2">
        <w:rPr>
          <w:rFonts w:ascii="Century Gothic" w:hAnsi="Century Gothic"/>
          <w:b/>
          <w:color w:val="000000"/>
          <w:sz w:val="20"/>
          <w:szCs w:val="20"/>
        </w:rPr>
        <w:t xml:space="preserve"> </w:t>
      </w:r>
      <w:r w:rsidR="00051963">
        <w:rPr>
          <w:rFonts w:ascii="Century Gothic" w:hAnsi="Century Gothic"/>
          <w:b/>
          <w:color w:val="000000"/>
          <w:sz w:val="20"/>
          <w:szCs w:val="20"/>
        </w:rPr>
        <w:t>(54 weeks)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BA7FC2">
        <w:rPr>
          <w:rFonts w:ascii="Century Gothic" w:hAnsi="Century Gothic"/>
          <w:color w:val="000000"/>
          <w:sz w:val="20"/>
          <w:szCs w:val="20"/>
        </w:rPr>
        <w:t>Cosmetologist</w:t>
      </w:r>
      <w:r w:rsidRPr="0006483E">
        <w:rPr>
          <w:rFonts w:ascii="Century Gothic" w:hAnsi="Century Gothic"/>
          <w:color w:val="000000"/>
          <w:sz w:val="20"/>
          <w:szCs w:val="20"/>
        </w:rPr>
        <w:t xml:space="preserve"> course shall consist of sixteen hundred (1,600) clock hours of technical instruction and practical operations covering all practices constituting the art of </w:t>
      </w:r>
      <w:r w:rsidRPr="0006483E">
        <w:rPr>
          <w:rFonts w:ascii="Century Gothic" w:hAnsi="Century Gothic"/>
          <w:color w:val="000000"/>
          <w:sz w:val="20"/>
          <w:szCs w:val="20"/>
        </w:rPr>
        <w:lastRenderedPageBreak/>
        <w:t>cosmetology.</w:t>
      </w:r>
      <w:r w:rsidR="0032367D" w:rsidRPr="0006483E">
        <w:rPr>
          <w:rFonts w:ascii="Century Gothic" w:hAnsi="Century Gothic"/>
          <w:color w:val="000000"/>
          <w:sz w:val="20"/>
          <w:szCs w:val="20"/>
        </w:rPr>
        <w:t xml:space="preserve"> </w:t>
      </w:r>
      <w:r w:rsidRPr="0006483E">
        <w:rPr>
          <w:rFonts w:ascii="Century Gothic" w:hAnsi="Century Gothic"/>
          <w:color w:val="000000"/>
          <w:sz w:val="20"/>
          <w:szCs w:val="20"/>
        </w:rPr>
        <w:t>Technical instruction means instruction given by demonstration, lecture, classroom participation, or examination. Practical operation shall mean actual performance by the student of a complete service on another person or mannequin. Credit is given only if applied effort is maintained. See “Applied Effort”</w:t>
      </w:r>
      <w:r w:rsidR="00051963">
        <w:rPr>
          <w:rFonts w:ascii="Century Gothic" w:hAnsi="Century Gothic"/>
          <w:color w:val="000000"/>
          <w:sz w:val="20"/>
          <w:szCs w:val="20"/>
        </w:rPr>
        <w:t xml:space="preserve">. </w:t>
      </w:r>
    </w:p>
    <w:p w:rsidR="00780BE5" w:rsidRDefault="00780BE5" w:rsidP="00780BE5">
      <w:pPr>
        <w:rPr>
          <w:rFonts w:ascii="Century Gothic" w:hAnsi="Century Gothic"/>
          <w:color w:val="000000"/>
          <w:sz w:val="20"/>
          <w:szCs w:val="20"/>
        </w:rPr>
      </w:pPr>
    </w:p>
    <w:p w:rsidR="0006483E" w:rsidRPr="0006483E" w:rsidRDefault="0006483E"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412BA3"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Academic grade is derived from an equal weighting of tests, homework, and practical operations.  Students must maintain a “C” (70%)</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academic average to maintain satisfactory progress. Students must maintain a “C” (67%) attendance average to maintain satisfactory progress.</w:t>
      </w:r>
    </w:p>
    <w:p w:rsidR="00B11140" w:rsidRDefault="00B11140" w:rsidP="00780BE5">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B11140"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tbl>
      <w:tblPr>
        <w:tblW w:w="12683" w:type="dxa"/>
        <w:tblInd w:w="2" w:type="dxa"/>
        <w:tblLayout w:type="fixed"/>
        <w:tblCellMar>
          <w:left w:w="120" w:type="dxa"/>
          <w:right w:w="120" w:type="dxa"/>
        </w:tblCellMar>
        <w:tblLook w:val="0000" w:firstRow="0" w:lastRow="0" w:firstColumn="0" w:lastColumn="0" w:noHBand="0" w:noVBand="0"/>
      </w:tblPr>
      <w:tblGrid>
        <w:gridCol w:w="7318"/>
        <w:gridCol w:w="1225"/>
        <w:gridCol w:w="1260"/>
        <w:gridCol w:w="1350"/>
        <w:gridCol w:w="1530"/>
      </w:tblGrid>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SUBJECT</w:t>
            </w:r>
          </w:p>
          <w:p w:rsidR="003855A0" w:rsidRPr="0006483E" w:rsidRDefault="003855A0" w:rsidP="00511ABB">
            <w:pPr>
              <w:rPr>
                <w:rFonts w:ascii="Century Gothic" w:hAnsi="Century Gothic"/>
                <w:color w:val="000000"/>
                <w:sz w:val="20"/>
                <w:szCs w:val="20"/>
              </w:rPr>
            </w:pPr>
          </w:p>
          <w:p w:rsidR="003855A0" w:rsidRPr="0006483E" w:rsidRDefault="003855A0" w:rsidP="00511ABB">
            <w:pPr>
              <w:rPr>
                <w:rFonts w:ascii="Century Gothic" w:hAnsi="Century Gothic"/>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w:t>
            </w:r>
          </w:p>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Hours of Technical</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r>
              <w:rPr>
                <w:rFonts w:ascii="Century Gothic" w:hAnsi="Century Gothic"/>
                <w:color w:val="000000"/>
                <w:sz w:val="20"/>
                <w:szCs w:val="20"/>
              </w:rPr>
              <w:t>Practical Operations (hours)</w:t>
            </w:r>
          </w:p>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511ABB">
            <w:pPr>
              <w:jc w:val="center"/>
              <w:rPr>
                <w:rFonts w:ascii="Century Gothic" w:hAnsi="Century Gothic"/>
                <w:color w:val="000000"/>
                <w:sz w:val="20"/>
                <w:szCs w:val="20"/>
              </w:rPr>
            </w:pPr>
            <w:r>
              <w:rPr>
                <w:rFonts w:ascii="Century Gothic" w:hAnsi="Century Gothic"/>
                <w:color w:val="000000"/>
                <w:sz w:val="20"/>
                <w:szCs w:val="20"/>
              </w:rPr>
              <w:t>Practical Operation (Actual Operations-Not Hours)</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u w:val="single"/>
              </w:rPr>
            </w:pPr>
            <w:r w:rsidRPr="0006483E">
              <w:rPr>
                <w:rFonts w:ascii="Century Gothic" w:hAnsi="Century Gothic"/>
                <w:b/>
                <w:color w:val="000000"/>
                <w:sz w:val="20"/>
                <w:szCs w:val="20"/>
                <w:u w:val="single"/>
              </w:rPr>
              <w:t>* 1100 Hours of Technical Instruction and Practical in Hair</w:t>
            </w:r>
            <w:r w:rsidRPr="0006483E">
              <w:rPr>
                <w:rFonts w:ascii="Century Gothic" w:hAnsi="Century Gothic"/>
                <w:color w:val="000000"/>
                <w:sz w:val="20"/>
                <w:szCs w:val="20"/>
              </w:rPr>
              <w:t xml:space="preserve"> </w:t>
            </w:r>
            <w:r w:rsidRPr="0006483E">
              <w:rPr>
                <w:rFonts w:ascii="Century Gothic" w:hAnsi="Century Gothic"/>
                <w:b/>
                <w:color w:val="000000"/>
                <w:sz w:val="20"/>
                <w:szCs w:val="20"/>
                <w:u w:val="single"/>
              </w:rPr>
              <w:t>Dressing</w:t>
            </w:r>
          </w:p>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The required subjects of instruction in Hair Dressing shall be Completed with the minimum hours of technical and practical operations for each subject-matter as follows:</w:t>
            </w:r>
          </w:p>
          <w:p w:rsidR="003855A0" w:rsidRPr="0006483E" w:rsidRDefault="003855A0" w:rsidP="00511ABB">
            <w:pPr>
              <w:rPr>
                <w:rFonts w:ascii="Century Gothic" w:hAnsi="Century Gothic"/>
                <w:color w:val="000000"/>
                <w:sz w:val="20"/>
                <w:szCs w:val="20"/>
              </w:rPr>
            </w:pPr>
          </w:p>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1. Hairstyling</w:t>
            </w:r>
            <w:r w:rsidRPr="0006483E">
              <w:rPr>
                <w:rFonts w:ascii="Century Gothic" w:hAnsi="Century Gothic"/>
                <w:color w:val="000000"/>
                <w:sz w:val="20"/>
                <w:szCs w:val="20"/>
              </w:rPr>
              <w:t>; shall include but is not limited to, the following techniques and procedures; Hair analysis, shampooing, finger waving, pin curling, comb outs, straightening, waving, curling with hot combs and hot curling irons and blower styling.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450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b/>
                <w:color w:val="000000"/>
                <w:sz w:val="20"/>
                <w:szCs w:val="20"/>
              </w:rPr>
            </w:pPr>
            <w:r w:rsidRPr="0006483E">
              <w:rPr>
                <w:rFonts w:ascii="Century Gothic" w:hAnsi="Century Gothic"/>
                <w:b/>
                <w:color w:val="000000"/>
                <w:sz w:val="20"/>
                <w:szCs w:val="20"/>
              </w:rPr>
              <w:t>2.Permanent Waving and Chemical Straightening</w:t>
            </w:r>
          </w:p>
          <w:p w:rsidR="003855A0" w:rsidRPr="0006483E" w:rsidRDefault="003855A0" w:rsidP="00C932E4">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Hair analysis, acid and alkaline permanent waving, chemical straightening including the use of sodium hydroxide and other base solutions.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205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105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105</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3.Hair Coloring and Bleaching</w:t>
            </w:r>
          </w:p>
          <w:p w:rsidR="003855A0" w:rsidRPr="0006483E" w:rsidRDefault="003855A0" w:rsidP="00760A6E">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tabs>
                <w:tab w:val="right" w:pos="1200"/>
              </w:tabs>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tabs>
                <w:tab w:val="right" w:pos="1200"/>
              </w:tabs>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50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tabs>
                <w:tab w:val="right" w:pos="1200"/>
              </w:tabs>
              <w:jc w:val="center"/>
              <w:rPr>
                <w:rFonts w:ascii="Century Gothic" w:hAnsi="Century Gothic"/>
                <w:color w:val="000000"/>
                <w:sz w:val="20"/>
                <w:szCs w:val="20"/>
              </w:rPr>
            </w:pPr>
          </w:p>
          <w:p w:rsidR="003855A0" w:rsidRPr="0006483E" w:rsidRDefault="003855A0" w:rsidP="007F7184">
            <w:pPr>
              <w:tabs>
                <w:tab w:val="right" w:pos="1200"/>
              </w:tabs>
              <w:jc w:val="center"/>
              <w:rPr>
                <w:rFonts w:ascii="Century Gothic" w:hAnsi="Century Gothic"/>
                <w:color w:val="000000"/>
                <w:sz w:val="20"/>
                <w:szCs w:val="20"/>
              </w:rPr>
            </w:pPr>
            <w:r w:rsidRPr="0006483E">
              <w:rPr>
                <w:rFonts w:ascii="Century Gothic" w:hAnsi="Century Gothic"/>
                <w:color w:val="000000"/>
                <w:sz w:val="20"/>
                <w:szCs w:val="20"/>
              </w:rPr>
              <w:t>50</w:t>
            </w:r>
          </w:p>
        </w:tc>
      </w:tr>
      <w:tr w:rsidR="003855A0" w:rsidRPr="0006483E" w:rsidTr="003855A0">
        <w:trPr>
          <w:cantSplit/>
          <w:trHeight w:val="1013"/>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412BA3">
            <w:pPr>
              <w:rPr>
                <w:rFonts w:ascii="Century Gothic" w:hAnsi="Century Gothic"/>
                <w:b/>
                <w:color w:val="000000"/>
                <w:sz w:val="20"/>
                <w:szCs w:val="20"/>
              </w:rPr>
            </w:pPr>
            <w:r w:rsidRPr="0006483E">
              <w:rPr>
                <w:rFonts w:ascii="Century Gothic" w:hAnsi="Century Gothic"/>
                <w:b/>
                <w:color w:val="000000"/>
                <w:sz w:val="20"/>
                <w:szCs w:val="20"/>
              </w:rPr>
              <w:lastRenderedPageBreak/>
              <w:t>4.Haircutting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Use of scissors, razor (shaper), electrical clippers/ trimmers, and thinning (tapering) shears for wet and dry cutting.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120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80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80</w:t>
            </w:r>
          </w:p>
        </w:tc>
      </w:tr>
      <w:tr w:rsidR="003855A0" w:rsidRPr="0006483E" w:rsidTr="003855A0">
        <w:trPr>
          <w:cantSplit/>
          <w:trHeight w:val="320"/>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u w:val="single"/>
              </w:rPr>
            </w:pPr>
            <w:r w:rsidRPr="0006483E">
              <w:rPr>
                <w:rFonts w:ascii="Century Gothic" w:hAnsi="Century Gothic"/>
                <w:b/>
                <w:color w:val="000000"/>
                <w:sz w:val="20"/>
                <w:szCs w:val="20"/>
                <w:u w:val="single"/>
              </w:rPr>
              <w:t>*200 Hours of Technical Instruction</w:t>
            </w:r>
          </w:p>
          <w:p w:rsidR="003855A0" w:rsidRPr="0006483E" w:rsidRDefault="003855A0" w:rsidP="00511ABB">
            <w:pPr>
              <w:ind w:left="840" w:hanging="840"/>
              <w:rPr>
                <w:rFonts w:ascii="Century Gothic" w:hAnsi="Century Gothic"/>
                <w:color w:val="000000"/>
                <w:sz w:val="20"/>
                <w:szCs w:val="20"/>
              </w:rPr>
            </w:pPr>
            <w:r w:rsidRPr="0006483E">
              <w:rPr>
                <w:rFonts w:ascii="Century Gothic" w:hAnsi="Century Gothic"/>
                <w:color w:val="000000"/>
                <w:sz w:val="20"/>
                <w:szCs w:val="20"/>
              </w:rPr>
              <w:t>The required subjects of instruction in Health and Safety shall be</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Completed with the minimum hours of technical instruction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3855A0" w:rsidP="00C932E4">
            <w:pPr>
              <w:ind w:left="840" w:hanging="840"/>
              <w:rPr>
                <w:rFonts w:ascii="Century Gothic" w:hAnsi="Century Gothic"/>
                <w:color w:val="000000"/>
                <w:sz w:val="20"/>
                <w:szCs w:val="20"/>
              </w:rPr>
            </w:pPr>
            <w:r w:rsidRPr="0006483E">
              <w:rPr>
                <w:rFonts w:ascii="Century Gothic" w:hAnsi="Century Gothic"/>
                <w:b/>
                <w:color w:val="000000"/>
                <w:sz w:val="20"/>
                <w:szCs w:val="20"/>
              </w:rPr>
              <w:t>5.Laws and Regulations</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The subjects of Laws and Regulations shall include, but is not limited to, the following issues: The Barbering and Cosmetology Act and Board’s Rules and Regulations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6.Health and Safety Considerations</w:t>
            </w:r>
          </w:p>
          <w:p w:rsidR="003855A0" w:rsidRPr="0006483E" w:rsidRDefault="003855A0" w:rsidP="0062335D">
            <w:pPr>
              <w:ind w:left="840" w:hanging="840"/>
              <w:rPr>
                <w:rFonts w:ascii="Century Gothic" w:hAnsi="Century Gothic"/>
                <w:color w:val="000000"/>
                <w:sz w:val="20"/>
                <w:szCs w:val="20"/>
              </w:rPr>
            </w:pPr>
            <w:r w:rsidRPr="0006483E">
              <w:rPr>
                <w:rFonts w:ascii="Century Gothic" w:hAnsi="Century Gothic"/>
                <w:color w:val="000000"/>
                <w:sz w:val="20"/>
                <w:szCs w:val="20"/>
              </w:rPr>
              <w:t xml:space="preserve">Shall include but is not limited to, the following techniques and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electricity in cosmetology, bacteriology, communicable diseases, including HIV/AIDS, Hepatitis B, and staph and Material Safety Data Sheets.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7.Disinection and Sanitation</w:t>
            </w:r>
          </w:p>
          <w:p w:rsidR="003855A0" w:rsidRPr="0006483E" w:rsidRDefault="003855A0" w:rsidP="002F054B">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Disinfection and sanitation including proper procedures to protect the health and safety of the consumer as well as the technician. Proper disinfection for equipment used in establishments. Disinfection shall be emphasized throughout the entire training period and must be performed before use of all instruments and equipment.</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670EF4" w:rsidP="003C1FF7">
            <w:pPr>
              <w:rPr>
                <w:rFonts w:ascii="Century Gothic" w:hAnsi="Century Gothic"/>
                <w:sz w:val="20"/>
                <w:szCs w:val="20"/>
              </w:rPr>
            </w:pPr>
            <w:r>
              <w:rPr>
                <w:rFonts w:ascii="Century Gothic" w:hAnsi="Century Gothic"/>
                <w:sz w:val="20"/>
                <w:szCs w:val="20"/>
              </w:rPr>
              <w:t xml:space="preserve">    8</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8.Anatomy and Physiology</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Human Anatomy, Human Physiology</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D466DF"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D466DF" w:rsidRPr="0006483E" w:rsidRDefault="00D466DF" w:rsidP="00D466DF">
            <w:pPr>
              <w:ind w:left="840" w:hanging="840"/>
              <w:rPr>
                <w:rFonts w:ascii="Century Gothic" w:hAnsi="Century Gothic"/>
                <w:b/>
                <w:color w:val="000000"/>
                <w:sz w:val="20"/>
                <w:szCs w:val="20"/>
              </w:rPr>
            </w:pPr>
            <w:r>
              <w:rPr>
                <w:rFonts w:ascii="Century Gothic" w:hAnsi="Century Gothic"/>
                <w:b/>
                <w:color w:val="000000"/>
                <w:sz w:val="20"/>
                <w:szCs w:val="20"/>
              </w:rPr>
              <w:t>9.</w:t>
            </w:r>
            <w:r w:rsidRPr="00D466DF">
              <w:rPr>
                <w:rFonts w:ascii="Century Gothic" w:hAnsi="Century Gothic"/>
                <w:b/>
                <w:color w:val="000000"/>
                <w:sz w:val="20"/>
                <w:szCs w:val="20"/>
              </w:rPr>
              <w:t>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D466DF" w:rsidRPr="0006483E" w:rsidRDefault="00D466DF"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D466DF" w:rsidRPr="0006483E" w:rsidRDefault="00D466DF"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lastRenderedPageBreak/>
              <w:t>*200 Hours of Technical Instruction and Practical Training in</w:t>
            </w:r>
          </w:p>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t>Esthetics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The required subjects of instruction in Esthetics shall be completed with the minimum  hours of technical instruction and practical operations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D466DF" w:rsidP="00EA77A1">
            <w:pPr>
              <w:ind w:left="840" w:hanging="840"/>
              <w:rPr>
                <w:rFonts w:ascii="Century Gothic" w:hAnsi="Century Gothic"/>
                <w:color w:val="000000"/>
                <w:sz w:val="20"/>
                <w:szCs w:val="20"/>
              </w:rPr>
            </w:pPr>
            <w:r>
              <w:rPr>
                <w:rFonts w:ascii="Century Gothic" w:hAnsi="Century Gothic"/>
                <w:b/>
                <w:color w:val="000000"/>
                <w:sz w:val="20"/>
                <w:szCs w:val="20"/>
              </w:rPr>
              <w:t>10</w:t>
            </w:r>
            <w:r w:rsidR="003855A0" w:rsidRPr="0006483E">
              <w:rPr>
                <w:rFonts w:ascii="Century Gothic" w:hAnsi="Century Gothic"/>
                <w:b/>
                <w:color w:val="000000"/>
                <w:sz w:val="20"/>
                <w:szCs w:val="20"/>
              </w:rPr>
              <w:t>.Manual, Electrical and Chemical Facials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shall emphasize that only the non-living, uppermost layers of facial skin, known as the epidermis, may be removed, and only for the purpose of beautification. </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0936D1">
            <w:pPr>
              <w:ind w:left="840" w:hanging="840"/>
              <w:rPr>
                <w:rFonts w:ascii="Century Gothic" w:hAnsi="Century Gothic"/>
                <w:b/>
                <w:color w:val="000000"/>
                <w:sz w:val="20"/>
                <w:szCs w:val="20"/>
              </w:rPr>
            </w:pPr>
            <w:r>
              <w:rPr>
                <w:rFonts w:ascii="Century Gothic" w:hAnsi="Century Gothic"/>
                <w:b/>
                <w:color w:val="000000"/>
                <w:sz w:val="20"/>
                <w:szCs w:val="20"/>
              </w:rPr>
              <w:t>11</w:t>
            </w:r>
            <w:r w:rsidR="003855A0" w:rsidRPr="0006483E">
              <w:rPr>
                <w:rFonts w:ascii="Century Gothic" w:hAnsi="Century Gothic"/>
                <w:b/>
                <w:color w:val="000000"/>
                <w:sz w:val="20"/>
                <w:szCs w:val="20"/>
              </w:rPr>
              <w:t>.Eyebrow Beautification and Make-up</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Eyebrow arching and Hair Removal, including the use of wax, tweezers, electrical or manual, and depilatories for the removal of superfluous hair.</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693574" w:rsidP="003C1FF7">
            <w:pPr>
              <w:rPr>
                <w:rFonts w:ascii="Century Gothic" w:hAnsi="Century Gothic"/>
                <w:sz w:val="20"/>
                <w:szCs w:val="20"/>
              </w:rPr>
            </w:pPr>
            <w:r>
              <w:rPr>
                <w:rFonts w:ascii="Century Gothic" w:hAnsi="Century Gothic"/>
                <w:sz w:val="20"/>
                <w:szCs w:val="20"/>
              </w:rPr>
              <w:t>7</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30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30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*100 Hours of Technical Instruction and Practical Training in</w:t>
            </w:r>
          </w:p>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Manicuring and Pedicuring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The required subjects of instruction in Manicuring and Pedicuring shall be completed with the minimum hours of technical instruction and practical operation for each subject-matter as follows: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D140E9">
            <w:pPr>
              <w:ind w:left="840" w:hanging="840"/>
              <w:rPr>
                <w:rFonts w:ascii="Century Gothic" w:hAnsi="Century Gothic"/>
                <w:b/>
                <w:color w:val="000000"/>
                <w:sz w:val="20"/>
                <w:szCs w:val="20"/>
              </w:rPr>
            </w:pPr>
            <w:r>
              <w:rPr>
                <w:rFonts w:ascii="Century Gothic" w:hAnsi="Century Gothic"/>
                <w:b/>
                <w:color w:val="000000"/>
                <w:sz w:val="20"/>
                <w:szCs w:val="20"/>
              </w:rPr>
              <w:t>12</w:t>
            </w:r>
            <w:r w:rsidR="003855A0" w:rsidRPr="0006483E">
              <w:rPr>
                <w:rFonts w:ascii="Century Gothic" w:hAnsi="Century Gothic"/>
                <w:b/>
                <w:color w:val="000000"/>
                <w:sz w:val="20"/>
                <w:szCs w:val="20"/>
              </w:rPr>
              <w:t>.Manicuring and Pedicuring</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Water and oil manicure, including nail analysis, and hand/foot and arm/ankle massage.</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rPr>
            </w:pPr>
            <w:r w:rsidRPr="0006483E">
              <w:rPr>
                <w:rFonts w:ascii="Century Gothic" w:hAnsi="Century Gothic"/>
                <w:b/>
                <w:color w:val="000000"/>
                <w:sz w:val="20"/>
                <w:szCs w:val="20"/>
              </w:rPr>
              <w:t>1</w:t>
            </w:r>
            <w:r w:rsidR="00D466DF">
              <w:rPr>
                <w:rFonts w:ascii="Century Gothic" w:hAnsi="Century Gothic"/>
                <w:b/>
                <w:color w:val="000000"/>
                <w:sz w:val="20"/>
                <w:szCs w:val="20"/>
              </w:rPr>
              <w:t>3</w:t>
            </w:r>
            <w:r w:rsidRPr="0006483E">
              <w:rPr>
                <w:rFonts w:ascii="Century Gothic" w:hAnsi="Century Gothic"/>
                <w:b/>
                <w:color w:val="000000"/>
                <w:sz w:val="20"/>
                <w:szCs w:val="20"/>
              </w:rPr>
              <w:t>.Artificial Nails and Wraps</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Artificial nails including acrylic: liquid and powder brush-ons, artificial nail tips and nail wraps and repairs.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120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120</w:t>
            </w:r>
          </w:p>
        </w:tc>
      </w:tr>
      <w:tr w:rsidR="003855A0" w:rsidRPr="0006483E" w:rsidTr="003855A0">
        <w:trPr>
          <w:cantSplit/>
          <w:trHeight w:val="16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rPr>
            </w:pPr>
            <w:r w:rsidRPr="0006483E">
              <w:rPr>
                <w:rFonts w:ascii="Century Gothic" w:hAnsi="Century Gothic"/>
                <w:b/>
                <w:bCs/>
                <w:color w:val="000000"/>
                <w:sz w:val="20"/>
                <w:szCs w:val="20"/>
                <w:u w:val="single"/>
              </w:rPr>
              <w:t>TOTAL HOURS  1600</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D466DF">
            <w:pPr>
              <w:jc w:val="center"/>
              <w:rPr>
                <w:rFonts w:ascii="Century Gothic" w:hAnsi="Century Gothic"/>
                <w:color w:val="000000"/>
                <w:sz w:val="20"/>
                <w:szCs w:val="20"/>
              </w:rPr>
            </w:pPr>
            <w:r>
              <w:rPr>
                <w:rFonts w:ascii="Century Gothic" w:hAnsi="Century Gothic"/>
                <w:b/>
                <w:bCs/>
                <w:color w:val="000000"/>
                <w:sz w:val="20"/>
                <w:szCs w:val="20"/>
                <w:u w:val="single"/>
              </w:rPr>
              <w:t>3</w:t>
            </w:r>
            <w:r w:rsidR="00D466DF">
              <w:rPr>
                <w:rFonts w:ascii="Century Gothic" w:hAnsi="Century Gothic"/>
                <w:b/>
                <w:bCs/>
                <w:color w:val="000000"/>
                <w:sz w:val="20"/>
                <w:szCs w:val="20"/>
                <w:u w:val="single"/>
              </w:rPr>
              <w:t>9</w:t>
            </w:r>
            <w:r>
              <w:rPr>
                <w:rFonts w:ascii="Century Gothic" w:hAnsi="Century Gothic"/>
                <w:b/>
                <w:bCs/>
                <w:color w:val="000000"/>
                <w:sz w:val="20"/>
                <w:szCs w:val="20"/>
                <w:u w:val="single"/>
              </w:rPr>
              <w:t>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D466DF">
            <w:pPr>
              <w:ind w:left="-65" w:firstLine="65"/>
              <w:jc w:val="center"/>
              <w:rPr>
                <w:rFonts w:ascii="Century Gothic" w:hAnsi="Century Gothic"/>
                <w:b/>
                <w:bCs/>
                <w:color w:val="000000"/>
                <w:sz w:val="20"/>
                <w:szCs w:val="20"/>
                <w:u w:val="single"/>
              </w:rPr>
            </w:pPr>
            <w:r>
              <w:rPr>
                <w:rFonts w:ascii="Century Gothic" w:hAnsi="Century Gothic"/>
                <w:b/>
                <w:bCs/>
                <w:color w:val="000000"/>
                <w:sz w:val="20"/>
                <w:szCs w:val="20"/>
                <w:u w:val="single"/>
              </w:rPr>
              <w:t>12</w:t>
            </w:r>
            <w:r w:rsidR="00D466DF">
              <w:rPr>
                <w:rFonts w:ascii="Century Gothic" w:hAnsi="Century Gothic"/>
                <w:b/>
                <w:bCs/>
                <w:color w:val="000000"/>
                <w:sz w:val="20"/>
                <w:szCs w:val="20"/>
                <w:u w:val="single"/>
              </w:rPr>
              <w:t>1</w:t>
            </w:r>
            <w:r>
              <w:rPr>
                <w:rFonts w:ascii="Century Gothic" w:hAnsi="Century Gothic"/>
                <w:b/>
                <w:bCs/>
                <w:color w:val="000000"/>
                <w:sz w:val="20"/>
                <w:szCs w:val="20"/>
                <w:u w:val="single"/>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690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b/>
                <w:bCs/>
                <w:color w:val="000000"/>
                <w:sz w:val="20"/>
                <w:szCs w:val="20"/>
                <w:u w:val="single"/>
              </w:rPr>
              <w:t>690</w:t>
            </w:r>
          </w:p>
        </w:tc>
      </w:tr>
    </w:tbl>
    <w:p w:rsidR="007428D8" w:rsidRPr="0006483E" w:rsidRDefault="007428D8" w:rsidP="00780BE5">
      <w:pPr>
        <w:rPr>
          <w:rFonts w:ascii="Century Gothic" w:hAnsi="Century Gothic"/>
          <w:b/>
          <w:bCs/>
          <w:color w:val="000000"/>
          <w:sz w:val="20"/>
          <w:szCs w:val="20"/>
        </w:rPr>
      </w:pPr>
    </w:p>
    <w:p w:rsidR="007428D8" w:rsidRPr="0006483E" w:rsidRDefault="007428D8" w:rsidP="00780BE5">
      <w:pPr>
        <w:rPr>
          <w:rFonts w:ascii="Century Gothic" w:hAnsi="Century Gothic"/>
          <w:b/>
          <w:bCs/>
          <w:color w:val="000000"/>
          <w:sz w:val="20"/>
          <w:szCs w:val="20"/>
        </w:rPr>
      </w:pPr>
    </w:p>
    <w:p w:rsidR="00780BE5" w:rsidRPr="0006483E" w:rsidRDefault="00BA7FC2" w:rsidP="00780BE5">
      <w:pPr>
        <w:rPr>
          <w:rFonts w:ascii="Century Gothic" w:hAnsi="Century Gothic"/>
          <w:b/>
          <w:bCs/>
          <w:color w:val="000000"/>
          <w:sz w:val="20"/>
          <w:szCs w:val="20"/>
        </w:rPr>
      </w:pPr>
      <w:r>
        <w:rPr>
          <w:rFonts w:ascii="Century Gothic" w:hAnsi="Century Gothic"/>
          <w:b/>
          <w:bCs/>
          <w:color w:val="000000"/>
          <w:sz w:val="20"/>
          <w:szCs w:val="20"/>
        </w:rPr>
        <w:t>Cosmetologist</w:t>
      </w:r>
      <w:r w:rsidR="00780BE5" w:rsidRPr="0006483E">
        <w:rPr>
          <w:rFonts w:ascii="Century Gothic" w:hAnsi="Century Gothic"/>
          <w:b/>
          <w:bCs/>
          <w:color w:val="000000"/>
          <w:sz w:val="20"/>
          <w:szCs w:val="20"/>
        </w:rPr>
        <w:t xml:space="preserve"> Performance Objective</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1) Acquire knowledge of law and rules regulating Californi</w:t>
      </w:r>
      <w:r w:rsidR="007428D8" w:rsidRPr="0006483E">
        <w:rPr>
          <w:rFonts w:ascii="Century Gothic" w:hAnsi="Century Gothic"/>
          <w:color w:val="000000"/>
          <w:sz w:val="20"/>
          <w:szCs w:val="20"/>
        </w:rPr>
        <w:t xml:space="preserve">a’s cosmetology establishments’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knowledge of sanitation and sterilization as related to all phases of hair, skin, and nails.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cosmetology including anatomy, physiology, chemistry,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cosmetology.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cosmetology services.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lastRenderedPageBreak/>
        <w:t>2) Acquire knowledge of analyzing the scalp, face, and hands prior to all services to determine any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all cosmetology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including the application of false strip eyelashes.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 xml:space="preserve">5) Will learn the proper procedure of manicuring to include </w:t>
      </w:r>
      <w:r w:rsidR="007428D8" w:rsidRPr="0006483E">
        <w:rPr>
          <w:rFonts w:ascii="Century Gothic" w:hAnsi="Century Gothic"/>
          <w:color w:val="000000"/>
          <w:sz w:val="20"/>
          <w:szCs w:val="20"/>
        </w:rPr>
        <w:t>water and oil manicure and pedi</w:t>
      </w:r>
      <w:r w:rsidRPr="0006483E">
        <w:rPr>
          <w:rFonts w:ascii="Century Gothic" w:hAnsi="Century Gothic"/>
          <w:color w:val="000000"/>
          <w:sz w:val="20"/>
          <w:szCs w:val="20"/>
        </w:rPr>
        <w:t>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the application of brush-on nails, wraps, and nail tips.</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Be able to appreciate good workmanship common to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2) </w:t>
      </w:r>
      <w:r w:rsidR="00ED719A">
        <w:rPr>
          <w:rFonts w:ascii="Century Gothic" w:hAnsi="Century Gothic"/>
          <w:color w:val="000000"/>
          <w:sz w:val="20"/>
          <w:szCs w:val="20"/>
        </w:rPr>
        <w:t>Pos</w:t>
      </w:r>
      <w:r w:rsidR="00DB129E">
        <w:rPr>
          <w:rFonts w:ascii="Century Gothic" w:hAnsi="Century Gothic"/>
          <w:color w:val="000000"/>
          <w:sz w:val="20"/>
          <w:szCs w:val="20"/>
        </w:rPr>
        <w:t>s</w:t>
      </w:r>
      <w:r w:rsidR="00ED719A">
        <w:rPr>
          <w:rFonts w:ascii="Century Gothic" w:hAnsi="Century Gothic"/>
          <w:color w:val="000000"/>
          <w:sz w:val="20"/>
          <w:szCs w:val="20"/>
        </w:rPr>
        <w:t>es</w:t>
      </w:r>
      <w:r w:rsidR="00DB129E">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towards patrons and colleagues.</w:t>
      </w:r>
    </w:p>
    <w:p w:rsidR="007428D8" w:rsidRPr="0006483E" w:rsidRDefault="007428D8" w:rsidP="00780BE5">
      <w:pPr>
        <w:rPr>
          <w:rFonts w:ascii="Century Gothic" w:hAnsi="Century Gothic"/>
          <w:color w:val="000000"/>
          <w:sz w:val="20"/>
          <w:szCs w:val="20"/>
        </w:rPr>
      </w:pPr>
    </w:p>
    <w:p w:rsidR="00780BE5" w:rsidRPr="0006483E" w:rsidRDefault="007C3BB4" w:rsidP="00780BE5">
      <w:pPr>
        <w:outlineLvl w:val="0"/>
        <w:rPr>
          <w:rFonts w:ascii="Century Gothic" w:hAnsi="Century Gothic"/>
          <w:b/>
          <w:bCs/>
          <w:color w:val="000000"/>
          <w:sz w:val="20"/>
          <w:szCs w:val="20"/>
        </w:rPr>
      </w:pPr>
      <w:r>
        <w:rPr>
          <w:rFonts w:ascii="Century Gothic" w:hAnsi="Century Gothic"/>
          <w:b/>
          <w:bCs/>
          <w:color w:val="000000"/>
          <w:sz w:val="20"/>
          <w:szCs w:val="20"/>
        </w:rPr>
        <w:t>Course Levels (as of 7/18/2017</w:t>
      </w:r>
      <w:r w:rsidR="00780BE5" w:rsidRPr="0006483E">
        <w:rPr>
          <w:rFonts w:ascii="Century Gothic" w:hAnsi="Century Gothic"/>
          <w:b/>
          <w:bCs/>
          <w:color w:val="000000"/>
          <w:sz w:val="20"/>
          <w:szCs w:val="20"/>
        </w:rPr>
        <w:t>)</w:t>
      </w:r>
    </w:p>
    <w:p w:rsidR="00780BE5" w:rsidRPr="0006483E" w:rsidRDefault="00042CC2" w:rsidP="00780BE5">
      <w:pPr>
        <w:rPr>
          <w:rFonts w:ascii="Century Gothic" w:hAnsi="Century Gothic"/>
          <w:color w:val="000000"/>
          <w:sz w:val="20"/>
          <w:szCs w:val="20"/>
        </w:rPr>
      </w:pPr>
      <w:r>
        <w:rPr>
          <w:rFonts w:ascii="Century Gothic" w:hAnsi="Century Gothic"/>
          <w:color w:val="000000"/>
          <w:sz w:val="20"/>
          <w:szCs w:val="20"/>
        </w:rPr>
        <w:t>Phase I-Foundation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7C3BB4">
        <w:rPr>
          <w:rFonts w:ascii="Century Gothic" w:hAnsi="Century Gothic"/>
          <w:color w:val="000000"/>
          <w:sz w:val="20"/>
          <w:szCs w:val="20"/>
        </w:rPr>
        <w:t>10 weeks/300 hours</w:t>
      </w:r>
      <w:r w:rsidR="00780BE5" w:rsidRPr="0006483E">
        <w:rPr>
          <w:rFonts w:ascii="Century Gothic" w:hAnsi="Century Gothic"/>
          <w:color w:val="000000"/>
          <w:sz w:val="20"/>
          <w:szCs w:val="20"/>
        </w:rPr>
        <w:tab/>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ab/>
        <w:t>Basics and fundamentals of hair styling, facials, &amp; nails</w:t>
      </w:r>
    </w:p>
    <w:p w:rsidR="007428D8" w:rsidRPr="0006483E" w:rsidRDefault="007428D8" w:rsidP="00780BE5">
      <w:pPr>
        <w:ind w:left="4320" w:hanging="4320"/>
        <w:rPr>
          <w:rFonts w:ascii="Century Gothic" w:hAnsi="Century Gothic"/>
          <w:color w:val="000000"/>
          <w:sz w:val="20"/>
          <w:szCs w:val="20"/>
        </w:rPr>
      </w:pPr>
    </w:p>
    <w:p w:rsidR="00780BE5" w:rsidRPr="0006483E" w:rsidRDefault="00C94DD9" w:rsidP="00780BE5">
      <w:pPr>
        <w:ind w:left="4320" w:hanging="4320"/>
        <w:rPr>
          <w:rFonts w:ascii="Century Gothic" w:hAnsi="Century Gothic"/>
          <w:color w:val="000000"/>
          <w:sz w:val="20"/>
          <w:szCs w:val="20"/>
        </w:rPr>
      </w:pPr>
      <w:r>
        <w:rPr>
          <w:rFonts w:ascii="Century Gothic" w:hAnsi="Century Gothic"/>
          <w:color w:val="000000"/>
          <w:sz w:val="20"/>
          <w:szCs w:val="20"/>
        </w:rPr>
        <w:t>Phase II</w:t>
      </w:r>
      <w:r w:rsidR="007C3BB4">
        <w:rPr>
          <w:rFonts w:ascii="Century Gothic" w:hAnsi="Century Gothic"/>
          <w:color w:val="000000"/>
          <w:sz w:val="20"/>
          <w:szCs w:val="20"/>
        </w:rPr>
        <w:tab/>
        <w:t>12 weeks/360</w:t>
      </w:r>
      <w:r w:rsidR="00780BE5" w:rsidRPr="0006483E">
        <w:rPr>
          <w:rFonts w:ascii="Century Gothic" w:hAnsi="Century Gothic"/>
          <w:color w:val="000000"/>
          <w:sz w:val="20"/>
          <w:szCs w:val="20"/>
        </w:rPr>
        <w:t xml:space="preserve"> hours</w:t>
      </w:r>
      <w:r w:rsidR="00780BE5" w:rsidRPr="0006483E">
        <w:rPr>
          <w:rFonts w:ascii="Century Gothic" w:hAnsi="Century Gothic"/>
          <w:color w:val="000000"/>
          <w:sz w:val="20"/>
          <w:szCs w:val="20"/>
        </w:rPr>
        <w:tab/>
      </w:r>
    </w:p>
    <w:p w:rsidR="00780BE5" w:rsidRPr="0006483E" w:rsidRDefault="00780BE5" w:rsidP="007428D8">
      <w:pPr>
        <w:ind w:left="4320" w:hanging="4320"/>
        <w:rPr>
          <w:rFonts w:ascii="Century Gothic" w:hAnsi="Century Gothic"/>
          <w:color w:val="000000"/>
          <w:sz w:val="20"/>
          <w:szCs w:val="20"/>
        </w:rPr>
      </w:pPr>
      <w:r w:rsidRPr="0006483E">
        <w:rPr>
          <w:rFonts w:ascii="Century Gothic" w:hAnsi="Century Gothic"/>
          <w:color w:val="000000"/>
          <w:sz w:val="20"/>
          <w:szCs w:val="20"/>
        </w:rPr>
        <w:tab/>
        <w:t>Intermediate training in Hair Design, Women’s &amp;Men’s sculpting,</w:t>
      </w:r>
      <w:r w:rsidR="007428D8" w:rsidRPr="0006483E">
        <w:rPr>
          <w:rFonts w:ascii="Century Gothic" w:hAnsi="Century Gothic"/>
          <w:color w:val="000000"/>
          <w:sz w:val="20"/>
          <w:szCs w:val="20"/>
        </w:rPr>
        <w:t xml:space="preserve"> t</w:t>
      </w:r>
      <w:r w:rsidRPr="0006483E">
        <w:rPr>
          <w:rFonts w:ascii="Century Gothic" w:hAnsi="Century Gothic"/>
          <w:color w:val="000000"/>
          <w:sz w:val="20"/>
          <w:szCs w:val="20"/>
        </w:rPr>
        <w:t>exture, Long Hair Design, Salon Success and Hair color</w:t>
      </w:r>
    </w:p>
    <w:p w:rsidR="007428D8" w:rsidRPr="0006483E" w:rsidRDefault="007428D8" w:rsidP="00780BE5">
      <w:pPr>
        <w:ind w:left="4320" w:hanging="4320"/>
        <w:jc w:val="both"/>
        <w:rPr>
          <w:rFonts w:ascii="Century Gothic" w:hAnsi="Century Gothic"/>
          <w:color w:val="000000"/>
          <w:sz w:val="20"/>
          <w:szCs w:val="20"/>
        </w:rPr>
      </w:pPr>
    </w:p>
    <w:p w:rsidR="00780BE5" w:rsidRPr="0006483E" w:rsidRDefault="00042CC2" w:rsidP="00780BE5">
      <w:pPr>
        <w:ind w:left="4320" w:hanging="4320"/>
        <w:jc w:val="both"/>
        <w:rPr>
          <w:rFonts w:ascii="Century Gothic" w:hAnsi="Century Gothic"/>
          <w:color w:val="000000"/>
          <w:sz w:val="20"/>
          <w:szCs w:val="20"/>
        </w:rPr>
      </w:pPr>
      <w:r>
        <w:rPr>
          <w:rFonts w:ascii="Century Gothic" w:hAnsi="Century Gothic"/>
          <w:color w:val="000000"/>
          <w:sz w:val="20"/>
          <w:szCs w:val="20"/>
        </w:rPr>
        <w:t>Phase III</w:t>
      </w:r>
      <w:r w:rsidR="007C3BB4">
        <w:rPr>
          <w:rFonts w:ascii="Century Gothic" w:hAnsi="Century Gothic"/>
          <w:color w:val="000000"/>
          <w:sz w:val="20"/>
          <w:szCs w:val="20"/>
        </w:rPr>
        <w:tab/>
      </w:r>
      <w:r w:rsidR="006A0DB9">
        <w:rPr>
          <w:rFonts w:ascii="Century Gothic" w:hAnsi="Century Gothic"/>
          <w:color w:val="000000"/>
          <w:sz w:val="20"/>
          <w:szCs w:val="20"/>
        </w:rPr>
        <w:t>4 weeks/120 hours</w:t>
      </w:r>
      <w:r>
        <w:rPr>
          <w:rFonts w:ascii="Century Gothic" w:hAnsi="Century Gothic"/>
          <w:color w:val="000000"/>
          <w:sz w:val="20"/>
          <w:szCs w:val="20"/>
        </w:rPr>
        <w:tab/>
      </w:r>
      <w:r w:rsidR="00780BE5" w:rsidRPr="0006483E">
        <w:rPr>
          <w:rFonts w:ascii="Century Gothic" w:hAnsi="Century Gothic"/>
          <w:color w:val="000000"/>
          <w:sz w:val="20"/>
          <w:szCs w:val="20"/>
        </w:rPr>
        <w:tab/>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ab/>
        <w:t>Advanced Techniques in Hair Design, Women’s &amp; Men’s Sculpting, Texture, Long Hair Design, Salon Success and Hair color</w:t>
      </w:r>
    </w:p>
    <w:p w:rsidR="007428D8" w:rsidRPr="0006483E" w:rsidRDefault="007428D8" w:rsidP="00780BE5">
      <w:pPr>
        <w:ind w:left="4320" w:hanging="4320"/>
        <w:rPr>
          <w:rFonts w:ascii="Century Gothic" w:hAnsi="Century Gothic"/>
          <w:color w:val="000000"/>
          <w:sz w:val="20"/>
          <w:szCs w:val="20"/>
        </w:rPr>
      </w:pPr>
    </w:p>
    <w:p w:rsidR="00780BE5" w:rsidRPr="0006483E" w:rsidRDefault="006A0DB9" w:rsidP="00780BE5">
      <w:pPr>
        <w:ind w:left="4320" w:hanging="4320"/>
        <w:rPr>
          <w:rFonts w:ascii="Century Gothic" w:hAnsi="Century Gothic"/>
          <w:color w:val="000000"/>
          <w:sz w:val="20"/>
          <w:szCs w:val="20"/>
        </w:rPr>
      </w:pPr>
      <w:r>
        <w:rPr>
          <w:rFonts w:ascii="Century Gothic" w:hAnsi="Century Gothic"/>
          <w:color w:val="000000"/>
          <w:sz w:val="20"/>
          <w:szCs w:val="20"/>
        </w:rPr>
        <w:t>Student Salon/Rehearsal</w:t>
      </w:r>
      <w:r>
        <w:rPr>
          <w:rFonts w:ascii="Century Gothic" w:hAnsi="Century Gothic"/>
          <w:color w:val="000000"/>
          <w:sz w:val="20"/>
          <w:szCs w:val="20"/>
        </w:rPr>
        <w:tab/>
        <w:t>25 weeks/ 730</w:t>
      </w:r>
      <w:r w:rsidR="00780BE5" w:rsidRPr="0006483E">
        <w:rPr>
          <w:rFonts w:ascii="Century Gothic" w:hAnsi="Century Gothic"/>
          <w:color w:val="000000"/>
          <w:sz w:val="20"/>
          <w:szCs w:val="20"/>
        </w:rPr>
        <w:t xml:space="preserve"> hours</w:t>
      </w:r>
    </w:p>
    <w:p w:rsidR="007428D8" w:rsidRDefault="00780BE5" w:rsidP="007428D8">
      <w:pPr>
        <w:ind w:left="4320" w:hanging="4320"/>
        <w:rPr>
          <w:rFonts w:ascii="Century Gothic" w:hAnsi="Century Gothic"/>
          <w:color w:val="000000"/>
          <w:sz w:val="20"/>
          <w:szCs w:val="20"/>
        </w:rPr>
      </w:pPr>
      <w:r w:rsidRPr="0006483E">
        <w:rPr>
          <w:rFonts w:ascii="Century Gothic" w:hAnsi="Century Gothic"/>
          <w:color w:val="000000"/>
          <w:sz w:val="20"/>
          <w:szCs w:val="20"/>
        </w:rPr>
        <w:tab/>
        <w:t>Clinic client work on skills from prior classes</w:t>
      </w:r>
      <w:r w:rsidR="007428D8" w:rsidRPr="0006483E">
        <w:rPr>
          <w:rFonts w:ascii="Century Gothic" w:hAnsi="Century Gothic"/>
          <w:color w:val="000000"/>
          <w:sz w:val="20"/>
          <w:szCs w:val="20"/>
        </w:rPr>
        <w:t xml:space="preserve"> board Classes</w:t>
      </w:r>
    </w:p>
    <w:p w:rsidR="00780BE5" w:rsidRPr="0006483E" w:rsidRDefault="00907EE6" w:rsidP="00907EE6">
      <w:pPr>
        <w:ind w:left="4320" w:hanging="4320"/>
        <w:rPr>
          <w:rFonts w:ascii="Century Gothic" w:hAnsi="Century Gothic"/>
          <w:color w:val="000000"/>
          <w:sz w:val="20"/>
          <w:szCs w:val="20"/>
        </w:rPr>
      </w:pPr>
      <w:r>
        <w:rPr>
          <w:rFonts w:ascii="Century Gothic" w:hAnsi="Century Gothic"/>
          <w:color w:val="000000"/>
          <w:sz w:val="20"/>
          <w:szCs w:val="20"/>
        </w:rPr>
        <w:t>State Board Preparation</w:t>
      </w:r>
      <w:r>
        <w:rPr>
          <w:rFonts w:ascii="Century Gothic" w:hAnsi="Century Gothic"/>
          <w:color w:val="000000"/>
          <w:sz w:val="20"/>
          <w:szCs w:val="20"/>
        </w:rPr>
        <w:tab/>
      </w:r>
      <w:r w:rsidR="006A0DB9">
        <w:rPr>
          <w:rFonts w:ascii="Century Gothic" w:hAnsi="Century Gothic"/>
          <w:color w:val="000000"/>
          <w:sz w:val="20"/>
          <w:szCs w:val="20"/>
        </w:rPr>
        <w:t xml:space="preserve"> 3 weeks/ 90 hour</w:t>
      </w:r>
      <w:r>
        <w:rPr>
          <w:rFonts w:ascii="Century Gothic" w:hAnsi="Century Gothic"/>
          <w:color w:val="000000"/>
          <w:sz w:val="20"/>
          <w:szCs w:val="20"/>
        </w:rPr>
        <w:t>s</w:t>
      </w:r>
      <w:r w:rsidR="00780BE5" w:rsidRPr="0006483E">
        <w:rPr>
          <w:rFonts w:ascii="Century Gothic" w:hAnsi="Century Gothic"/>
          <w:color w:val="000000"/>
          <w:sz w:val="20"/>
          <w:szCs w:val="20"/>
        </w:rPr>
        <w:tab/>
      </w:r>
    </w:p>
    <w:p w:rsidR="00780BE5" w:rsidRPr="0006483E" w:rsidRDefault="00780BE5" w:rsidP="007428D8">
      <w:pPr>
        <w:ind w:left="4320"/>
        <w:rPr>
          <w:rFonts w:ascii="Century Gothic" w:hAnsi="Century Gothic"/>
          <w:color w:val="000000"/>
          <w:sz w:val="20"/>
          <w:szCs w:val="20"/>
        </w:rPr>
      </w:pPr>
      <w:r w:rsidRPr="0006483E">
        <w:rPr>
          <w:rFonts w:ascii="Century Gothic" w:hAnsi="Century Gothic"/>
          <w:color w:val="000000"/>
          <w:sz w:val="20"/>
          <w:szCs w:val="20"/>
        </w:rPr>
        <w:t>Mock State Board</w:t>
      </w:r>
    </w:p>
    <w:p w:rsidR="007428D8" w:rsidRPr="0006483E" w:rsidRDefault="007428D8" w:rsidP="007428D8">
      <w:pPr>
        <w:ind w:left="4320"/>
        <w:rPr>
          <w:rFonts w:ascii="Century Gothic" w:hAnsi="Century Gothic"/>
          <w:color w:val="000000"/>
          <w:sz w:val="20"/>
          <w:szCs w:val="20"/>
        </w:rPr>
      </w:pPr>
    </w:p>
    <w:p w:rsidR="00780BE5" w:rsidRPr="0006483E" w:rsidRDefault="0032367D" w:rsidP="007428D8">
      <w:pPr>
        <w:rPr>
          <w:rFonts w:ascii="Century Gothic" w:hAnsi="Century Gothic"/>
          <w:color w:val="000000"/>
          <w:sz w:val="16"/>
          <w:szCs w:val="16"/>
        </w:rPr>
      </w:pP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It is at the discretion of the instructor/director to move students up o</w:t>
      </w:r>
      <w:r w:rsidR="007428D8" w:rsidRPr="0006483E">
        <w:rPr>
          <w:rFonts w:ascii="Century Gothic" w:hAnsi="Century Gothic"/>
          <w:color w:val="000000"/>
          <w:sz w:val="16"/>
          <w:szCs w:val="16"/>
        </w:rPr>
        <w:t xml:space="preserve">r hold them back when there has </w:t>
      </w:r>
      <w:r w:rsidR="00780BE5" w:rsidRPr="0006483E">
        <w:rPr>
          <w:rFonts w:ascii="Century Gothic" w:hAnsi="Century Gothic"/>
          <w:color w:val="000000"/>
          <w:sz w:val="16"/>
          <w:szCs w:val="16"/>
        </w:rPr>
        <w:t>been more</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than 18hrs.</w:t>
      </w:r>
      <w:r w:rsidR="00414FCD" w:rsidRPr="0006483E">
        <w:rPr>
          <w:rFonts w:ascii="Century Gothic" w:hAnsi="Century Gothic"/>
          <w:color w:val="000000"/>
          <w:sz w:val="16"/>
          <w:szCs w:val="16"/>
        </w:rPr>
        <w:t xml:space="preserve"> of </w:t>
      </w:r>
      <w:r w:rsidR="00780BE5" w:rsidRPr="0006483E">
        <w:rPr>
          <w:rFonts w:ascii="Century Gothic" w:hAnsi="Century Gothic"/>
          <w:color w:val="000000"/>
          <w:sz w:val="16"/>
          <w:szCs w:val="16"/>
        </w:rPr>
        <w:t xml:space="preserve">absences in one level. If student is moved forward without work being </w:t>
      </w:r>
      <w:r w:rsidRPr="0006483E">
        <w:rPr>
          <w:rFonts w:ascii="Century Gothic" w:hAnsi="Century Gothic"/>
          <w:color w:val="000000"/>
          <w:sz w:val="16"/>
          <w:szCs w:val="16"/>
        </w:rPr>
        <w:t>compl</w:t>
      </w:r>
      <w:r w:rsidR="00780BE5" w:rsidRPr="0006483E">
        <w:rPr>
          <w:rFonts w:ascii="Century Gothic" w:hAnsi="Century Gothic"/>
          <w:color w:val="000000"/>
          <w:sz w:val="16"/>
          <w:szCs w:val="16"/>
        </w:rPr>
        <w:t>eted Certificates for</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Pivot Point Modules will not be given.</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780BE5" w:rsidRPr="0006483E" w:rsidRDefault="00780BE5" w:rsidP="00780BE5">
      <w:pPr>
        <w:rPr>
          <w:rFonts w:ascii="Century Gothic" w:hAnsi="Century Gothic"/>
          <w:b/>
          <w:bCs/>
          <w:color w:val="000000"/>
          <w:sz w:val="20"/>
          <w:szCs w:val="20"/>
        </w:rPr>
      </w:pPr>
    </w:p>
    <w:p w:rsidR="007428D8" w:rsidRPr="0006483E" w:rsidRDefault="007428D8" w:rsidP="00780BE5">
      <w:pPr>
        <w:outlineLvl w:val="0"/>
        <w:rPr>
          <w:rFonts w:ascii="Century Gothic" w:hAnsi="Century Gothic"/>
          <w:b/>
          <w:bCs/>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09721D" w:rsidRPr="0006483E" w:rsidRDefault="0009721D" w:rsidP="0009721D">
      <w:pPr>
        <w:rPr>
          <w:rFonts w:ascii="Century Gothic" w:hAnsi="Century Gothic"/>
          <w:color w:val="000000"/>
          <w:sz w:val="20"/>
          <w:szCs w:val="20"/>
        </w:rPr>
      </w:pPr>
    </w:p>
    <w:p w:rsidR="005B00C6" w:rsidRDefault="005B00C6" w:rsidP="00780BE5">
      <w:pPr>
        <w:outlineLvl w:val="0"/>
        <w:rPr>
          <w:rFonts w:ascii="Century Gothic" w:hAnsi="Century Gothic"/>
          <w:b/>
          <w:bCs/>
          <w:color w:val="000000"/>
          <w:sz w:val="20"/>
          <w:szCs w:val="20"/>
        </w:rPr>
      </w:pPr>
    </w:p>
    <w:p w:rsidR="005B00C6" w:rsidRDefault="005B00C6" w:rsidP="00780BE5">
      <w:pPr>
        <w:outlineLvl w:val="0"/>
        <w:rPr>
          <w:rFonts w:ascii="Century Gothic" w:hAnsi="Century Gothic"/>
          <w:b/>
          <w:bCs/>
          <w:color w:val="000000"/>
          <w:sz w:val="20"/>
          <w:szCs w:val="20"/>
        </w:rPr>
      </w:pPr>
    </w:p>
    <w:p w:rsidR="007428D8" w:rsidRPr="0006483E" w:rsidRDefault="007428D8" w:rsidP="00780BE5">
      <w:pPr>
        <w:rPr>
          <w:rFonts w:ascii="Century Gothic" w:hAnsi="Century Gothic"/>
          <w:b/>
          <w:color w:val="000000"/>
          <w:sz w:val="20"/>
          <w:szCs w:val="20"/>
        </w:rPr>
      </w:pPr>
    </w:p>
    <w:p w:rsidR="00780BE5" w:rsidRPr="0006483E" w:rsidRDefault="0032367D" w:rsidP="00780BE5">
      <w:pPr>
        <w:rPr>
          <w:rFonts w:ascii="Century Gothic" w:hAnsi="Century Gothic"/>
          <w:b/>
          <w:color w:val="000000"/>
          <w:sz w:val="20"/>
          <w:szCs w:val="20"/>
        </w:rPr>
      </w:pPr>
      <w:r w:rsidRPr="0006483E">
        <w:rPr>
          <w:rFonts w:ascii="Century Gothic" w:hAnsi="Century Gothic"/>
          <w:b/>
          <w:color w:val="000000"/>
          <w:sz w:val="20"/>
          <w:szCs w:val="20"/>
        </w:rPr>
        <w:t>Textbooks:</w:t>
      </w:r>
    </w:p>
    <w:p w:rsidR="00191117" w:rsidRPr="0006483E" w:rsidRDefault="0032367D"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Cosmetology Fundamentals (textbook, study guide, and exam prep),  Salon Success learners guide for advancement, Designers Approach – Hair</w:t>
      </w:r>
      <w:r w:rsidR="007428D8" w:rsidRPr="0006483E">
        <w:rPr>
          <w:rFonts w:ascii="Century Gothic" w:hAnsi="Century Gothic"/>
          <w:bCs/>
          <w:color w:val="000000"/>
          <w:sz w:val="20"/>
          <w:szCs w:val="20"/>
        </w:rPr>
        <w:t xml:space="preserve"> D</w:t>
      </w:r>
      <w:r w:rsidRPr="0006483E">
        <w:rPr>
          <w:rFonts w:ascii="Century Gothic" w:hAnsi="Century Gothic"/>
          <w:bCs/>
          <w:color w:val="000000"/>
          <w:sz w:val="20"/>
          <w:szCs w:val="20"/>
        </w:rPr>
        <w:t xml:space="preserve">esign, Texture, </w:t>
      </w:r>
      <w:r w:rsidR="007428D8" w:rsidRPr="0006483E">
        <w:rPr>
          <w:rFonts w:ascii="Century Gothic" w:hAnsi="Century Gothic"/>
          <w:bCs/>
          <w:color w:val="000000"/>
          <w:sz w:val="20"/>
          <w:szCs w:val="20"/>
        </w:rPr>
        <w:t>Sculpture</w:t>
      </w:r>
      <w:r w:rsidRPr="0006483E">
        <w:rPr>
          <w:rFonts w:ascii="Century Gothic" w:hAnsi="Century Gothic"/>
          <w:bCs/>
          <w:color w:val="000000"/>
          <w:sz w:val="20"/>
          <w:szCs w:val="20"/>
        </w:rPr>
        <w:t xml:space="preserve"> and Hair</w:t>
      </w:r>
      <w:r w:rsidR="007428D8" w:rsidRPr="0006483E">
        <w:rPr>
          <w:rFonts w:ascii="Century Gothic" w:hAnsi="Century Gothic"/>
          <w:bCs/>
          <w:color w:val="000000"/>
          <w:sz w:val="20"/>
          <w:szCs w:val="20"/>
        </w:rPr>
        <w:t xml:space="preserve"> </w:t>
      </w:r>
      <w:r w:rsidRPr="0006483E">
        <w:rPr>
          <w:rFonts w:ascii="Century Gothic" w:hAnsi="Century Gothic"/>
          <w:bCs/>
          <w:color w:val="000000"/>
          <w:sz w:val="20"/>
          <w:szCs w:val="20"/>
        </w:rPr>
        <w:t>Color.</w:t>
      </w:r>
    </w:p>
    <w:p w:rsidR="00191117" w:rsidRPr="0006483E" w:rsidRDefault="00191117" w:rsidP="00780BE5">
      <w:pPr>
        <w:outlineLvl w:val="0"/>
        <w:rPr>
          <w:rFonts w:ascii="Century Gothic" w:hAnsi="Century Gothic"/>
          <w:b/>
          <w:bCs/>
          <w:color w:val="000000"/>
          <w:sz w:val="20"/>
          <w:szCs w:val="20"/>
        </w:rPr>
      </w:pPr>
    </w:p>
    <w:p w:rsidR="007C3BB4" w:rsidRPr="0006483E" w:rsidRDefault="007C3BB4" w:rsidP="007C3BB4">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7C3BB4" w:rsidRPr="0006483E" w:rsidRDefault="007C3BB4" w:rsidP="007C3BB4">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CF2C19">
      <w:pPr>
        <w:ind w:firstLine="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applican0t,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following career opportunities are opened to licensed cosmetologists: hairdresser, </w:t>
      </w:r>
      <w:r w:rsidR="004F7889">
        <w:rPr>
          <w:rFonts w:ascii="Century Gothic" w:hAnsi="Century Gothic"/>
          <w:color w:val="000000"/>
          <w:sz w:val="20"/>
          <w:szCs w:val="20"/>
        </w:rPr>
        <w:t>Esthetics</w:t>
      </w:r>
      <w:r w:rsidRPr="0006483E">
        <w:rPr>
          <w:rFonts w:ascii="Century Gothic" w:hAnsi="Century Gothic"/>
          <w:color w:val="000000"/>
          <w:sz w:val="20"/>
          <w:szCs w:val="20"/>
        </w:rPr>
        <w:t>,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rsidR="00110E6D" w:rsidRPr="0006483E" w:rsidRDefault="00110E6D" w:rsidP="00780BE5">
      <w:pPr>
        <w:rPr>
          <w:rFonts w:ascii="Century Gothic" w:hAnsi="Century Gothic"/>
          <w:color w:val="000000"/>
          <w:sz w:val="20"/>
          <w:szCs w:val="20"/>
        </w:rPr>
      </w:pPr>
    </w:p>
    <w:p w:rsidR="00CF2C19" w:rsidRPr="0006483E" w:rsidRDefault="00BA7FC2" w:rsidP="00CF2C19">
      <w:pPr>
        <w:rPr>
          <w:rFonts w:ascii="Century Gothic" w:hAnsi="Century Gothic"/>
          <w:color w:val="000000"/>
          <w:sz w:val="20"/>
          <w:szCs w:val="20"/>
        </w:rPr>
      </w:pPr>
      <w:bookmarkStart w:id="101" w:name="Generated_Bookmark108"/>
      <w:bookmarkEnd w:id="101"/>
      <w:r>
        <w:rPr>
          <w:rFonts w:ascii="Century Gothic" w:hAnsi="Century Gothic"/>
          <w:b/>
          <w:bCs/>
          <w:color w:val="000000"/>
          <w:sz w:val="20"/>
          <w:szCs w:val="20"/>
          <w:u w:val="single"/>
        </w:rPr>
        <w:t>ESTHETICIAN</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"ESTHETICS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600 CLOCK HOURS (20 WEEKS)       </w:t>
      </w:r>
      <w:r w:rsidR="00CF2C19" w:rsidRPr="0006483E">
        <w:rPr>
          <w:rFonts w:ascii="Century Gothic" w:hAnsi="Century Gothic"/>
          <w:b/>
          <w:color w:val="000000"/>
          <w:sz w:val="20"/>
          <w:szCs w:val="20"/>
          <w:u w:val="single"/>
        </w:rPr>
        <w:t>SOC # 39-5094.00 CIP# 12.0409</w:t>
      </w:r>
    </w:p>
    <w:p w:rsidR="00D30870" w:rsidRPr="0006483E" w:rsidRDefault="00D30870"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courses of study for students enrolled in </w:t>
      </w:r>
      <w:r w:rsidR="00263096" w:rsidRPr="0006483E">
        <w:rPr>
          <w:rFonts w:ascii="Century Gothic" w:hAnsi="Century Gothic"/>
          <w:color w:val="000000"/>
          <w:sz w:val="20"/>
          <w:szCs w:val="20"/>
        </w:rPr>
        <w:t>the</w:t>
      </w:r>
      <w:r w:rsidR="00BA7FC2">
        <w:rPr>
          <w:rFonts w:ascii="Century Gothic" w:hAnsi="Century Gothic"/>
          <w:color w:val="000000"/>
          <w:sz w:val="20"/>
          <w:szCs w:val="20"/>
        </w:rPr>
        <w:t xml:space="preserve"> Esthetician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Credit is given only if applied effort is maintained. See “Applied Effort.”</w:t>
      </w:r>
    </w:p>
    <w:p w:rsidR="007428D8" w:rsidRPr="0006483E" w:rsidRDefault="007428D8"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w:t>
      </w:r>
      <w:r w:rsidR="00863F55">
        <w:rPr>
          <w:rFonts w:ascii="Century Gothic" w:hAnsi="Century Gothic"/>
          <w:color w:val="000000"/>
          <w:sz w:val="20"/>
          <w:szCs w:val="20"/>
        </w:rPr>
        <w:t>Esthetician</w:t>
      </w:r>
      <w:r w:rsidRPr="0006483E">
        <w:rPr>
          <w:rFonts w:ascii="Century Gothic" w:hAnsi="Century Gothic"/>
          <w:color w:val="000000"/>
          <w:sz w:val="20"/>
          <w:szCs w:val="20"/>
        </w:rPr>
        <w:t xml:space="preserve"> course of study is designated to assist the student’s capability to pass the Board’s Esthetician licensing examination. Passing the exam is requisite in order to obtain </w:t>
      </w:r>
      <w:r w:rsidR="007428D8" w:rsidRPr="0006483E">
        <w:rPr>
          <w:rFonts w:ascii="Century Gothic" w:hAnsi="Century Gothic"/>
          <w:color w:val="000000"/>
          <w:sz w:val="20"/>
          <w:szCs w:val="20"/>
        </w:rPr>
        <w:t>an</w:t>
      </w:r>
      <w:r w:rsidRPr="0006483E">
        <w:rPr>
          <w:rFonts w:ascii="Century Gothic" w:hAnsi="Century Gothic"/>
          <w:color w:val="000000"/>
          <w:sz w:val="20"/>
          <w:szCs w:val="20"/>
        </w:rPr>
        <w:t xml:space="preserve"> </w:t>
      </w:r>
      <w:r w:rsidR="00263096" w:rsidRPr="0006483E">
        <w:rPr>
          <w:rFonts w:ascii="Century Gothic" w:hAnsi="Century Gothic"/>
          <w:color w:val="000000"/>
          <w:sz w:val="20"/>
          <w:szCs w:val="20"/>
        </w:rPr>
        <w:t>Esthetician</w:t>
      </w:r>
      <w:r w:rsidRPr="0006483E">
        <w:rPr>
          <w:rFonts w:ascii="Century Gothic" w:hAnsi="Century Gothic"/>
          <w:color w:val="000000"/>
          <w:sz w:val="20"/>
          <w:szCs w:val="20"/>
        </w:rPr>
        <w:t xml:space="preserve"> license.</w:t>
      </w:r>
    </w:p>
    <w:p w:rsidR="00780BE5" w:rsidRPr="0006483E" w:rsidRDefault="00780BE5" w:rsidP="00780BE5">
      <w:pPr>
        <w:rPr>
          <w:rFonts w:ascii="Century Gothic" w:hAnsi="Century Gothic"/>
          <w:color w:val="000000"/>
          <w:sz w:val="20"/>
          <w:szCs w:val="20"/>
        </w:rPr>
      </w:pPr>
    </w:p>
    <w:p w:rsidR="00BA7FC2" w:rsidRDefault="00BA7FC2"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Course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w:t>
      </w:r>
      <w:r w:rsidR="00263096" w:rsidRPr="0006483E">
        <w:rPr>
          <w:rFonts w:ascii="Century Gothic" w:hAnsi="Century Gothic"/>
          <w:color w:val="000000"/>
          <w:sz w:val="20"/>
          <w:szCs w:val="20"/>
        </w:rPr>
        <w:t>the</w:t>
      </w:r>
      <w:r w:rsidRPr="0006483E">
        <w:rPr>
          <w:rFonts w:ascii="Century Gothic" w:hAnsi="Century Gothic"/>
          <w:color w:val="000000"/>
          <w:sz w:val="20"/>
          <w:szCs w:val="20"/>
        </w:rPr>
        <w:t xml:space="preserve"> esthetic</w:t>
      </w:r>
      <w:r w:rsidR="00BA7FC2">
        <w:rPr>
          <w:rFonts w:ascii="Century Gothic" w:hAnsi="Century Gothic"/>
          <w:color w:val="000000"/>
          <w:sz w:val="20"/>
          <w:szCs w:val="20"/>
        </w:rPr>
        <w:t>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Technical instruction means instruction given by demonstration, lecture, classroom participation, or examination. Practical operation shall mean actual performance by the student of a complete service on another person or mannequin.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w:t>
      </w:r>
      <w:r w:rsidRPr="0006483E">
        <w:rPr>
          <w:rFonts w:ascii="Century Gothic" w:hAnsi="Century Gothic"/>
          <w:color w:val="000000"/>
          <w:sz w:val="20"/>
          <w:szCs w:val="20"/>
        </w:rPr>
        <w:lastRenderedPageBreak/>
        <w:t>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D30870" w:rsidRDefault="00D30870" w:rsidP="00780BE5">
      <w:pPr>
        <w:rPr>
          <w:rFonts w:ascii="Century Gothic" w:hAnsi="Century Gothic"/>
          <w:color w:val="000000"/>
          <w:sz w:val="20"/>
          <w:szCs w:val="20"/>
        </w:rPr>
      </w:pPr>
    </w:p>
    <w:p w:rsidR="00B11140" w:rsidRDefault="00B11140" w:rsidP="00780BE5">
      <w:pPr>
        <w:rPr>
          <w:rFonts w:ascii="Century Gothic" w:hAnsi="Century Gothic"/>
          <w:color w:val="000000"/>
          <w:sz w:val="20"/>
          <w:szCs w:val="20"/>
        </w:rPr>
      </w:pPr>
      <w:r>
        <w:rPr>
          <w:rFonts w:ascii="Century Gothic" w:hAnsi="Century Gothic"/>
          <w:color w:val="000000"/>
          <w:sz w:val="20"/>
          <w:szCs w:val="20"/>
        </w:rPr>
        <w:t>**Temporary Distance Education</w:t>
      </w:r>
      <w:r w:rsidR="00C0015D">
        <w:rPr>
          <w:rFonts w:ascii="Century Gothic" w:hAnsi="Century Gothic"/>
          <w:color w:val="000000"/>
          <w:sz w:val="20"/>
          <w:szCs w:val="20"/>
        </w:rPr>
        <w:t xml:space="preserve"> (TDE)</w:t>
      </w:r>
      <w:r>
        <w:rPr>
          <w:rFonts w:ascii="Century Gothic" w:hAnsi="Century Gothic"/>
          <w:color w:val="000000"/>
          <w:sz w:val="20"/>
          <w:szCs w:val="20"/>
        </w:rPr>
        <w:t xml:space="preserve"> not to exceed the 75% threshold.</w:t>
      </w:r>
    </w:p>
    <w:p w:rsidR="00B11140" w:rsidRPr="0006483E"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p w:rsidR="00D30870" w:rsidRPr="0006483E" w:rsidRDefault="00D30870" w:rsidP="00780BE5">
      <w:pPr>
        <w:rPr>
          <w:rFonts w:ascii="Century Gothic" w:hAnsi="Century Gothic"/>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315"/>
        <w:gridCol w:w="1292"/>
        <w:gridCol w:w="1407"/>
      </w:tblGrid>
      <w:tr w:rsidR="003C1FF7" w:rsidRPr="0006483E" w:rsidTr="00670EF4">
        <w:tc>
          <w:tcPr>
            <w:tcW w:w="6144" w:type="dxa"/>
          </w:tcPr>
          <w:p w:rsidR="003C1FF7" w:rsidRPr="00D502FB"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SUBJECT</w:t>
            </w:r>
            <w:r w:rsidR="00FD1B46">
              <w:rPr>
                <w:rFonts w:ascii="Century Gothic" w:hAnsi="Century Gothic"/>
                <w:b/>
                <w:color w:val="000000"/>
                <w:sz w:val="20"/>
                <w:szCs w:val="20"/>
              </w:rPr>
              <w:t xml:space="preserve"> Esthetician</w:t>
            </w:r>
          </w:p>
          <w:p w:rsidR="003C1FF7" w:rsidRDefault="003C1FF7" w:rsidP="00374036">
            <w:pPr>
              <w:rPr>
                <w:rFonts w:ascii="Century Gothic" w:hAnsi="Century Gothic"/>
                <w:color w:val="000000"/>
                <w:sz w:val="20"/>
                <w:szCs w:val="20"/>
              </w:rPr>
            </w:pPr>
          </w:p>
          <w:p w:rsidR="003C1FF7"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p w:rsidR="001F0B66" w:rsidRPr="00D502FB" w:rsidRDefault="001F0B66" w:rsidP="00374036">
            <w:pPr>
              <w:rPr>
                <w:rFonts w:ascii="Century Gothic" w:hAnsi="Century Gothic"/>
                <w:b/>
                <w:color w:val="000000"/>
                <w:sz w:val="20"/>
                <w:szCs w:val="20"/>
              </w:rPr>
            </w:pPr>
            <w:r>
              <w:rPr>
                <w:rFonts w:ascii="Century Gothic" w:hAnsi="Century Gothic"/>
                <w:b/>
                <w:color w:val="000000"/>
                <w:sz w:val="20"/>
                <w:szCs w:val="20"/>
              </w:rPr>
              <w:t>**(TDE 450 hours)</w:t>
            </w:r>
          </w:p>
        </w:tc>
        <w:tc>
          <w:tcPr>
            <w:tcW w:w="1315"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Hours Technical Instruction</w:t>
            </w:r>
          </w:p>
        </w:tc>
        <w:tc>
          <w:tcPr>
            <w:tcW w:w="1292" w:type="dxa"/>
          </w:tcPr>
          <w:p w:rsidR="003C1FF7" w:rsidRPr="0006483E" w:rsidRDefault="003C1FF7" w:rsidP="00374036">
            <w:pPr>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407"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C1FF7" w:rsidRPr="0006483E" w:rsidTr="00670EF4">
        <w:tc>
          <w:tcPr>
            <w:tcW w:w="6144"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(200 hours required)</w:t>
            </w:r>
            <w:r w:rsidR="00FD1B46">
              <w:rPr>
                <w:rFonts w:ascii="Century Gothic" w:hAnsi="Century Gothic"/>
                <w:b/>
                <w:color w:val="000000"/>
                <w:sz w:val="20"/>
                <w:szCs w:val="20"/>
              </w:rPr>
              <w:t xml:space="preserve"> ** TDE 160 Hours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1. The Barbering and Cosmetology Act and the Board’s Rules and Regulations.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rPr>
          <w:trHeight w:hRule="exact" w:val="1045"/>
        </w:trPr>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2. Chemistry</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(pertaining to the practices of an esthetician (chemical composition and purpose of cosmetic and care preparation. Shall also include the elementary chemical make-up, chemical skin peels, physical and chemical changes of matter.)</w:t>
            </w: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15</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**15</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3.Health and Safety/Hazardous Substances</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(training in chemicals and health establishments; material safety data sheets; products, tools, and equipment - use and safety ; protection from hazardous chemicals and preventing chemical injuries; health and safety laws; and agencies ergonomics and communicable diseases, including HIV/AIDS and Hepatitis B)</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40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**40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BC437E">
            <w:pPr>
              <w:ind w:left="-2"/>
              <w:rPr>
                <w:rFonts w:ascii="Century Gothic" w:hAnsi="Century Gothic"/>
                <w:color w:val="000000"/>
                <w:sz w:val="20"/>
                <w:szCs w:val="20"/>
              </w:rPr>
            </w:pPr>
            <w:r w:rsidRPr="0006483E">
              <w:rPr>
                <w:rFonts w:ascii="Century Gothic" w:hAnsi="Century Gothic"/>
                <w:b/>
                <w:color w:val="000000"/>
                <w:sz w:val="20"/>
                <w:szCs w:val="20"/>
              </w:rPr>
              <w:t>4.Electricity</w:t>
            </w:r>
            <w:r w:rsidRPr="0006483E">
              <w:rPr>
                <w:rFonts w:ascii="Century Gothic" w:hAnsi="Century Gothic"/>
                <w:color w:val="000000"/>
                <w:sz w:val="20"/>
                <w:szCs w:val="20"/>
              </w:rPr>
              <w:t xml:space="preserve"> </w:t>
            </w:r>
          </w:p>
          <w:p w:rsidR="003C1FF7" w:rsidRPr="0006483E" w:rsidRDefault="003C1FF7" w:rsidP="00BC437E">
            <w:pPr>
              <w:ind w:left="-2"/>
              <w:rPr>
                <w:rFonts w:ascii="Century Gothic" w:hAnsi="Century Gothic"/>
                <w:color w:val="000000"/>
                <w:sz w:val="20"/>
                <w:szCs w:val="20"/>
              </w:rPr>
            </w:pPr>
            <w:r w:rsidRPr="0006483E">
              <w:rPr>
                <w:rFonts w:ascii="Century Gothic" w:hAnsi="Century Gothic"/>
                <w:color w:val="000000"/>
                <w:sz w:val="20"/>
                <w:szCs w:val="20"/>
              </w:rPr>
              <w:t>The nature of electric current, principles of operating electrical equipment.) operating electrical devices, and the various safety precautions used when operating electrical devices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3C1FF7">
        <w:tc>
          <w:tcPr>
            <w:tcW w:w="6241"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5.Disinfections and sanitation</w:t>
            </w:r>
            <w:r w:rsidRPr="0006483E">
              <w:rPr>
                <w:rFonts w:ascii="Century Gothic" w:hAnsi="Century Gothic"/>
                <w:color w:val="000000"/>
                <w:sz w:val="20"/>
                <w:szCs w:val="20"/>
              </w:rPr>
              <w:t xml:space="preserve"> </w:t>
            </w:r>
          </w:p>
          <w:p w:rsidR="003C1FF7" w:rsidRPr="0006483E" w:rsidRDefault="003C1FF7" w:rsidP="00670EF4">
            <w:pPr>
              <w:ind w:left="-2"/>
              <w:rPr>
                <w:rFonts w:ascii="Century Gothic" w:hAnsi="Century Gothic"/>
                <w:color w:val="000000"/>
                <w:sz w:val="20"/>
                <w:szCs w:val="20"/>
              </w:rPr>
            </w:pPr>
            <w:r w:rsidRPr="0006483E">
              <w:rPr>
                <w:rFonts w:ascii="Century Gothic" w:hAnsi="Century Gothic"/>
                <w:color w:val="000000"/>
                <w:sz w:val="20"/>
                <w:szCs w:val="20"/>
              </w:rPr>
              <w:t>(procedures to protect the health, infection control and safety of the consumer as well as the technician. The ten required operations shall entail performing all necessary functions for disinfecting instruments and equipment as specified in Sections 979&amp; 980. Disinfections should be emphasized throughout the entire period and must be performed before use of all instruments and equipment).</w:t>
            </w:r>
          </w:p>
        </w:tc>
        <w:tc>
          <w:tcPr>
            <w:tcW w:w="1318" w:type="dxa"/>
            <w:vAlign w:val="center"/>
          </w:tcPr>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63"/>
              </w:tabs>
              <w:jc w:val="center"/>
              <w:rPr>
                <w:rFonts w:ascii="Century Gothic" w:hAnsi="Century Gothic"/>
                <w:color w:val="000000"/>
                <w:sz w:val="20"/>
                <w:szCs w:val="20"/>
              </w:rPr>
            </w:pPr>
            <w:r w:rsidRPr="0006483E">
              <w:rPr>
                <w:rFonts w:ascii="Century Gothic" w:hAnsi="Century Gothic"/>
                <w:color w:val="000000"/>
                <w:sz w:val="20"/>
                <w:szCs w:val="20"/>
              </w:rPr>
              <w:br w:type="column"/>
            </w:r>
            <w:r w:rsidR="001F0B66">
              <w:rPr>
                <w:rFonts w:ascii="Century Gothic" w:hAnsi="Century Gothic"/>
                <w:color w:val="000000"/>
                <w:sz w:val="20"/>
                <w:szCs w:val="20"/>
              </w:rPr>
              <w:t>**10</w:t>
            </w:r>
          </w:p>
          <w:p w:rsidR="003C1FF7" w:rsidRPr="0006483E" w:rsidRDefault="003C1FF7" w:rsidP="007F7184">
            <w:pPr>
              <w:tabs>
                <w:tab w:val="center" w:pos="763"/>
              </w:tabs>
              <w:jc w:val="center"/>
              <w:rPr>
                <w:rFonts w:ascii="Century Gothic" w:hAnsi="Century Gothic"/>
                <w:color w:val="000000"/>
                <w:sz w:val="20"/>
                <w:szCs w:val="20"/>
              </w:rPr>
            </w:pPr>
          </w:p>
        </w:tc>
        <w:tc>
          <w:tcPr>
            <w:tcW w:w="1189" w:type="dxa"/>
          </w:tcPr>
          <w:p w:rsidR="006F6521" w:rsidRDefault="006F6521" w:rsidP="007F7184">
            <w:pPr>
              <w:jc w:val="center"/>
              <w:rPr>
                <w:rFonts w:ascii="Century Gothic" w:hAnsi="Century Gothic"/>
                <w:color w:val="000000"/>
                <w:sz w:val="20"/>
                <w:szCs w:val="20"/>
              </w:rPr>
            </w:pPr>
          </w:p>
          <w:p w:rsidR="006F6521" w:rsidRPr="006F6521" w:rsidRDefault="006F6521" w:rsidP="006F6521">
            <w:pPr>
              <w:rPr>
                <w:rFonts w:ascii="Century Gothic" w:hAnsi="Century Gothic"/>
                <w:sz w:val="20"/>
                <w:szCs w:val="20"/>
              </w:rPr>
            </w:pPr>
          </w:p>
          <w:p w:rsidR="006F6521" w:rsidRPr="006F6521" w:rsidRDefault="006F6521" w:rsidP="006F6521">
            <w:pPr>
              <w:rPr>
                <w:rFonts w:ascii="Century Gothic" w:hAnsi="Century Gothic"/>
                <w:sz w:val="20"/>
                <w:szCs w:val="20"/>
              </w:rPr>
            </w:pPr>
          </w:p>
          <w:p w:rsidR="006F6521" w:rsidRDefault="006F6521" w:rsidP="006F6521">
            <w:pPr>
              <w:rPr>
                <w:rFonts w:ascii="Century Gothic" w:hAnsi="Century Gothic"/>
                <w:sz w:val="20"/>
                <w:szCs w:val="20"/>
              </w:rPr>
            </w:pPr>
          </w:p>
          <w:p w:rsidR="003C1FF7" w:rsidRDefault="006F6521" w:rsidP="006F6521">
            <w:pPr>
              <w:rPr>
                <w:rFonts w:ascii="Century Gothic" w:hAnsi="Century Gothic"/>
                <w:sz w:val="20"/>
                <w:szCs w:val="20"/>
              </w:rPr>
            </w:pPr>
            <w:r>
              <w:rPr>
                <w:rFonts w:ascii="Century Gothic" w:hAnsi="Century Gothic"/>
                <w:sz w:val="20"/>
                <w:szCs w:val="20"/>
              </w:rPr>
              <w:t xml:space="preserve">   8</w:t>
            </w:r>
            <w:r w:rsidR="00670EF4">
              <w:rPr>
                <w:rFonts w:ascii="Century Gothic" w:hAnsi="Century Gothic"/>
                <w:sz w:val="20"/>
                <w:szCs w:val="20"/>
              </w:rPr>
              <w:t>0</w:t>
            </w:r>
          </w:p>
          <w:p w:rsidR="001F0B66" w:rsidRPr="006F6521" w:rsidRDefault="001F0B66" w:rsidP="00FD1B46">
            <w:pPr>
              <w:rPr>
                <w:rFonts w:ascii="Century Gothic" w:hAnsi="Century Gothic"/>
                <w:sz w:val="20"/>
                <w:szCs w:val="20"/>
              </w:rPr>
            </w:pPr>
            <w:r>
              <w:rPr>
                <w:rFonts w:ascii="Century Gothic" w:hAnsi="Century Gothic"/>
                <w:sz w:val="20"/>
                <w:szCs w:val="20"/>
              </w:rPr>
              <w:t xml:space="preserve">   **</w:t>
            </w:r>
            <w:r w:rsidR="00FD1B46">
              <w:rPr>
                <w:rFonts w:ascii="Century Gothic" w:hAnsi="Century Gothic"/>
                <w:sz w:val="20"/>
                <w:szCs w:val="20"/>
              </w:rPr>
              <w:t>55</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r>
      <w:tr w:rsidR="003C1FF7" w:rsidRPr="0006483E" w:rsidTr="003C1FF7">
        <w:tc>
          <w:tcPr>
            <w:tcW w:w="6241" w:type="dxa"/>
          </w:tcPr>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6.Bacteriology, Chemistry, anatomy, physiology, skin analysis and conditions</w:t>
            </w:r>
          </w:p>
        </w:tc>
        <w:tc>
          <w:tcPr>
            <w:tcW w:w="1318" w:type="dxa"/>
            <w:vAlign w:val="center"/>
          </w:tcPr>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189" w:type="dxa"/>
          </w:tcPr>
          <w:p w:rsidR="003C1FF7" w:rsidRPr="0006483E" w:rsidRDefault="003C1FF7" w:rsidP="007F7184">
            <w:pPr>
              <w:jc w:val="center"/>
              <w:rPr>
                <w:rFonts w:ascii="Century Gothic" w:hAnsi="Century Gothic"/>
                <w:color w:val="000000"/>
                <w:sz w:val="20"/>
                <w:szCs w:val="20"/>
              </w:rPr>
            </w:pPr>
          </w:p>
        </w:tc>
        <w:tc>
          <w:tcPr>
            <w:tcW w:w="1410" w:type="dxa"/>
            <w:vAlign w:val="center"/>
          </w:tcPr>
          <w:p w:rsidR="003C1FF7" w:rsidRPr="0006483E" w:rsidRDefault="003C1FF7" w:rsidP="007F7184">
            <w:pPr>
              <w:jc w:val="center"/>
              <w:rPr>
                <w:rFonts w:ascii="Century Gothic" w:hAnsi="Century Gothic"/>
                <w:color w:val="000000"/>
                <w:sz w:val="20"/>
                <w:szCs w:val="20"/>
              </w:rPr>
            </w:pPr>
          </w:p>
        </w:tc>
      </w:tr>
      <w:tr w:rsidR="00D466DF" w:rsidRPr="0006483E" w:rsidTr="003C1FF7">
        <w:tc>
          <w:tcPr>
            <w:tcW w:w="6241" w:type="dxa"/>
          </w:tcPr>
          <w:p w:rsidR="00D466DF"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t>7.</w:t>
            </w:r>
            <w:r w:rsidRPr="00D466DF">
              <w:rPr>
                <w:rFonts w:ascii="Century Gothic" w:hAnsi="Century Gothic"/>
                <w:b/>
                <w:color w:val="000000"/>
                <w:sz w:val="20"/>
                <w:szCs w:val="20"/>
              </w:rPr>
              <w:t xml:space="preserve"> 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18" w:type="dxa"/>
            <w:vAlign w:val="center"/>
          </w:tcPr>
          <w:p w:rsidR="001F0B66"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p w:rsidR="00D466DF" w:rsidRPr="001F0B66" w:rsidRDefault="001F0B66" w:rsidP="001F0B66">
            <w:pPr>
              <w:rPr>
                <w:rFonts w:ascii="Century Gothic" w:hAnsi="Century Gothic"/>
                <w:sz w:val="20"/>
                <w:szCs w:val="20"/>
              </w:rPr>
            </w:pPr>
            <w:r>
              <w:rPr>
                <w:rFonts w:ascii="Century Gothic" w:hAnsi="Century Gothic"/>
                <w:sz w:val="20"/>
                <w:szCs w:val="20"/>
              </w:rPr>
              <w:t xml:space="preserve">       **20</w:t>
            </w:r>
          </w:p>
        </w:tc>
        <w:tc>
          <w:tcPr>
            <w:tcW w:w="1189" w:type="dxa"/>
          </w:tcPr>
          <w:p w:rsidR="00D466DF" w:rsidRPr="0006483E" w:rsidRDefault="00D466DF" w:rsidP="007F7184">
            <w:pPr>
              <w:jc w:val="center"/>
              <w:rPr>
                <w:rFonts w:ascii="Century Gothic" w:hAnsi="Century Gothic"/>
                <w:color w:val="000000"/>
                <w:sz w:val="20"/>
                <w:szCs w:val="20"/>
              </w:rPr>
            </w:pPr>
          </w:p>
        </w:tc>
        <w:tc>
          <w:tcPr>
            <w:tcW w:w="1410" w:type="dxa"/>
            <w:vAlign w:val="center"/>
          </w:tcPr>
          <w:p w:rsidR="00D466DF" w:rsidRPr="0006483E" w:rsidRDefault="00D466DF" w:rsidP="007F7184">
            <w:pPr>
              <w:jc w:val="center"/>
              <w:rPr>
                <w:rFonts w:ascii="Century Gothic" w:hAnsi="Century Gothic"/>
                <w:color w:val="000000"/>
                <w:sz w:val="20"/>
                <w:szCs w:val="20"/>
              </w:rPr>
            </w:pP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(350 hours required)</w:t>
            </w:r>
            <w:r w:rsidR="00FD1B46">
              <w:rPr>
                <w:rFonts w:ascii="Century Gothic" w:hAnsi="Century Gothic"/>
                <w:b/>
                <w:color w:val="000000"/>
                <w:sz w:val="20"/>
                <w:szCs w:val="20"/>
              </w:rPr>
              <w:t xml:space="preserve"> **TDE 256 hours</w:t>
            </w:r>
          </w:p>
          <w:p w:rsidR="003C1FF7"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lastRenderedPageBreak/>
              <w:t>8</w:t>
            </w:r>
            <w:r w:rsidR="003C1FF7" w:rsidRPr="0006483E">
              <w:rPr>
                <w:rFonts w:ascii="Century Gothic" w:hAnsi="Century Gothic"/>
                <w:b/>
                <w:color w:val="000000"/>
                <w:sz w:val="20"/>
                <w:szCs w:val="20"/>
              </w:rPr>
              <w:t>.Facials – Principles and techniques of skin care and cosmetics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(A) Manual</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 xml:space="preserve"> (product knowledge – use and safety, skin analysis, cleansing, scientific manipulations packs and masks).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(B) Electrical</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(equipment, use and safety of electrical modalities, including dermal lights and electrical apparatus for facials and skin care purposes; however, machines capable of Producing electric current shall not be used to stimulate so as to contract the muscles of the body or face.</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(C) Chemicals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w:t>
            </w:r>
            <w:r w:rsidR="00670EF4">
              <w:rPr>
                <w:rFonts w:ascii="Century Gothic" w:hAnsi="Century Gothic"/>
                <w:color w:val="000000"/>
                <w:sz w:val="20"/>
                <w:szCs w:val="20"/>
              </w:rPr>
              <w:t xml:space="preserve"> </w:t>
            </w:r>
            <w:r w:rsidRPr="0006483E">
              <w:rPr>
                <w:rFonts w:ascii="Century Gothic" w:hAnsi="Century Gothic"/>
                <w:color w:val="000000"/>
                <w:sz w:val="20"/>
                <w:szCs w:val="20"/>
              </w:rPr>
              <w:t xml:space="preserve">chemical skin peels, packs, masks, and scrubs. Training shall emphasize That only the non-living, uppermost layers of facial skin known as the epidermis may be  </w:t>
            </w:r>
          </w:p>
          <w:p w:rsidR="003C1FF7"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 xml:space="preserve"> Removed and only for the purpose of beautification All practical operations must be performed in accordance with section 992 regarding skin peeling.)</w:t>
            </w:r>
          </w:p>
          <w:p w:rsidR="00670EF4" w:rsidRPr="0006483E" w:rsidRDefault="00670EF4" w:rsidP="007F7184">
            <w:pPr>
              <w:ind w:left="-2"/>
              <w:rPr>
                <w:rFonts w:ascii="Century Gothic" w:hAnsi="Century Gothic"/>
                <w:color w:val="000000"/>
                <w:sz w:val="20"/>
                <w:szCs w:val="20"/>
              </w:rPr>
            </w:pPr>
            <w:r w:rsidRPr="00670EF4">
              <w:rPr>
                <w:rFonts w:ascii="Century Gothic" w:hAnsi="Century Gothic"/>
                <w:b/>
                <w:color w:val="000000"/>
                <w:sz w:val="20"/>
                <w:szCs w:val="20"/>
              </w:rPr>
              <w:t>(D) Preparation</w:t>
            </w:r>
            <w:r>
              <w:rPr>
                <w:rFonts w:ascii="Century Gothic" w:hAnsi="Century Gothic"/>
                <w:color w:val="000000"/>
                <w:sz w:val="20"/>
                <w:szCs w:val="20"/>
              </w:rPr>
              <w:t>-Client Consultation, intake procedures, contraindications, professionalism, client record keeping, pre and post care spa skills</w:t>
            </w:r>
          </w:p>
        </w:tc>
        <w:tc>
          <w:tcPr>
            <w:tcW w:w="1318" w:type="dxa"/>
            <w:vAlign w:val="center"/>
          </w:tcPr>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lastRenderedPageBreak/>
              <w:t>20</w:t>
            </w:r>
            <w:r w:rsidR="00FD1B46">
              <w:rPr>
                <w:rFonts w:ascii="Century Gothic" w:hAnsi="Century Gothic"/>
                <w:color w:val="000000"/>
                <w:sz w:val="20"/>
                <w:szCs w:val="20"/>
              </w:rPr>
              <w:t>/**15</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30</w:t>
            </w:r>
            <w:r w:rsidR="00FD1B46">
              <w:rPr>
                <w:rFonts w:ascii="Century Gothic" w:hAnsi="Century Gothic"/>
                <w:color w:val="000000"/>
                <w:sz w:val="20"/>
                <w:szCs w:val="20"/>
              </w:rPr>
              <w:t>/**22</w:t>
            </w:r>
          </w:p>
          <w:p w:rsidR="003C1FF7" w:rsidRPr="0006483E" w:rsidRDefault="003C1FF7" w:rsidP="007F7184">
            <w:pPr>
              <w:rPr>
                <w:rFonts w:ascii="Century Gothic" w:hAnsi="Century Gothic"/>
                <w:color w:val="000000"/>
                <w:sz w:val="20"/>
                <w:szCs w:val="20"/>
              </w:rPr>
            </w:pPr>
          </w:p>
          <w:p w:rsidR="00670EF4"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20</w:t>
            </w:r>
            <w:r w:rsidR="00FD1B46">
              <w:rPr>
                <w:rFonts w:ascii="Century Gothic" w:hAnsi="Century Gothic"/>
                <w:color w:val="000000"/>
                <w:sz w:val="20"/>
                <w:szCs w:val="20"/>
              </w:rPr>
              <w:t>/**15</w:t>
            </w: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Default="00670EF4" w:rsidP="00670EF4">
            <w:pPr>
              <w:rPr>
                <w:rFonts w:ascii="Century Gothic" w:hAnsi="Century Gothic"/>
                <w:sz w:val="20"/>
                <w:szCs w:val="20"/>
              </w:rPr>
            </w:pPr>
          </w:p>
          <w:p w:rsidR="00FD1B46" w:rsidRDefault="00670EF4" w:rsidP="00670EF4">
            <w:pPr>
              <w:rPr>
                <w:rFonts w:ascii="Century Gothic" w:hAnsi="Century Gothic"/>
                <w:sz w:val="20"/>
                <w:szCs w:val="20"/>
              </w:rPr>
            </w:pPr>
            <w:r>
              <w:rPr>
                <w:rFonts w:ascii="Century Gothic" w:hAnsi="Century Gothic"/>
                <w:sz w:val="20"/>
                <w:szCs w:val="20"/>
              </w:rPr>
              <w:t xml:space="preserve">     15</w:t>
            </w:r>
          </w:p>
          <w:p w:rsidR="003C1FF7" w:rsidRPr="00FD1B46" w:rsidRDefault="00FD1B46" w:rsidP="00FD1B46">
            <w:pPr>
              <w:rPr>
                <w:rFonts w:ascii="Century Gothic" w:hAnsi="Century Gothic"/>
                <w:sz w:val="20"/>
                <w:szCs w:val="20"/>
              </w:rPr>
            </w:pPr>
            <w:r>
              <w:rPr>
                <w:rFonts w:ascii="Century Gothic" w:hAnsi="Century Gothic"/>
                <w:sz w:val="20"/>
                <w:szCs w:val="20"/>
              </w:rPr>
              <w:t xml:space="preserve">     **11</w:t>
            </w:r>
          </w:p>
        </w:tc>
        <w:tc>
          <w:tcPr>
            <w:tcW w:w="1189" w:type="dxa"/>
          </w:tcPr>
          <w:p w:rsidR="003C1FF7" w:rsidRDefault="003C1FF7" w:rsidP="007F7184">
            <w:pPr>
              <w:jc w:val="center"/>
              <w:rPr>
                <w:rFonts w:ascii="Century Gothic" w:hAnsi="Century Gothic"/>
                <w:color w:val="000000"/>
                <w:sz w:val="20"/>
                <w:szCs w:val="20"/>
              </w:rPr>
            </w:pPr>
          </w:p>
          <w:p w:rsidR="003C1FF7" w:rsidRDefault="003C1FF7" w:rsidP="003C1FF7">
            <w:pPr>
              <w:rPr>
                <w:rFonts w:ascii="Century Gothic" w:hAnsi="Century Gothic"/>
                <w:sz w:val="20"/>
                <w:szCs w:val="20"/>
              </w:rPr>
            </w:pPr>
          </w:p>
          <w:p w:rsidR="003C1FF7" w:rsidRPr="003C1FF7" w:rsidRDefault="003C1FF7" w:rsidP="00FD1B46">
            <w:pPr>
              <w:rPr>
                <w:rFonts w:ascii="Century Gothic" w:hAnsi="Century Gothic"/>
                <w:sz w:val="20"/>
                <w:szCs w:val="20"/>
              </w:rPr>
            </w:pPr>
            <w:r>
              <w:rPr>
                <w:rFonts w:ascii="Century Gothic" w:hAnsi="Century Gothic"/>
                <w:sz w:val="20"/>
                <w:szCs w:val="20"/>
              </w:rPr>
              <w:t>265</w:t>
            </w:r>
            <w:r w:rsidR="00FD1B46">
              <w:rPr>
                <w:rFonts w:ascii="Century Gothic" w:hAnsi="Century Gothic"/>
                <w:sz w:val="20"/>
                <w:szCs w:val="20"/>
              </w:rPr>
              <w:t>/**193</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lastRenderedPageBreak/>
              <w:t>40</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60</w:t>
            </w: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lastRenderedPageBreak/>
              <w:t>(50 hours required)</w:t>
            </w:r>
            <w:r w:rsidR="00FD1B46">
              <w:rPr>
                <w:rFonts w:ascii="Century Gothic" w:hAnsi="Century Gothic"/>
                <w:b/>
                <w:color w:val="000000"/>
                <w:sz w:val="20"/>
                <w:szCs w:val="20"/>
              </w:rPr>
              <w:t xml:space="preserve">  **TDE 34 hours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8.Eyebrow Arching and Hair Removal</w:t>
            </w:r>
            <w:r w:rsidRPr="0006483E">
              <w:rPr>
                <w:rFonts w:ascii="Century Gothic" w:hAnsi="Century Gothic"/>
                <w:color w:val="000000"/>
                <w:sz w:val="20"/>
                <w:szCs w:val="20"/>
              </w:rPr>
              <w:t xml:space="preserve"> (use and safety of wax, tweezers, manual or electrical and depilatories for the removal of Superfluous hair.)</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ab/>
              <w:t xml:space="preserve">(A) Tweezers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ab/>
            </w:r>
            <w:r w:rsidRPr="0006483E">
              <w:rPr>
                <w:rFonts w:ascii="Century Gothic" w:hAnsi="Century Gothic"/>
                <w:b/>
                <w:color w:val="000000"/>
                <w:sz w:val="20"/>
                <w:szCs w:val="20"/>
              </w:rPr>
              <w:tab/>
              <w:t>(B) Wax and Depilatories</w:t>
            </w:r>
          </w:p>
        </w:tc>
        <w:tc>
          <w:tcPr>
            <w:tcW w:w="1318"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p>
          <w:p w:rsidR="003C1FF7" w:rsidRDefault="003C1FF7" w:rsidP="00670EF4">
            <w:pPr>
              <w:jc w:val="center"/>
              <w:rPr>
                <w:rFonts w:ascii="Century Gothic" w:hAnsi="Century Gothic"/>
                <w:color w:val="000000"/>
                <w:sz w:val="20"/>
                <w:szCs w:val="20"/>
              </w:rPr>
            </w:pPr>
            <w:r w:rsidRPr="0006483E">
              <w:rPr>
                <w:rFonts w:ascii="Century Gothic" w:hAnsi="Century Gothic"/>
                <w:color w:val="000000"/>
                <w:sz w:val="20"/>
                <w:szCs w:val="20"/>
              </w:rPr>
              <w:t>2</w:t>
            </w:r>
            <w:r w:rsidR="00670EF4">
              <w:rPr>
                <w:rFonts w:ascii="Century Gothic" w:hAnsi="Century Gothic"/>
                <w:color w:val="000000"/>
                <w:sz w:val="20"/>
                <w:szCs w:val="20"/>
              </w:rPr>
              <w:t>5</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**17</w:t>
            </w:r>
          </w:p>
        </w:tc>
        <w:tc>
          <w:tcPr>
            <w:tcW w:w="1189" w:type="dxa"/>
          </w:tcPr>
          <w:p w:rsidR="003C1FF7" w:rsidRDefault="003C1FF7" w:rsidP="007F7184">
            <w:pPr>
              <w:jc w:val="center"/>
              <w:rPr>
                <w:rFonts w:ascii="Century Gothic" w:hAnsi="Century Gothic"/>
                <w:color w:val="000000"/>
                <w:sz w:val="20"/>
                <w:szCs w:val="20"/>
              </w:rPr>
            </w:pPr>
          </w:p>
          <w:p w:rsidR="003C1FF7" w:rsidRPr="003C1FF7" w:rsidRDefault="003C1FF7" w:rsidP="003C1FF7">
            <w:pPr>
              <w:rPr>
                <w:rFonts w:ascii="Century Gothic" w:hAnsi="Century Gothic"/>
                <w:sz w:val="20"/>
                <w:szCs w:val="20"/>
              </w:rPr>
            </w:pPr>
          </w:p>
          <w:p w:rsidR="003C1FF7" w:rsidRDefault="003C1FF7" w:rsidP="003C1FF7">
            <w:pPr>
              <w:rPr>
                <w:rFonts w:ascii="Century Gothic" w:hAnsi="Century Gothic"/>
                <w:sz w:val="20"/>
                <w:szCs w:val="20"/>
              </w:rPr>
            </w:pPr>
          </w:p>
          <w:p w:rsidR="003C1FF7" w:rsidRPr="003C1FF7" w:rsidRDefault="003C1FF7" w:rsidP="003C1FF7">
            <w:pPr>
              <w:rPr>
                <w:rFonts w:ascii="Century Gothic" w:hAnsi="Century Gothic"/>
                <w:sz w:val="20"/>
                <w:szCs w:val="20"/>
              </w:rPr>
            </w:pPr>
            <w:r>
              <w:rPr>
                <w:rFonts w:ascii="Century Gothic" w:hAnsi="Century Gothic"/>
                <w:sz w:val="20"/>
                <w:szCs w:val="20"/>
              </w:rPr>
              <w:t>3</w:t>
            </w:r>
            <w:r w:rsidR="00FD1B46">
              <w:rPr>
                <w:rFonts w:ascii="Century Gothic" w:hAnsi="Century Gothic"/>
                <w:sz w:val="20"/>
                <w:szCs w:val="20"/>
              </w:rPr>
              <w:t>/**1</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rPr>
          <w:trHeight w:val="215"/>
        </w:trPr>
        <w:tc>
          <w:tcPr>
            <w:tcW w:w="6241" w:type="dxa"/>
          </w:tcPr>
          <w:p w:rsidR="003C1FF7" w:rsidRPr="0006483E" w:rsidRDefault="003C1FF7" w:rsidP="000727EC">
            <w:pPr>
              <w:ind w:left="-2"/>
              <w:rPr>
                <w:rFonts w:ascii="Century Gothic" w:hAnsi="Century Gothic"/>
                <w:color w:val="000000"/>
                <w:sz w:val="20"/>
                <w:szCs w:val="20"/>
              </w:rPr>
            </w:pPr>
            <w:r w:rsidRPr="0006483E">
              <w:rPr>
                <w:rFonts w:ascii="Century Gothic" w:hAnsi="Century Gothic"/>
                <w:b/>
                <w:color w:val="000000"/>
                <w:sz w:val="20"/>
                <w:szCs w:val="20"/>
              </w:rPr>
              <w:t>9.Make-up</w:t>
            </w:r>
            <w:r w:rsidRPr="0006483E">
              <w:rPr>
                <w:rFonts w:ascii="Century Gothic" w:hAnsi="Century Gothic"/>
                <w:color w:val="000000"/>
                <w:sz w:val="20"/>
                <w:szCs w:val="20"/>
              </w:rPr>
              <w:t xml:space="preserve"> </w:t>
            </w:r>
          </w:p>
          <w:p w:rsidR="003C1FF7" w:rsidRPr="0006483E" w:rsidRDefault="003C1FF7" w:rsidP="000727EC">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 skin analysis, complete and corrective make-up and application of false eyelashes.</w:t>
            </w:r>
          </w:p>
        </w:tc>
        <w:tc>
          <w:tcPr>
            <w:tcW w:w="1318" w:type="dxa"/>
            <w:vAlign w:val="center"/>
          </w:tcPr>
          <w:p w:rsidR="003C1FF7"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20</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**15</w:t>
            </w:r>
          </w:p>
        </w:tc>
        <w:tc>
          <w:tcPr>
            <w:tcW w:w="1189" w:type="dxa"/>
          </w:tcPr>
          <w:p w:rsidR="006F6521" w:rsidRDefault="006F6521" w:rsidP="000727EC">
            <w:pPr>
              <w:jc w:val="center"/>
              <w:rPr>
                <w:rFonts w:ascii="Century Gothic" w:hAnsi="Century Gothic"/>
                <w:color w:val="000000"/>
                <w:sz w:val="20"/>
                <w:szCs w:val="20"/>
              </w:rPr>
            </w:pPr>
          </w:p>
          <w:p w:rsidR="006F6521" w:rsidRDefault="006F6521" w:rsidP="006F6521">
            <w:pPr>
              <w:rPr>
                <w:rFonts w:ascii="Century Gothic" w:hAnsi="Century Gothic"/>
                <w:sz w:val="20"/>
                <w:szCs w:val="20"/>
              </w:rPr>
            </w:pPr>
          </w:p>
          <w:p w:rsidR="003C1FF7" w:rsidRPr="006F6521" w:rsidRDefault="006F6521" w:rsidP="006F6521">
            <w:pPr>
              <w:rPr>
                <w:rFonts w:ascii="Century Gothic" w:hAnsi="Century Gothic"/>
                <w:sz w:val="20"/>
                <w:szCs w:val="20"/>
              </w:rPr>
            </w:pPr>
            <w:r>
              <w:rPr>
                <w:rFonts w:ascii="Century Gothic" w:hAnsi="Century Gothic"/>
                <w:sz w:val="20"/>
                <w:szCs w:val="20"/>
              </w:rPr>
              <w:t>2</w:t>
            </w:r>
            <w:r w:rsidR="00FD1B46">
              <w:rPr>
                <w:rFonts w:ascii="Century Gothic" w:hAnsi="Century Gothic"/>
                <w:sz w:val="20"/>
                <w:szCs w:val="20"/>
              </w:rPr>
              <w:t>/**1</w:t>
            </w:r>
          </w:p>
        </w:tc>
        <w:tc>
          <w:tcPr>
            <w:tcW w:w="1410" w:type="dxa"/>
            <w:vAlign w:val="center"/>
          </w:tcPr>
          <w:p w:rsidR="003C1FF7" w:rsidRPr="0006483E"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670EF4">
        <w:tc>
          <w:tcPr>
            <w:tcW w:w="6144" w:type="dxa"/>
          </w:tcPr>
          <w:p w:rsidR="003C1FF7" w:rsidRPr="0006483E" w:rsidRDefault="003C1FF7" w:rsidP="00511ABB">
            <w:pPr>
              <w:ind w:left="720" w:hanging="720"/>
              <w:rPr>
                <w:rFonts w:ascii="Century Gothic" w:hAnsi="Century Gothic"/>
                <w:b/>
                <w:color w:val="000000"/>
                <w:sz w:val="20"/>
                <w:szCs w:val="20"/>
              </w:rPr>
            </w:pPr>
            <w:r w:rsidRPr="0006483E">
              <w:rPr>
                <w:rFonts w:ascii="Century Gothic" w:hAnsi="Century Gothic"/>
                <w:b/>
                <w:color w:val="000000"/>
                <w:sz w:val="20"/>
                <w:szCs w:val="20"/>
              </w:rPr>
              <w:t>TOTALS</w:t>
            </w:r>
            <w:r w:rsidR="00FD1B46">
              <w:rPr>
                <w:rFonts w:ascii="Century Gothic" w:hAnsi="Century Gothic"/>
                <w:b/>
                <w:color w:val="000000"/>
                <w:sz w:val="20"/>
                <w:szCs w:val="20"/>
              </w:rPr>
              <w:t xml:space="preserve"> 600 / **TDE MAX 450 Hours</w:t>
            </w:r>
          </w:p>
        </w:tc>
        <w:tc>
          <w:tcPr>
            <w:tcW w:w="1315" w:type="dxa"/>
            <w:vAlign w:val="center"/>
          </w:tcPr>
          <w:p w:rsidR="003C1FF7" w:rsidRPr="0006483E" w:rsidRDefault="003C1FF7" w:rsidP="00FD1B46">
            <w:pPr>
              <w:jc w:val="center"/>
              <w:rPr>
                <w:rFonts w:ascii="Century Gothic" w:hAnsi="Century Gothic"/>
                <w:color w:val="000000"/>
                <w:sz w:val="20"/>
                <w:szCs w:val="20"/>
              </w:rPr>
            </w:pPr>
            <w:r w:rsidRPr="0006483E">
              <w:rPr>
                <w:rFonts w:ascii="Century Gothic" w:hAnsi="Century Gothic"/>
                <w:b/>
                <w:bCs/>
                <w:color w:val="000000"/>
                <w:sz w:val="20"/>
                <w:szCs w:val="20"/>
                <w:u w:val="single"/>
              </w:rPr>
              <w:t>2</w:t>
            </w:r>
            <w:r w:rsidR="00670EF4">
              <w:rPr>
                <w:rFonts w:ascii="Century Gothic" w:hAnsi="Century Gothic"/>
                <w:b/>
                <w:bCs/>
                <w:color w:val="000000"/>
                <w:sz w:val="20"/>
                <w:szCs w:val="20"/>
                <w:u w:val="single"/>
              </w:rPr>
              <w:t>50</w:t>
            </w:r>
            <w:r w:rsidR="00FD1B46">
              <w:rPr>
                <w:rFonts w:ascii="Century Gothic" w:hAnsi="Century Gothic"/>
                <w:b/>
                <w:bCs/>
                <w:color w:val="000000"/>
                <w:sz w:val="20"/>
                <w:szCs w:val="20"/>
                <w:u w:val="single"/>
              </w:rPr>
              <w:t>/**200</w:t>
            </w:r>
          </w:p>
        </w:tc>
        <w:tc>
          <w:tcPr>
            <w:tcW w:w="1292" w:type="dxa"/>
          </w:tcPr>
          <w:p w:rsidR="003C1FF7" w:rsidRPr="0006483E" w:rsidRDefault="006F6521" w:rsidP="00670EF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35</w:t>
            </w:r>
            <w:r w:rsidR="00670EF4">
              <w:rPr>
                <w:rFonts w:ascii="Century Gothic" w:hAnsi="Century Gothic"/>
                <w:b/>
                <w:bCs/>
                <w:color w:val="000000"/>
                <w:sz w:val="20"/>
                <w:szCs w:val="20"/>
                <w:u w:val="single"/>
              </w:rPr>
              <w:t>0</w:t>
            </w:r>
            <w:r w:rsidR="00FD1B46">
              <w:rPr>
                <w:rFonts w:ascii="Century Gothic" w:hAnsi="Century Gothic"/>
                <w:b/>
                <w:bCs/>
                <w:color w:val="000000"/>
                <w:sz w:val="20"/>
                <w:szCs w:val="20"/>
                <w:u w:val="single"/>
              </w:rPr>
              <w:t>/**250</w:t>
            </w:r>
          </w:p>
        </w:tc>
        <w:tc>
          <w:tcPr>
            <w:tcW w:w="1407" w:type="dxa"/>
            <w:vAlign w:val="center"/>
          </w:tcPr>
          <w:p w:rsidR="003C1FF7" w:rsidRPr="0006483E" w:rsidRDefault="003C1FF7" w:rsidP="007F7184">
            <w:pPr>
              <w:jc w:val="center"/>
              <w:rPr>
                <w:rFonts w:ascii="Century Gothic" w:hAnsi="Century Gothic"/>
                <w:b/>
                <w:bCs/>
                <w:color w:val="000000"/>
                <w:sz w:val="20"/>
                <w:szCs w:val="20"/>
                <w:u w:val="single"/>
              </w:rPr>
            </w:pPr>
            <w:r w:rsidRPr="0006483E">
              <w:rPr>
                <w:rFonts w:ascii="Century Gothic" w:hAnsi="Century Gothic"/>
                <w:b/>
                <w:bCs/>
                <w:color w:val="000000"/>
                <w:sz w:val="20"/>
                <w:szCs w:val="20"/>
                <w:u w:val="single"/>
              </w:rPr>
              <w:t>240</w:t>
            </w:r>
          </w:p>
        </w:tc>
      </w:tr>
    </w:tbl>
    <w:p w:rsidR="00780BE5" w:rsidRPr="0006483E" w:rsidRDefault="00780BE5" w:rsidP="00780BE5">
      <w:pPr>
        <w:rPr>
          <w:rFonts w:ascii="Century Gothic" w:hAnsi="Century Gothic"/>
          <w:sz w:val="20"/>
          <w:szCs w:val="20"/>
        </w:rPr>
      </w:pPr>
    </w:p>
    <w:p w:rsidR="00780BE5" w:rsidRPr="0006483E" w:rsidRDefault="00780BE5" w:rsidP="00780BE5">
      <w:pPr>
        <w:rPr>
          <w:rFonts w:ascii="Century Gothic" w:hAnsi="Century Gothic"/>
          <w:vanish/>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Performance Objective</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1) Acquire knowledge of laws and rules regulating Califor</w:t>
      </w:r>
      <w:r w:rsidR="00CF2C19" w:rsidRPr="0006483E">
        <w:rPr>
          <w:rFonts w:ascii="Century Gothic" w:hAnsi="Century Gothic"/>
          <w:color w:val="000000"/>
          <w:sz w:val="20"/>
          <w:szCs w:val="20"/>
        </w:rPr>
        <w:t xml:space="preserve">nia’s cosmetology establishment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sanitation and sterilization as related to all phases of skin.</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a cosmetician, including anatomy, physiology, chemistry,      nutrition,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esthetics.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esthetic services.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analyzing all skin types to determine proper analysis.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performing all esthetics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to include the application of false strip eyelashes.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Will learn the safety procedures of the use of electrical skin care machines.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various massage techniques.</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lastRenderedPageBreak/>
        <w:tab/>
      </w:r>
      <w:r w:rsidRPr="0006483E">
        <w:rPr>
          <w:rFonts w:ascii="Century Gothic" w:hAnsi="Century Gothic"/>
          <w:color w:val="000000"/>
          <w:sz w:val="20"/>
          <w:szCs w:val="20"/>
        </w:rPr>
        <w:t>1) Be able to appreciate good workmanship common to esthetics.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w:t>
      </w:r>
      <w:r w:rsidR="00DB129E">
        <w:rPr>
          <w:rFonts w:ascii="Century Gothic" w:hAnsi="Century Gothic"/>
          <w:color w:val="000000"/>
          <w:sz w:val="20"/>
          <w:szCs w:val="20"/>
        </w:rPr>
        <w:t>s</w:t>
      </w:r>
      <w:r w:rsidRPr="0006483E">
        <w:rPr>
          <w:rFonts w:ascii="Century Gothic" w:hAnsi="Century Gothic"/>
          <w:color w:val="000000"/>
          <w:sz w:val="20"/>
          <w:szCs w:val="20"/>
        </w:rPr>
        <w:t>s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in dealing with patrons and colleagues.</w:t>
      </w:r>
    </w:p>
    <w:p w:rsidR="00CF2C19" w:rsidRPr="0006483E" w:rsidRDefault="00CF2C19" w:rsidP="00780BE5">
      <w:pPr>
        <w:rPr>
          <w:rFonts w:ascii="Century Gothic" w:hAnsi="Century Gothic"/>
          <w:color w:val="000000"/>
          <w:sz w:val="20"/>
          <w:szCs w:val="20"/>
        </w:rPr>
      </w:pPr>
    </w:p>
    <w:p w:rsidR="00C94DD9" w:rsidRDefault="00C94DD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facials and makeup</w:t>
      </w:r>
    </w:p>
    <w:p w:rsidR="00780BE5" w:rsidRPr="0006483E" w:rsidRDefault="00C94DD9" w:rsidP="00780BE5">
      <w:pPr>
        <w:rPr>
          <w:rFonts w:ascii="Century Gothic" w:hAnsi="Century Gothic"/>
          <w:color w:val="000000"/>
          <w:sz w:val="20"/>
          <w:szCs w:val="20"/>
        </w:rPr>
      </w:pPr>
      <w:r>
        <w:rPr>
          <w:rFonts w:ascii="Century Gothic" w:hAnsi="Century Gothic"/>
          <w:color w:val="000000"/>
          <w:sz w:val="20"/>
          <w:szCs w:val="20"/>
        </w:rPr>
        <w:t>Clinic</w:t>
      </w:r>
      <w:r w:rsidR="00DB129E">
        <w:rPr>
          <w:rFonts w:ascii="Century Gothic" w:hAnsi="Century Gothic"/>
          <w:color w:val="000000"/>
          <w:sz w:val="20"/>
          <w:szCs w:val="20"/>
        </w:rPr>
        <w:tab/>
      </w:r>
      <w:r w:rsidR="00DB129E">
        <w:rPr>
          <w:rFonts w:ascii="Century Gothic" w:hAnsi="Century Gothic"/>
          <w:color w:val="000000"/>
          <w:sz w:val="20"/>
          <w:szCs w:val="20"/>
        </w:rPr>
        <w:tab/>
      </w:r>
      <w:r w:rsidR="00DB129E">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Clinic client work on skills from prior classes</w:t>
      </w:r>
    </w:p>
    <w:p w:rsidR="00780BE5" w:rsidRPr="0006483E" w:rsidRDefault="00C94DD9" w:rsidP="00780BE5">
      <w:pPr>
        <w:rPr>
          <w:rFonts w:ascii="Century Gothic" w:hAnsi="Century Gothic"/>
          <w:color w:val="000000"/>
          <w:sz w:val="20"/>
          <w:szCs w:val="20"/>
        </w:rPr>
      </w:pPr>
      <w:r>
        <w:rPr>
          <w:rFonts w:ascii="Century Gothic" w:hAnsi="Century Gothic"/>
          <w:color w:val="000000"/>
          <w:sz w:val="20"/>
          <w:szCs w:val="20"/>
        </w:rPr>
        <w:t>Board Prep</w:t>
      </w:r>
      <w:r w:rsidR="00DB129E">
        <w:rPr>
          <w:rFonts w:ascii="Century Gothic" w:hAnsi="Century Gothic"/>
          <w:color w:val="000000"/>
          <w:sz w:val="20"/>
          <w:szCs w:val="20"/>
        </w:rPr>
        <w:tab/>
      </w:r>
      <w:r w:rsidR="00DB129E">
        <w:rPr>
          <w:rFonts w:ascii="Century Gothic" w:hAnsi="Century Gothic"/>
          <w:color w:val="000000"/>
          <w:sz w:val="20"/>
          <w:szCs w:val="20"/>
        </w:rPr>
        <w:tab/>
        <w:t>1 week</w:t>
      </w:r>
      <w:r w:rsidR="00DB129E">
        <w:rPr>
          <w:rFonts w:ascii="Century Gothic" w:hAnsi="Century Gothic"/>
          <w:color w:val="000000"/>
          <w:sz w:val="20"/>
          <w:szCs w:val="20"/>
        </w:rPr>
        <w:tab/>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 for board preparation</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780BE5">
      <w:pPr>
        <w:rPr>
          <w:rFonts w:ascii="Century Gothic" w:hAnsi="Century Gothic"/>
          <w:color w:val="000000"/>
          <w:sz w:val="20"/>
          <w:szCs w:val="20"/>
        </w:rPr>
      </w:pPr>
      <w:r>
        <w:rPr>
          <w:rFonts w:ascii="Century Gothic" w:hAnsi="Century Gothic"/>
          <w:color w:val="000000"/>
          <w:sz w:val="20"/>
          <w:szCs w:val="20"/>
        </w:rPr>
        <w:t>Temporary Distance Education (TDE) using LAB, zipwhip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780BE5" w:rsidRPr="0006483E" w:rsidRDefault="00780BE5" w:rsidP="00780BE5">
      <w:pPr>
        <w:rPr>
          <w:rFonts w:ascii="Century Gothic" w:hAnsi="Century Gothic"/>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CF2C19" w:rsidRPr="0006483E" w:rsidRDefault="00C65B2F"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191117" w:rsidRPr="0006483E" w:rsidRDefault="00C65B2F"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Esthetician Salon Fundamentals Textbook, Course Study Guide, and exam prep.</w:t>
      </w:r>
    </w:p>
    <w:p w:rsidR="00191117" w:rsidRPr="0006483E" w:rsidRDefault="0019111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Applicants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An esthetician license will be granted by the State of California only after the student has successfully completed and graduated from the esthetic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a licensed esthetician: Skin care professional, makeup artist, beauty care marketing, trade show director, product manufacturer representative, educator, beauty business consultant, cosmetic and fragrance designer, school instructor, salon owner, spa owner, salon/spa coordinator, salon franchisee, and salon manager.</w:t>
      </w:r>
    </w:p>
    <w:p w:rsidR="00780BE5" w:rsidRPr="0006483E" w:rsidRDefault="00780BE5" w:rsidP="00780BE5">
      <w:pPr>
        <w:rPr>
          <w:rFonts w:ascii="Century Gothic" w:hAnsi="Century Gothic"/>
          <w:b/>
          <w:bCs/>
          <w:color w:val="000000"/>
          <w:sz w:val="20"/>
          <w:szCs w:val="20"/>
          <w:u w:val="single"/>
        </w:rPr>
      </w:pPr>
      <w:bookmarkStart w:id="102" w:name="Generated_Bookmark109"/>
      <w:bookmarkEnd w:id="102"/>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780BE5" w:rsidRPr="0006483E" w:rsidRDefault="00BA7FC2"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MANICURIST</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MANICURING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400 CLOCK HOURS (15 WEEKS)     </w:t>
      </w:r>
      <w:r w:rsidR="00CF2C19" w:rsidRPr="0006483E">
        <w:rPr>
          <w:rFonts w:ascii="Century Gothic" w:hAnsi="Century Gothic"/>
          <w:b/>
          <w:color w:val="000000"/>
          <w:sz w:val="20"/>
          <w:szCs w:val="20"/>
          <w:u w:val="single"/>
        </w:rPr>
        <w:t>(SOC# 39-5092.00, CIP #12.0410).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course of study for</w:t>
      </w:r>
      <w:r w:rsidR="00263096" w:rsidRPr="0006483E">
        <w:rPr>
          <w:rFonts w:ascii="Century Gothic" w:hAnsi="Century Gothic"/>
          <w:color w:val="000000"/>
          <w:sz w:val="20"/>
          <w:szCs w:val="20"/>
        </w:rPr>
        <w:t xml:space="preserve"> s</w:t>
      </w:r>
      <w:r w:rsidR="00BA7FC2">
        <w:rPr>
          <w:rFonts w:ascii="Century Gothic" w:hAnsi="Century Gothic"/>
          <w:color w:val="000000"/>
          <w:sz w:val="20"/>
          <w:szCs w:val="20"/>
        </w:rPr>
        <w:t>tudents enrolled in a manicurist</w:t>
      </w:r>
      <w:r w:rsidRPr="0006483E">
        <w:rPr>
          <w:rFonts w:ascii="Century Gothic" w:hAnsi="Century Gothic"/>
          <w:color w:val="000000"/>
          <w:sz w:val="20"/>
          <w:szCs w:val="20"/>
        </w:rPr>
        <w:t xml:space="preserve"> course shall consist of four hundred (400) clock hours of technical instructional and practical operations covering all practices constituting the art of manicuring and Pedicuring.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Credit is given only if applied effort in maintained. See “Applied Effort.”</w:t>
      </w:r>
    </w:p>
    <w:p w:rsidR="00CF2C19" w:rsidRPr="0006483E" w:rsidRDefault="00CF2C1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manicur</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designed to improve the student’s capability to pass the Board of Barbering and Cosmetology licensing examination.</w:t>
      </w:r>
      <w:r w:rsidR="00414FCD" w:rsidRPr="0006483E">
        <w:rPr>
          <w:rFonts w:ascii="Century Gothic" w:hAnsi="Century Gothic"/>
          <w:color w:val="000000"/>
          <w:sz w:val="20"/>
          <w:szCs w:val="20"/>
        </w:rPr>
        <w:t xml:space="preserve"> Passing the exam is a</w:t>
      </w:r>
      <w:r w:rsidRPr="0006483E">
        <w:rPr>
          <w:rFonts w:ascii="Century Gothic" w:hAnsi="Century Gothic"/>
          <w:color w:val="000000"/>
          <w:sz w:val="20"/>
          <w:szCs w:val="20"/>
        </w:rPr>
        <w:t xml:space="preserve"> prerequisite in order to obtain a Manicuring License. The license is a requirement to operate as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in the state of California (DOT#331.674-010).</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Manicuri</w:t>
      </w:r>
      <w:r w:rsidR="00BA7FC2">
        <w:rPr>
          <w:rFonts w:ascii="Century Gothic" w:hAnsi="Century Gothic"/>
          <w:b/>
          <w:bCs/>
          <w:color w:val="000000"/>
          <w:sz w:val="20"/>
          <w:szCs w:val="20"/>
        </w:rPr>
        <w:t>st</w:t>
      </w:r>
      <w:r w:rsidRPr="0006483E">
        <w:rPr>
          <w:rFonts w:ascii="Century Gothic" w:hAnsi="Century Gothic"/>
          <w:b/>
          <w:bCs/>
          <w:color w:val="000000"/>
          <w:sz w:val="20"/>
          <w:szCs w:val="20"/>
        </w:rPr>
        <w:t xml:space="preserve"> Course 400 Clock Hours</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curriculum for students enrolle</w:t>
      </w:r>
      <w:r w:rsidR="00C94DD9">
        <w:rPr>
          <w:rFonts w:ascii="Century Gothic" w:hAnsi="Century Gothic"/>
          <w:color w:val="000000"/>
          <w:sz w:val="20"/>
          <w:szCs w:val="20"/>
        </w:rPr>
        <w:t>d in a manicuring</w:t>
      </w:r>
      <w:r w:rsidRPr="0006483E">
        <w:rPr>
          <w:rFonts w:ascii="Century Gothic" w:hAnsi="Century Gothic"/>
          <w:color w:val="000000"/>
          <w:sz w:val="20"/>
          <w:szCs w:val="20"/>
        </w:rPr>
        <w:t xml:space="preserve"> course shall consist of four hundred (400) clock hours of technical instruction and practical operations covering all practices of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and pedicurist. Technical instruction means instruction by demonstrator, lecture, classroom participation or examination. Practical operation means the actual performance by the student of a complete service on another person.</w:t>
      </w:r>
      <w:r w:rsidR="00CF2C19" w:rsidRPr="0006483E">
        <w:rPr>
          <w:rFonts w:ascii="Century Gothic" w:hAnsi="Century Gothic"/>
          <w:color w:val="000000"/>
          <w:sz w:val="20"/>
          <w:szCs w:val="20"/>
        </w:rPr>
        <w:t xml:space="preserve"> </w:t>
      </w:r>
      <w:r w:rsidRPr="0006483E">
        <w:rPr>
          <w:rFonts w:ascii="Century Gothic" w:hAnsi="Century Gothic"/>
          <w:color w:val="000000"/>
          <w:sz w:val="20"/>
          <w:szCs w:val="20"/>
        </w:rPr>
        <w:t>Such technical instruction and practical operations shall include: (See next Page)</w:t>
      </w:r>
    </w:p>
    <w:p w:rsidR="00780BE5" w:rsidRPr="0006483E" w:rsidRDefault="00780BE5" w:rsidP="00780BE5">
      <w:pPr>
        <w:outlineLvl w:val="0"/>
        <w:rPr>
          <w:rFonts w:ascii="Century Gothic" w:hAnsi="Century Gothic"/>
          <w:b/>
          <w:bCs/>
          <w:color w:val="000000"/>
          <w:sz w:val="20"/>
          <w:szCs w:val="20"/>
          <w:u w:val="single"/>
        </w:rPr>
      </w:pPr>
    </w:p>
    <w:p w:rsidR="00C94DD9"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Grading System</w:t>
      </w:r>
    </w:p>
    <w:p w:rsidR="00C94DD9" w:rsidRDefault="00C94DD9" w:rsidP="00C94DD9">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B11140" w:rsidRDefault="00B11140" w:rsidP="00C94DD9">
      <w:pPr>
        <w:rPr>
          <w:rFonts w:ascii="Century Gothic" w:hAnsi="Century Gothic"/>
          <w:color w:val="000000"/>
          <w:sz w:val="20"/>
          <w:szCs w:val="20"/>
        </w:rPr>
      </w:pPr>
    </w:p>
    <w:p w:rsidR="00B11140" w:rsidRDefault="00B11140" w:rsidP="00C94DD9">
      <w:pPr>
        <w:rPr>
          <w:rFonts w:ascii="Century Gothic" w:hAnsi="Century Gothic"/>
          <w:color w:val="000000"/>
          <w:sz w:val="20"/>
          <w:szCs w:val="20"/>
        </w:rPr>
      </w:pPr>
      <w:r>
        <w:rPr>
          <w:rFonts w:ascii="Century Gothic" w:hAnsi="Century Gothic"/>
          <w:color w:val="000000"/>
          <w:sz w:val="20"/>
          <w:szCs w:val="20"/>
        </w:rPr>
        <w:t>** Temporary Distance Education (TDE) not to exceed the 75% threshold.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377"/>
        <w:gridCol w:w="1293"/>
        <w:gridCol w:w="1546"/>
      </w:tblGrid>
      <w:tr w:rsidR="006F6521" w:rsidRPr="0006483E" w:rsidTr="006F6521">
        <w:tc>
          <w:tcPr>
            <w:tcW w:w="5944" w:type="dxa"/>
          </w:tcPr>
          <w:p w:rsidR="006F6521" w:rsidRPr="00E31526" w:rsidRDefault="006F6521" w:rsidP="00511ABB">
            <w:pPr>
              <w:keepNext/>
              <w:keepLines/>
              <w:rPr>
                <w:rFonts w:ascii="Century Gothic" w:hAnsi="Century Gothic"/>
                <w:b/>
                <w:i/>
                <w:color w:val="000000"/>
                <w:sz w:val="20"/>
                <w:szCs w:val="20"/>
              </w:rPr>
            </w:pPr>
            <w:r w:rsidRPr="00E31526">
              <w:rPr>
                <w:rFonts w:ascii="Century Gothic" w:hAnsi="Century Gothic"/>
                <w:b/>
                <w:i/>
                <w:color w:val="000000"/>
                <w:sz w:val="20"/>
                <w:szCs w:val="20"/>
              </w:rPr>
              <w:lastRenderedPageBreak/>
              <w:t>SUBJECT</w:t>
            </w:r>
          </w:p>
          <w:p w:rsidR="006F6521" w:rsidRPr="00E31526" w:rsidRDefault="006F6521" w:rsidP="00511ABB">
            <w:pPr>
              <w:rPr>
                <w:rFonts w:ascii="Century Gothic" w:hAnsi="Century Gothic"/>
                <w:i/>
                <w:color w:val="000000"/>
                <w:sz w:val="20"/>
                <w:szCs w:val="20"/>
              </w:rPr>
            </w:pPr>
          </w:p>
          <w:p w:rsidR="006F6521" w:rsidRPr="00E31526" w:rsidRDefault="006F6521" w:rsidP="00511ABB">
            <w:pPr>
              <w:rPr>
                <w:rFonts w:ascii="Century Gothic" w:hAnsi="Century Gothic"/>
                <w:i/>
                <w:color w:val="000000"/>
                <w:sz w:val="20"/>
                <w:szCs w:val="20"/>
              </w:rPr>
            </w:pPr>
            <w:r w:rsidRPr="00E31526">
              <w:rPr>
                <w:rFonts w:ascii="Century Gothic" w:hAnsi="Century Gothic"/>
                <w:b/>
                <w:i/>
                <w:color w:val="000000"/>
                <w:sz w:val="20"/>
                <w:szCs w:val="20"/>
              </w:rPr>
              <w:t>*400 hours of Technical Instruction</w:t>
            </w:r>
            <w:r w:rsidR="00B11140">
              <w:rPr>
                <w:rFonts w:ascii="Century Gothic" w:hAnsi="Century Gothic"/>
                <w:b/>
                <w:i/>
                <w:color w:val="000000"/>
                <w:sz w:val="20"/>
                <w:szCs w:val="20"/>
              </w:rPr>
              <w:t>/ **(TDE 300 hours)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293" w:type="dxa"/>
          </w:tcPr>
          <w:p w:rsidR="006F6521" w:rsidRPr="0006483E" w:rsidRDefault="006F6521"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546" w:type="dxa"/>
          </w:tcPr>
          <w:p w:rsidR="006F6521" w:rsidRPr="0006483E" w:rsidRDefault="006F6521"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Operations-Not Hours)</w:t>
            </w: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(100 hours required)</w:t>
            </w:r>
            <w:r w:rsidR="00B11140">
              <w:rPr>
                <w:rFonts w:ascii="Century Gothic" w:hAnsi="Century Gothic"/>
                <w:b/>
                <w:i/>
                <w:color w:val="000000"/>
                <w:sz w:val="20"/>
                <w:szCs w:val="20"/>
              </w:rPr>
              <w:t xml:space="preserve"> **(TDE 9</w:t>
            </w:r>
            <w:r w:rsidR="00C0015D">
              <w:rPr>
                <w:rFonts w:ascii="Century Gothic" w:hAnsi="Century Gothic"/>
                <w:b/>
                <w:i/>
                <w:color w:val="000000"/>
                <w:sz w:val="20"/>
                <w:szCs w:val="20"/>
              </w:rPr>
              <w:t>0</w:t>
            </w:r>
            <w:r w:rsidR="00B11140">
              <w:rPr>
                <w:rFonts w:ascii="Century Gothic" w:hAnsi="Century Gothic"/>
                <w:b/>
                <w:i/>
                <w:color w:val="000000"/>
                <w:sz w:val="20"/>
                <w:szCs w:val="20"/>
              </w:rPr>
              <w:t xml:space="preserve"> hours)</w:t>
            </w:r>
          </w:p>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1. The Barbering and Cosmetology Act and the Board’s Rules and regulations.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2.Cosmetology Chemistry</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Related to manicuring practices (chemical composition and purpose of nail skin care preparations.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3.Health and Safety/Hazardous Substances</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(training in chemicals and health establishments; material safety data sheets; products, tools, and equipment -use and safety; protection from hazardous chemicals and preventing chemical injuries; health and safety laws and agencies, ergonomics, and communicable diseases, including HIV/AIDS and Hepatitis B.)</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/**15</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4. Disinfections and Sanitation</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(procedures to protect the health, infection control and safety of the consumer as well as the technician. The ten operations shall entail performing all necessary functions for disinfecting instruments and equipment as specified. Disinfection will be emphasized throughout the entire training period and must be performed before use of all instruments and equipment.)</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35</w:t>
            </w:r>
            <w:r w:rsidR="00B11140">
              <w:rPr>
                <w:rFonts w:ascii="Century Gothic" w:hAnsi="Century Gothic"/>
                <w:color w:val="000000"/>
                <w:sz w:val="20"/>
                <w:szCs w:val="20"/>
              </w:rPr>
              <w:t>/**</w:t>
            </w:r>
            <w:r w:rsidR="00C0015D">
              <w:rPr>
                <w:rFonts w:ascii="Century Gothic" w:hAnsi="Century Gothic"/>
                <w:color w:val="000000"/>
                <w:sz w:val="20"/>
                <w:szCs w:val="20"/>
              </w:rPr>
              <w:t>25</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p>
        </w:tc>
      </w:tr>
      <w:tr w:rsidR="006F6521" w:rsidRPr="0006483E" w:rsidTr="006F6521">
        <w:tc>
          <w:tcPr>
            <w:tcW w:w="5944" w:type="dxa"/>
          </w:tcPr>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5.Bacteriology, Chemistry, anatomy, and physiology.</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keepNext/>
              <w:keepLines/>
              <w:jc w:val="center"/>
              <w:rPr>
                <w:rFonts w:ascii="Century Gothic" w:hAnsi="Century Gothic"/>
                <w:color w:val="000000"/>
                <w:sz w:val="20"/>
                <w:szCs w:val="20"/>
              </w:rPr>
            </w:pPr>
          </w:p>
        </w:tc>
        <w:tc>
          <w:tcPr>
            <w:tcW w:w="1546" w:type="dxa"/>
          </w:tcPr>
          <w:p w:rsidR="006F6521" w:rsidRPr="0006483E" w:rsidRDefault="006F6521" w:rsidP="00511ABB">
            <w:pPr>
              <w:keepNext/>
              <w:keepLines/>
              <w:jc w:val="center"/>
              <w:rPr>
                <w:rFonts w:ascii="Century Gothic" w:hAnsi="Century Gothic"/>
                <w:color w:val="000000"/>
                <w:sz w:val="20"/>
                <w:szCs w:val="20"/>
              </w:rPr>
            </w:pPr>
          </w:p>
        </w:tc>
      </w:tr>
      <w:tr w:rsidR="00670EF4" w:rsidRPr="0006483E" w:rsidTr="006F6521">
        <w:tc>
          <w:tcPr>
            <w:tcW w:w="5944" w:type="dxa"/>
          </w:tcPr>
          <w:p w:rsidR="00670EF4" w:rsidRPr="00E31526" w:rsidRDefault="00670EF4" w:rsidP="00800A4D">
            <w:pPr>
              <w:keepNext/>
              <w:keepLines/>
              <w:rPr>
                <w:rFonts w:ascii="Century Gothic" w:hAnsi="Century Gothic"/>
                <w:b/>
                <w:i/>
                <w:color w:val="000000"/>
                <w:sz w:val="20"/>
                <w:szCs w:val="20"/>
              </w:rPr>
            </w:pPr>
            <w:r>
              <w:rPr>
                <w:rFonts w:ascii="Century Gothic" w:hAnsi="Century Gothic"/>
                <w:b/>
                <w:color w:val="000000"/>
                <w:sz w:val="20"/>
                <w:szCs w:val="20"/>
              </w:rPr>
              <w:t>6.</w:t>
            </w:r>
            <w:r w:rsidR="00693574">
              <w:rPr>
                <w:rFonts w:ascii="Century Gothic" w:hAnsi="Century Gothic"/>
                <w:b/>
                <w:color w:val="000000"/>
                <w:sz w:val="20"/>
                <w:szCs w:val="20"/>
              </w:rPr>
              <w:t xml:space="preserve">Communication </w:t>
            </w:r>
            <w:r w:rsidRPr="00D466DF">
              <w:rPr>
                <w:rFonts w:ascii="Century Gothic" w:hAnsi="Century Gothic"/>
                <w:b/>
                <w:color w:val="000000"/>
                <w:sz w:val="20"/>
                <w:szCs w:val="20"/>
              </w:rPr>
              <w:t>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77" w:type="dxa"/>
          </w:tcPr>
          <w:p w:rsidR="00670EF4" w:rsidRPr="0006483E" w:rsidRDefault="00670EF4" w:rsidP="00511ABB">
            <w:pPr>
              <w:keepNext/>
              <w:keepLines/>
              <w:jc w:val="center"/>
              <w:rPr>
                <w:rFonts w:ascii="Century Gothic" w:hAnsi="Century Gothic"/>
                <w:color w:val="000000"/>
                <w:sz w:val="20"/>
                <w:szCs w:val="20"/>
              </w:rPr>
            </w:pPr>
            <w:r>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70EF4" w:rsidRPr="0006483E" w:rsidRDefault="00670EF4" w:rsidP="00511ABB">
            <w:pPr>
              <w:keepNext/>
              <w:keepLines/>
              <w:jc w:val="center"/>
              <w:rPr>
                <w:rFonts w:ascii="Century Gothic" w:hAnsi="Century Gothic"/>
                <w:color w:val="000000"/>
                <w:sz w:val="20"/>
                <w:szCs w:val="20"/>
              </w:rPr>
            </w:pPr>
          </w:p>
        </w:tc>
        <w:tc>
          <w:tcPr>
            <w:tcW w:w="1546" w:type="dxa"/>
          </w:tcPr>
          <w:p w:rsidR="00670EF4" w:rsidRPr="0006483E" w:rsidRDefault="00670EF4" w:rsidP="00511ABB">
            <w:pPr>
              <w:keepNext/>
              <w:keepLines/>
              <w:jc w:val="center"/>
              <w:rPr>
                <w:rFonts w:ascii="Century Gothic" w:hAnsi="Century Gothic"/>
                <w:color w:val="000000"/>
                <w:sz w:val="20"/>
                <w:szCs w:val="20"/>
              </w:rPr>
            </w:pP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(300 hours required)</w:t>
            </w:r>
            <w:r w:rsidR="00C0015D">
              <w:rPr>
                <w:rFonts w:ascii="Century Gothic" w:hAnsi="Century Gothic"/>
                <w:b/>
                <w:i/>
                <w:color w:val="000000"/>
                <w:sz w:val="20"/>
                <w:szCs w:val="20"/>
              </w:rPr>
              <w:t xml:space="preserve"> **TDE 210 hours</w:t>
            </w:r>
          </w:p>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7</w:t>
            </w:r>
            <w:r w:rsidR="006F6521" w:rsidRPr="00E31526">
              <w:rPr>
                <w:rFonts w:ascii="Century Gothic" w:hAnsi="Century Gothic"/>
                <w:b/>
                <w:i/>
                <w:color w:val="000000"/>
                <w:sz w:val="20"/>
                <w:szCs w:val="20"/>
              </w:rPr>
              <w:t>.Water and Oil Manicures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Including hand and arm massage, product knowledge – use and safety</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manicures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40</w:t>
            </w:r>
            <w:r w:rsidR="00B11140">
              <w:rPr>
                <w:rFonts w:ascii="Century Gothic" w:hAnsi="Century Gothic"/>
                <w:color w:val="000000"/>
                <w:sz w:val="20"/>
                <w:szCs w:val="20"/>
              </w:rPr>
              <w:t>/**2</w:t>
            </w:r>
            <w:r w:rsidR="00C0015D">
              <w:rPr>
                <w:rFonts w:ascii="Century Gothic" w:hAnsi="Century Gothic"/>
                <w:color w:val="000000"/>
                <w:sz w:val="20"/>
                <w:szCs w:val="20"/>
              </w:rPr>
              <w:t>0</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8</w:t>
            </w:r>
            <w:r w:rsidR="006F6521" w:rsidRPr="00E31526">
              <w:rPr>
                <w:rFonts w:ascii="Century Gothic" w:hAnsi="Century Gothic"/>
                <w:b/>
                <w:i/>
                <w:color w:val="000000"/>
                <w:sz w:val="20"/>
                <w:szCs w:val="20"/>
              </w:rPr>
              <w:t>.Complete pedicure</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 xml:space="preserve">Including foot and ankle massage, product knowledge -use and safety.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pedicures.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/**8</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20</w:t>
            </w:r>
            <w:r w:rsidR="00B11140">
              <w:rPr>
                <w:rFonts w:ascii="Century Gothic" w:hAnsi="Century Gothic"/>
                <w:color w:val="000000"/>
                <w:sz w:val="20"/>
                <w:szCs w:val="20"/>
              </w:rPr>
              <w:t>/**1</w:t>
            </w:r>
            <w:r w:rsidR="00C0015D">
              <w:rPr>
                <w:rFonts w:ascii="Century Gothic" w:hAnsi="Century Gothic"/>
                <w:color w:val="000000"/>
                <w:sz w:val="20"/>
                <w:szCs w:val="20"/>
              </w:rPr>
              <w:t>0</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20</w:t>
            </w:r>
          </w:p>
        </w:tc>
      </w:tr>
      <w:tr w:rsidR="006F6521" w:rsidRPr="0006483E" w:rsidTr="006F6521">
        <w:tc>
          <w:tcPr>
            <w:tcW w:w="5944" w:type="dxa"/>
          </w:tcPr>
          <w:p w:rsidR="006F6521" w:rsidRPr="00E31526" w:rsidRDefault="00670EF4" w:rsidP="00800A4D">
            <w:pPr>
              <w:keepNext/>
              <w:keepLines/>
              <w:rPr>
                <w:rFonts w:ascii="Century Gothic" w:hAnsi="Century Gothic"/>
                <w:b/>
                <w:i/>
                <w:color w:val="000000"/>
                <w:sz w:val="20"/>
                <w:szCs w:val="20"/>
              </w:rPr>
            </w:pPr>
            <w:r>
              <w:rPr>
                <w:rFonts w:ascii="Century Gothic" w:hAnsi="Century Gothic"/>
                <w:b/>
                <w:i/>
                <w:color w:val="000000"/>
                <w:sz w:val="20"/>
                <w:szCs w:val="20"/>
              </w:rPr>
              <w:t>9</w:t>
            </w:r>
            <w:r w:rsidR="006F6521" w:rsidRPr="00E31526">
              <w:rPr>
                <w:rFonts w:ascii="Century Gothic" w:hAnsi="Century Gothic"/>
                <w:b/>
                <w:i/>
                <w:color w:val="000000"/>
                <w:sz w:val="20"/>
                <w:szCs w:val="20"/>
              </w:rPr>
              <w:t>. Application of Artificial Nails – principles and techniques of artificial nail applications.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a) Acrylic: liquid and powder brush-ons.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b) Nail Tips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c) Nail Wraps and Repairs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w:t>
            </w:r>
            <w:r w:rsidR="00693574">
              <w:rPr>
                <w:rFonts w:ascii="Century Gothic" w:hAnsi="Century Gothic"/>
                <w:color w:val="000000"/>
                <w:sz w:val="20"/>
                <w:szCs w:val="20"/>
              </w:rPr>
              <w:t>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r w:rsidR="00B11140">
              <w:rPr>
                <w:rFonts w:ascii="Century Gothic" w:hAnsi="Century Gothic"/>
                <w:color w:val="000000"/>
                <w:sz w:val="20"/>
                <w:szCs w:val="20"/>
              </w:rPr>
              <w:t>/**3</w:t>
            </w:r>
          </w:p>
        </w:tc>
        <w:tc>
          <w:tcPr>
            <w:tcW w:w="1293" w:type="dxa"/>
          </w:tcPr>
          <w:p w:rsidR="006F6521" w:rsidRPr="0006483E" w:rsidRDefault="006F6521" w:rsidP="00E1371F">
            <w:pPr>
              <w:keepNext/>
              <w:keepLines/>
              <w:jc w:val="center"/>
              <w:rPr>
                <w:rFonts w:ascii="Century Gothic" w:hAnsi="Century Gothic"/>
                <w:color w:val="000000"/>
                <w:sz w:val="20"/>
                <w:szCs w:val="20"/>
              </w:rPr>
            </w:pPr>
            <w:r>
              <w:rPr>
                <w:rFonts w:ascii="Century Gothic" w:hAnsi="Century Gothic"/>
                <w:color w:val="000000"/>
                <w:sz w:val="20"/>
                <w:szCs w:val="20"/>
              </w:rPr>
              <w:t>180</w:t>
            </w:r>
            <w:r w:rsidR="00B11140">
              <w:rPr>
                <w:rFonts w:ascii="Century Gothic" w:hAnsi="Century Gothic"/>
                <w:color w:val="000000"/>
                <w:sz w:val="20"/>
                <w:szCs w:val="20"/>
              </w:rPr>
              <w:t>/</w:t>
            </w:r>
            <w:r w:rsidR="00C0015D">
              <w:rPr>
                <w:rFonts w:ascii="Century Gothic" w:hAnsi="Century Gothic"/>
                <w:color w:val="000000"/>
                <w:sz w:val="20"/>
                <w:szCs w:val="20"/>
              </w:rPr>
              <w:t>**</w:t>
            </w:r>
            <w:r w:rsidR="00B11140">
              <w:rPr>
                <w:rFonts w:ascii="Century Gothic" w:hAnsi="Century Gothic"/>
                <w:color w:val="000000"/>
                <w:sz w:val="20"/>
                <w:szCs w:val="20"/>
              </w:rPr>
              <w:t>136</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80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60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F6521" w:rsidP="00E1371F">
            <w:pPr>
              <w:keepNext/>
              <w:keepLines/>
              <w:rPr>
                <w:rFonts w:ascii="Century Gothic" w:hAnsi="Century Gothic"/>
                <w:b/>
                <w:i/>
                <w:color w:val="000000"/>
                <w:sz w:val="20"/>
                <w:szCs w:val="20"/>
              </w:rPr>
            </w:pPr>
            <w:r w:rsidRPr="00E31526">
              <w:rPr>
                <w:rFonts w:ascii="Century Gothic" w:hAnsi="Century Gothic"/>
                <w:b/>
                <w:i/>
                <w:color w:val="000000"/>
                <w:sz w:val="20"/>
                <w:szCs w:val="20"/>
              </w:rPr>
              <w:t>TOTALS</w:t>
            </w:r>
            <w:r w:rsidR="00B11140">
              <w:rPr>
                <w:rFonts w:ascii="Century Gothic" w:hAnsi="Century Gothic"/>
                <w:b/>
                <w:i/>
                <w:color w:val="000000"/>
                <w:sz w:val="20"/>
                <w:szCs w:val="20"/>
              </w:rPr>
              <w:t xml:space="preserve">   400 hours  / **TDE </w:t>
            </w:r>
            <w:r w:rsidR="00C0015D">
              <w:rPr>
                <w:rFonts w:ascii="Century Gothic" w:hAnsi="Century Gothic"/>
                <w:b/>
                <w:i/>
                <w:color w:val="000000"/>
                <w:sz w:val="20"/>
                <w:szCs w:val="20"/>
              </w:rPr>
              <w:t>300 hours</w:t>
            </w:r>
          </w:p>
        </w:tc>
        <w:tc>
          <w:tcPr>
            <w:tcW w:w="1377" w:type="dxa"/>
          </w:tcPr>
          <w:p w:rsidR="006F6521" w:rsidRPr="0006483E" w:rsidRDefault="006F6521" w:rsidP="00693574">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1</w:t>
            </w:r>
            <w:r w:rsidR="00693574">
              <w:rPr>
                <w:rFonts w:ascii="Century Gothic" w:hAnsi="Century Gothic"/>
                <w:b/>
                <w:color w:val="000000"/>
                <w:sz w:val="20"/>
                <w:szCs w:val="20"/>
                <w:u w:val="single"/>
              </w:rPr>
              <w:t>25</w:t>
            </w:r>
            <w:r w:rsidR="00B11140">
              <w:rPr>
                <w:rFonts w:ascii="Century Gothic" w:hAnsi="Century Gothic"/>
                <w:b/>
                <w:color w:val="000000"/>
                <w:sz w:val="20"/>
                <w:szCs w:val="20"/>
                <w:u w:val="single"/>
              </w:rPr>
              <w:t>/**TDE 109</w:t>
            </w:r>
          </w:p>
        </w:tc>
        <w:tc>
          <w:tcPr>
            <w:tcW w:w="1293" w:type="dxa"/>
          </w:tcPr>
          <w:p w:rsidR="006F6521" w:rsidRPr="0006483E" w:rsidRDefault="006F6521" w:rsidP="00C0015D">
            <w:pPr>
              <w:keepNext/>
              <w:keepLines/>
              <w:jc w:val="center"/>
              <w:rPr>
                <w:rFonts w:ascii="Century Gothic" w:hAnsi="Century Gothic"/>
                <w:b/>
                <w:color w:val="000000"/>
                <w:sz w:val="20"/>
                <w:szCs w:val="20"/>
                <w:u w:val="single"/>
              </w:rPr>
            </w:pPr>
            <w:r>
              <w:rPr>
                <w:rFonts w:ascii="Century Gothic" w:hAnsi="Century Gothic"/>
                <w:b/>
                <w:color w:val="000000"/>
                <w:sz w:val="20"/>
                <w:szCs w:val="20"/>
                <w:u w:val="single"/>
              </w:rPr>
              <w:t>275</w:t>
            </w:r>
            <w:r w:rsidR="00B11140">
              <w:rPr>
                <w:rFonts w:ascii="Century Gothic" w:hAnsi="Century Gothic"/>
                <w:b/>
                <w:color w:val="000000"/>
                <w:sz w:val="20"/>
                <w:szCs w:val="20"/>
                <w:u w:val="single"/>
              </w:rPr>
              <w:t xml:space="preserve">/**TDE </w:t>
            </w:r>
            <w:r w:rsidR="00C0015D">
              <w:rPr>
                <w:rFonts w:ascii="Century Gothic" w:hAnsi="Century Gothic"/>
                <w:b/>
                <w:color w:val="000000"/>
                <w:sz w:val="20"/>
                <w:szCs w:val="20"/>
                <w:u w:val="single"/>
              </w:rPr>
              <w:t>191</w:t>
            </w:r>
          </w:p>
        </w:tc>
        <w:tc>
          <w:tcPr>
            <w:tcW w:w="1546" w:type="dxa"/>
          </w:tcPr>
          <w:p w:rsidR="006F6521" w:rsidRPr="0006483E" w:rsidRDefault="006F6521" w:rsidP="00E1371F">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250</w:t>
            </w:r>
          </w:p>
        </w:tc>
      </w:tr>
    </w:tbl>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keepNext/>
        <w:keepLines/>
        <w:rPr>
          <w:rFonts w:ascii="Century Gothic" w:hAnsi="Century Gothic"/>
          <w:vanish/>
          <w:color w:val="000000"/>
          <w:sz w:val="20"/>
          <w:szCs w:val="20"/>
        </w:rPr>
      </w:pPr>
    </w:p>
    <w:p w:rsidR="00780BE5" w:rsidRPr="0006483E" w:rsidRDefault="00BA7FC2" w:rsidP="00780BE5">
      <w:pPr>
        <w:keepNext/>
        <w:keepLines/>
        <w:outlineLvl w:val="0"/>
        <w:rPr>
          <w:rFonts w:ascii="Century Gothic" w:hAnsi="Century Gothic"/>
          <w:color w:val="000000"/>
          <w:sz w:val="20"/>
          <w:szCs w:val="20"/>
        </w:rPr>
      </w:pPr>
      <w:r>
        <w:rPr>
          <w:rFonts w:ascii="Century Gothic" w:hAnsi="Century Gothic"/>
          <w:b/>
          <w:bCs/>
          <w:color w:val="000000"/>
          <w:sz w:val="20"/>
          <w:szCs w:val="20"/>
        </w:rPr>
        <w:t>Manicurist</w:t>
      </w:r>
      <w:r w:rsidR="00780BE5" w:rsidRPr="0006483E">
        <w:rPr>
          <w:rFonts w:ascii="Century Gothic" w:hAnsi="Century Gothic"/>
          <w:b/>
          <w:bCs/>
          <w:color w:val="000000"/>
          <w:sz w:val="20"/>
          <w:szCs w:val="20"/>
        </w:rPr>
        <w:t xml:space="preserve"> 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manicuring including anatomy, physiology, chemistry, and theory relative to practical procedures performed.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4) Acquire business management techniques common to </w:t>
      </w:r>
      <w:r w:rsidR="008D6F61">
        <w:rPr>
          <w:rFonts w:ascii="Century Gothic" w:hAnsi="Century Gothic"/>
          <w:color w:val="000000"/>
          <w:sz w:val="20"/>
          <w:szCs w:val="20"/>
        </w:rPr>
        <w:t>Manicuring</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manicuring, Pedi curing, and artificial nails.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Develop knowledge to recognize the various skin conditions and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manicuring, Pedi curing, and artificial nails.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1) Be able to appreciate good workmanship common to manicuring.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Posses</w:t>
      </w:r>
      <w:r w:rsidR="00CB2ECF">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patrons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all Nail applications</w:t>
      </w:r>
    </w:p>
    <w:p w:rsidR="00780BE5" w:rsidRPr="0006483E" w:rsidRDefault="00C001C1" w:rsidP="00780BE5">
      <w:pPr>
        <w:rPr>
          <w:rFonts w:ascii="Century Gothic" w:hAnsi="Century Gothic"/>
          <w:color w:val="000000"/>
          <w:sz w:val="20"/>
          <w:szCs w:val="20"/>
        </w:rPr>
      </w:pPr>
      <w:r>
        <w:rPr>
          <w:rFonts w:ascii="Century Gothic" w:hAnsi="Century Gothic"/>
          <w:color w:val="000000"/>
          <w:sz w:val="20"/>
          <w:szCs w:val="20"/>
        </w:rPr>
        <w:t>Clinic</w:t>
      </w:r>
      <w:r>
        <w:rPr>
          <w:rFonts w:ascii="Century Gothic" w:hAnsi="Century Gothic"/>
          <w:color w:val="000000"/>
          <w:sz w:val="20"/>
          <w:szCs w:val="20"/>
        </w:rPr>
        <w:tab/>
      </w:r>
      <w:r w:rsidR="00DB129E">
        <w:rPr>
          <w:rFonts w:ascii="Century Gothic" w:hAnsi="Century Gothic"/>
          <w:color w:val="000000"/>
          <w:sz w:val="20"/>
          <w:szCs w:val="20"/>
        </w:rPr>
        <w:tab/>
      </w:r>
      <w:r w:rsidR="00DB129E">
        <w:rPr>
          <w:rFonts w:ascii="Century Gothic" w:hAnsi="Century Gothic"/>
          <w:color w:val="000000"/>
          <w:sz w:val="20"/>
          <w:szCs w:val="20"/>
        </w:rPr>
        <w:tab/>
        <w:t>10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Clinic client work on skills from prior classes</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Or Rehearsal</w:t>
      </w:r>
      <w:r w:rsidRPr="0006483E">
        <w:rPr>
          <w:rFonts w:ascii="Century Gothic" w:hAnsi="Century Gothic"/>
          <w:color w:val="000000"/>
          <w:sz w:val="20"/>
          <w:szCs w:val="20"/>
        </w:rPr>
        <w:tab/>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Board Prep</w:t>
      </w:r>
      <w:r>
        <w:rPr>
          <w:rFonts w:ascii="Century Gothic" w:hAnsi="Century Gothic"/>
          <w:color w:val="000000"/>
          <w:sz w:val="20"/>
          <w:szCs w:val="20"/>
        </w:rPr>
        <w:tab/>
      </w:r>
      <w:r>
        <w:rPr>
          <w:rFonts w:ascii="Century Gothic" w:hAnsi="Century Gothic"/>
          <w:color w:val="000000"/>
          <w:sz w:val="20"/>
          <w:szCs w:val="20"/>
        </w:rPr>
        <w:tab/>
        <w:t>1 week</w:t>
      </w:r>
      <w:r w:rsidR="00780BE5" w:rsidRPr="0006483E">
        <w:rPr>
          <w:rFonts w:ascii="Century Gothic" w:hAnsi="Century Gothic"/>
          <w:color w:val="000000"/>
          <w:sz w:val="20"/>
          <w:szCs w:val="20"/>
        </w:rPr>
        <w:tab/>
      </w:r>
      <w:r>
        <w:rPr>
          <w:rFonts w:ascii="Century Gothic" w:hAnsi="Century Gothic"/>
          <w:color w:val="000000"/>
          <w:sz w:val="20"/>
          <w:szCs w:val="20"/>
        </w:rPr>
        <w:tab/>
      </w:r>
      <w:r w:rsidR="00780BE5" w:rsidRPr="0006483E">
        <w:rPr>
          <w:rFonts w:ascii="Century Gothic" w:hAnsi="Century Gothic"/>
          <w:color w:val="000000"/>
          <w:sz w:val="20"/>
          <w:szCs w:val="20"/>
        </w:rPr>
        <w:tab/>
        <w:t>Review for board and pass mock state board.</w:t>
      </w:r>
    </w:p>
    <w:p w:rsidR="0009721D" w:rsidRPr="0006483E" w:rsidRDefault="0009721D"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625756">
      <w:pPr>
        <w:rPr>
          <w:rFonts w:ascii="Century Gothic" w:hAnsi="Century Gothic"/>
          <w:color w:val="000000"/>
          <w:sz w:val="20"/>
          <w:szCs w:val="20"/>
        </w:rPr>
      </w:pPr>
      <w:r>
        <w:rPr>
          <w:rFonts w:ascii="Century Gothic" w:hAnsi="Century Gothic"/>
          <w:color w:val="000000"/>
          <w:sz w:val="20"/>
          <w:szCs w:val="20"/>
        </w:rPr>
        <w:t>Temporary Distance Education (TDE) using LAB, zipwhip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CF2C19"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780BE5" w:rsidRPr="0006483E" w:rsidRDefault="009D326A"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Manicurist Salon Fundamentals textbook, study guide and exam prep.</w:t>
      </w:r>
    </w:p>
    <w:p w:rsidR="00CF2C19" w:rsidRPr="0006483E" w:rsidRDefault="00CF2C19" w:rsidP="00780BE5">
      <w:pPr>
        <w:outlineLvl w:val="0"/>
        <w:rPr>
          <w:rFonts w:ascii="Century Gothic" w:hAnsi="Century Gothic"/>
          <w:bCs/>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manicuring license will be granted by the State of California only after the student has successfully completed and </w:t>
      </w:r>
      <w:r w:rsidRPr="0006483E">
        <w:rPr>
          <w:rFonts w:ascii="Century Gothic" w:hAnsi="Century Gothic"/>
          <w:color w:val="000000"/>
          <w:sz w:val="20"/>
          <w:szCs w:val="20"/>
        </w:rPr>
        <w:lastRenderedPageBreak/>
        <w:t>graduated from the manicuring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manicurists: nail technician, nail artist,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u w:val="single"/>
        </w:rPr>
      </w:pPr>
      <w:bookmarkStart w:id="103" w:name="Generated_Bookmark110"/>
      <w:bookmarkEnd w:id="103"/>
      <w:r>
        <w:rPr>
          <w:rFonts w:ascii="Century Gothic" w:hAnsi="Century Gothic"/>
          <w:b/>
          <w:bCs/>
          <w:sz w:val="20"/>
          <w:szCs w:val="20"/>
          <w:u w:val="single"/>
        </w:rPr>
        <w:t>Cosmetology Instructor</w:t>
      </w:r>
      <w:r w:rsidR="00C1078A" w:rsidRPr="0006483E">
        <w:rPr>
          <w:rFonts w:ascii="Century Gothic" w:hAnsi="Century Gothic"/>
          <w:b/>
          <w:bCs/>
          <w:sz w:val="20"/>
          <w:szCs w:val="20"/>
          <w:u w:val="single"/>
        </w:rPr>
        <w:t xml:space="preserve"> </w:t>
      </w:r>
      <w:r w:rsidR="00780BE5" w:rsidRPr="0006483E">
        <w:rPr>
          <w:rFonts w:ascii="Century Gothic" w:hAnsi="Century Gothic"/>
          <w:b/>
          <w:bCs/>
          <w:sz w:val="20"/>
          <w:szCs w:val="20"/>
          <w:u w:val="single"/>
        </w:rPr>
        <w:t>COURSE</w:t>
      </w:r>
      <w:r w:rsidR="008F0A30" w:rsidRPr="0006483E">
        <w:rPr>
          <w:rFonts w:ascii="Century Gothic" w:hAnsi="Century Gothic"/>
          <w:b/>
          <w:bCs/>
          <w:sz w:val="20"/>
          <w:szCs w:val="20"/>
          <w:u w:val="single"/>
        </w:rPr>
        <w:fldChar w:fldCharType="begin"/>
      </w:r>
      <w:r w:rsidR="00780BE5" w:rsidRPr="0006483E">
        <w:rPr>
          <w:rFonts w:ascii="Century Gothic" w:hAnsi="Century Gothic"/>
          <w:b/>
          <w:bCs/>
          <w:sz w:val="20"/>
          <w:szCs w:val="20"/>
          <w:u w:val="single"/>
        </w:rPr>
        <w:instrText>tc  \l 2 "Cosmetology Instructor training COURSE"</w:instrText>
      </w:r>
      <w:r w:rsidR="008F0A30" w:rsidRPr="0006483E">
        <w:rPr>
          <w:rFonts w:ascii="Century Gothic" w:hAnsi="Century Gothic"/>
          <w:b/>
          <w:bCs/>
          <w:sz w:val="20"/>
          <w:szCs w:val="20"/>
          <w:u w:val="single"/>
        </w:rPr>
        <w:fldChar w:fldCharType="end"/>
      </w:r>
      <w:r w:rsidR="00780BE5" w:rsidRPr="0006483E">
        <w:rPr>
          <w:rFonts w:ascii="Century Gothic" w:hAnsi="Century Gothic"/>
          <w:b/>
          <w:bCs/>
          <w:sz w:val="20"/>
          <w:szCs w:val="20"/>
          <w:u w:val="single"/>
        </w:rPr>
        <w:t>:</w:t>
      </w:r>
      <w:r w:rsidR="00051963">
        <w:rPr>
          <w:rFonts w:ascii="Century Gothic" w:hAnsi="Century Gothic"/>
          <w:b/>
          <w:bCs/>
          <w:color w:val="000000"/>
          <w:sz w:val="20"/>
          <w:szCs w:val="20"/>
          <w:u w:val="single"/>
        </w:rPr>
        <w:t xml:space="preserve"> 600 CLOCK HOURS (20 WEEKS</w:t>
      </w:r>
      <w:r w:rsidR="00780BE5" w:rsidRPr="0006483E">
        <w:rPr>
          <w:rFonts w:ascii="Century Gothic" w:hAnsi="Century Gothic"/>
          <w:b/>
          <w:bCs/>
          <w:color w:val="000000"/>
          <w:sz w:val="20"/>
          <w:szCs w:val="20"/>
          <w:u w:val="single"/>
        </w:rPr>
        <w:t>)</w:t>
      </w:r>
      <w:r w:rsidR="00CF2C19" w:rsidRPr="0006483E">
        <w:rPr>
          <w:rFonts w:ascii="Century Gothic" w:hAnsi="Century Gothic"/>
          <w:b/>
          <w:color w:val="000000"/>
          <w:sz w:val="20"/>
          <w:szCs w:val="20"/>
          <w:u w:val="single"/>
        </w:rPr>
        <w:t xml:space="preserve"> (SOC# 25-3099.00 CIP # 12.0413)</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course of study for students</w:t>
      </w:r>
      <w:r w:rsidR="00BA7FC2">
        <w:rPr>
          <w:rFonts w:ascii="Century Gothic" w:hAnsi="Century Gothic"/>
          <w:color w:val="000000"/>
          <w:sz w:val="20"/>
          <w:szCs w:val="20"/>
        </w:rPr>
        <w:t xml:space="preserve"> enrolled in a Cosmetology Instructor</w:t>
      </w:r>
      <w:r w:rsidRPr="0006483E">
        <w:rPr>
          <w:rFonts w:ascii="Century Gothic" w:hAnsi="Century Gothic"/>
          <w:color w:val="000000"/>
          <w:sz w:val="20"/>
          <w:szCs w:val="20"/>
        </w:rPr>
        <w:t xml:space="preserve"> course shall consist of six hundred (600) clock hours of technical instruction and practical operations covering all practices of student instruction and supervision. Credit is given only if applied effort is maintained. See “Applied Effort.”</w:t>
      </w:r>
    </w:p>
    <w:p w:rsidR="00CF2C19" w:rsidRPr="0006483E" w:rsidRDefault="00CF2C1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Curriculum for </w:t>
      </w:r>
      <w:r w:rsidR="00BA7FC2">
        <w:rPr>
          <w:rFonts w:ascii="Century Gothic" w:hAnsi="Century Gothic"/>
          <w:color w:val="000000"/>
          <w:sz w:val="20"/>
          <w:szCs w:val="20"/>
        </w:rPr>
        <w:t>Cosmetology Instructor</w:t>
      </w:r>
      <w:r w:rsidR="00F76396" w:rsidRPr="0006483E">
        <w:rPr>
          <w:rFonts w:ascii="Century Gothic" w:hAnsi="Century Gothic"/>
          <w:color w:val="000000"/>
          <w:sz w:val="20"/>
          <w:szCs w:val="20"/>
        </w:rPr>
        <w:t xml:space="preserve"> Course - 600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C001C1">
        <w:rPr>
          <w:rFonts w:ascii="Century Gothic" w:hAnsi="Century Gothic"/>
          <w:color w:val="000000"/>
          <w:sz w:val="20"/>
          <w:szCs w:val="20"/>
        </w:rPr>
        <w:t>Teacher Training</w:t>
      </w:r>
      <w:r w:rsidRPr="0006483E">
        <w:rPr>
          <w:rFonts w:ascii="Century Gothic" w:hAnsi="Century Gothic"/>
          <w:color w:val="000000"/>
          <w:sz w:val="20"/>
          <w:szCs w:val="20"/>
        </w:rPr>
        <w:t xml:space="preserve"> course shall consist of six hundred (600) clock hours of technical instruction and practical operations in fundamentals of teaching and supervision of students. Technical instruction means instruction by demonstration, lecture, classroom participation and examination. Practical operation means the actual performance by the student of classroom lecture, demonstration and supervision of students in other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this time the State of California has no licensing for the </w:t>
      </w:r>
      <w:r w:rsidR="00BA7FC2">
        <w:rPr>
          <w:rFonts w:ascii="Century Gothic" w:hAnsi="Century Gothic"/>
          <w:color w:val="000000"/>
          <w:sz w:val="20"/>
          <w:szCs w:val="20"/>
        </w:rPr>
        <w:t xml:space="preserve">Cosmetology Instructor </w:t>
      </w:r>
      <w:r w:rsidRPr="0006483E">
        <w:rPr>
          <w:rFonts w:ascii="Century Gothic" w:hAnsi="Century Gothic"/>
          <w:color w:val="000000"/>
          <w:sz w:val="20"/>
          <w:szCs w:val="20"/>
        </w:rPr>
        <w:t>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Curriculum for </w:t>
      </w:r>
      <w:r w:rsidR="00BA7FC2">
        <w:rPr>
          <w:rFonts w:ascii="Century Gothic" w:hAnsi="Century Gothic"/>
          <w:b/>
          <w:bCs/>
          <w:color w:val="000000"/>
          <w:sz w:val="20"/>
          <w:szCs w:val="20"/>
        </w:rPr>
        <w:t>Cosmetology Instructor</w:t>
      </w:r>
      <w:r w:rsidRPr="0006483E">
        <w:rPr>
          <w:rFonts w:ascii="Century Gothic" w:hAnsi="Century Gothic"/>
          <w:b/>
          <w:bCs/>
          <w:color w:val="000000"/>
          <w:sz w:val="20"/>
          <w:szCs w:val="20"/>
        </w:rPr>
        <w:t xml:space="preserve"> Course- 600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w:t>
      </w:r>
      <w:r w:rsidR="00BA7FC2">
        <w:rPr>
          <w:rFonts w:ascii="Century Gothic" w:hAnsi="Century Gothic"/>
          <w:color w:val="000000"/>
          <w:sz w:val="20"/>
          <w:szCs w:val="20"/>
        </w:rPr>
        <w:t>students enrolled in a Cosmetology Instructor</w:t>
      </w:r>
      <w:r w:rsidR="00C1078A" w:rsidRPr="0006483E">
        <w:rPr>
          <w:rFonts w:ascii="Century Gothic" w:hAnsi="Century Gothic"/>
          <w:color w:val="000000"/>
          <w:sz w:val="20"/>
          <w:szCs w:val="20"/>
        </w:rPr>
        <w:t xml:space="preserve"> </w:t>
      </w:r>
      <w:r w:rsidRPr="0006483E">
        <w:rPr>
          <w:rFonts w:ascii="Century Gothic" w:hAnsi="Century Gothic"/>
          <w:color w:val="000000"/>
          <w:sz w:val="20"/>
          <w:szCs w:val="20"/>
        </w:rPr>
        <w:t>course shall consist of six hundred (600) clock hours of technical instruction and practical operations covering all practices of a Cosmetology Teacher. Technical instruction means instruction by demonstrator, lecture, classroom participation or examination. Practical operation means the actual performance by the student of a complete service on another person. Pre-requisite is a valid, Cosmetology License issued by the Board of Barbering and Cosmetology.</w:t>
      </w:r>
    </w:p>
    <w:p w:rsidR="00CD11E9" w:rsidRPr="0006483E" w:rsidRDefault="00CD11E9" w:rsidP="00780BE5">
      <w:pPr>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Such technical instruction and practical operation shall include: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1201"/>
        <w:gridCol w:w="1249"/>
        <w:gridCol w:w="1292"/>
      </w:tblGrid>
      <w:tr w:rsidR="00E246D2" w:rsidRPr="0006483E" w:rsidTr="00E246D2">
        <w:tc>
          <w:tcPr>
            <w:tcW w:w="7376" w:type="dxa"/>
          </w:tcPr>
          <w:p w:rsidR="00E246D2"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lastRenderedPageBreak/>
              <w:t>SUBJECT</w:t>
            </w:r>
          </w:p>
          <w:p w:rsidR="00E246D2" w:rsidRDefault="00E246D2" w:rsidP="00511ABB">
            <w:pPr>
              <w:keepNext/>
              <w:keepLines/>
              <w:rPr>
                <w:rFonts w:ascii="Century Gothic" w:hAnsi="Century Gothic"/>
                <w:b/>
                <w:color w:val="000000"/>
                <w:sz w:val="20"/>
                <w:szCs w:val="20"/>
              </w:rPr>
            </w:pPr>
          </w:p>
          <w:p w:rsidR="00E246D2" w:rsidRPr="00D502FB"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tc>
        <w:tc>
          <w:tcPr>
            <w:tcW w:w="1201" w:type="dxa"/>
          </w:tcPr>
          <w:p w:rsidR="00E246D2" w:rsidRPr="0006483E" w:rsidRDefault="00E246D2"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048" w:type="dxa"/>
          </w:tcPr>
          <w:p w:rsidR="00E246D2"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w:t>
            </w:r>
          </w:p>
          <w:p w:rsidR="00E246D2" w:rsidRPr="0006483E"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(Hours)</w:t>
            </w:r>
          </w:p>
        </w:tc>
        <w:tc>
          <w:tcPr>
            <w:tcW w:w="1292" w:type="dxa"/>
          </w:tcPr>
          <w:p w:rsidR="00E246D2" w:rsidRPr="0006483E" w:rsidRDefault="00E246D2"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(100 hours required)</w:t>
            </w:r>
          </w:p>
          <w:p w:rsidR="00E246D2" w:rsidRPr="0006483E" w:rsidRDefault="00E246D2" w:rsidP="00511ABB">
            <w:pPr>
              <w:keepNext/>
              <w:keepLines/>
              <w:rPr>
                <w:rFonts w:ascii="Century Gothic" w:hAnsi="Century Gothic"/>
                <w:b/>
                <w:bCs/>
                <w:color w:val="000000"/>
                <w:sz w:val="20"/>
                <w:szCs w:val="20"/>
              </w:rPr>
            </w:pPr>
            <w:r w:rsidRPr="0006483E">
              <w:rPr>
                <w:rFonts w:ascii="Century Gothic" w:hAnsi="Century Gothic"/>
                <w:b/>
                <w:bCs/>
                <w:color w:val="000000"/>
                <w:sz w:val="20"/>
                <w:szCs w:val="20"/>
              </w:rPr>
              <w:t>1.STATE LAW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Cosmetology Act, including licensing, certification and registration requirements</w:t>
            </w:r>
          </w:p>
          <w:p w:rsidR="00E246D2" w:rsidRPr="0006483E" w:rsidRDefault="00E246D2" w:rsidP="00896910">
            <w:pPr>
              <w:keepNext/>
              <w:keepLines/>
              <w:ind w:hanging="720"/>
              <w:rPr>
                <w:rFonts w:ascii="Century Gothic" w:hAnsi="Century Gothic"/>
                <w:color w:val="000000"/>
                <w:sz w:val="20"/>
                <w:szCs w:val="20"/>
              </w:rPr>
            </w:pPr>
            <w:r w:rsidRPr="0006483E">
              <w:rPr>
                <w:rFonts w:ascii="Century Gothic" w:hAnsi="Century Gothic"/>
                <w:color w:val="000000"/>
                <w:sz w:val="20"/>
                <w:szCs w:val="20"/>
              </w:rPr>
              <w:t>B. Ru      B. Rules and regulations</w:t>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5</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p>
        </w:tc>
        <w:tc>
          <w:tcPr>
            <w:tcW w:w="1048" w:type="dxa"/>
          </w:tcPr>
          <w:p w:rsidR="00E246D2" w:rsidRPr="0006483E" w:rsidRDefault="00E246D2" w:rsidP="00511ABB">
            <w:pPr>
              <w:outlineLvl w:val="0"/>
              <w:rPr>
                <w:rFonts w:ascii="Century Gothic" w:hAnsi="Century Gothic"/>
                <w:color w:val="000000"/>
                <w:sz w:val="20"/>
                <w:szCs w:val="20"/>
              </w:rPr>
            </w:pPr>
          </w:p>
        </w:tc>
        <w:tc>
          <w:tcPr>
            <w:tcW w:w="1292" w:type="dxa"/>
          </w:tcPr>
          <w:p w:rsidR="00E246D2" w:rsidRPr="0006483E" w:rsidRDefault="00E246D2" w:rsidP="00511ABB">
            <w:pPr>
              <w:outlineLvl w:val="0"/>
              <w:rPr>
                <w:rFonts w:ascii="Century Gothic" w:hAnsi="Century Gothic"/>
                <w:color w:val="000000"/>
                <w:sz w:val="20"/>
                <w:szCs w:val="20"/>
              </w:rPr>
            </w:pP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(500 hours required)</w:t>
            </w:r>
          </w:p>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2. PREPARATORY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Teaching techniques &amp; methodology</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Organizational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C. Lesson plan development, development and use of teaching aids, student motivation &amp; learning, presentation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D. Assessment of student learning: Evaluation of overall progress, development and use of testing, academic advising on progress in course, program course development and review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E. Administrative responsibilities: records management, organizational and regulatory requirements, professional ethics, professional boundaries, effective communication, human relations,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F. Career and employment information, compensation and payroll deductions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G. Fundamentals of business management</w:t>
            </w:r>
          </w:p>
        </w:tc>
        <w:tc>
          <w:tcPr>
            <w:tcW w:w="1201" w:type="dxa"/>
          </w:tcPr>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048" w:type="dxa"/>
          </w:tcPr>
          <w:p w:rsidR="00E246D2" w:rsidRPr="0006483E" w:rsidRDefault="00E246D2" w:rsidP="00511ABB">
            <w:pPr>
              <w:keepNext/>
              <w:keepLines/>
              <w:tabs>
                <w:tab w:val="center" w:pos="905"/>
              </w:tabs>
              <w:rPr>
                <w:rFonts w:ascii="Century Gothic" w:hAnsi="Century Gothic"/>
                <w:color w:val="000000"/>
                <w:sz w:val="20"/>
                <w:szCs w:val="20"/>
              </w:rPr>
            </w:pPr>
            <w:r>
              <w:rPr>
                <w:rFonts w:ascii="Century Gothic" w:hAnsi="Century Gothic"/>
                <w:color w:val="000000"/>
                <w:sz w:val="20"/>
                <w:szCs w:val="20"/>
              </w:rPr>
              <w:t>100</w:t>
            </w:r>
          </w:p>
        </w:tc>
        <w:tc>
          <w:tcPr>
            <w:tcW w:w="1292" w:type="dxa"/>
          </w:tcPr>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50</w:t>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30</w:t>
            </w: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20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3. CONDUCTING CLASSROOM</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Technical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140</w:t>
            </w:r>
          </w:p>
        </w:tc>
        <w:tc>
          <w:tcPr>
            <w:tcW w:w="1048" w:type="dxa"/>
          </w:tcPr>
          <w:p w:rsidR="00E246D2" w:rsidRPr="0006483E" w:rsidRDefault="00E246D2" w:rsidP="00E85DF1">
            <w:pPr>
              <w:jc w:val="center"/>
              <w:outlineLvl w:val="0"/>
              <w:rPr>
                <w:rFonts w:ascii="Century Gothic" w:hAnsi="Century Gothic"/>
                <w:color w:val="000000"/>
                <w:sz w:val="20"/>
                <w:szCs w:val="20"/>
              </w:rPr>
            </w:pPr>
          </w:p>
        </w:tc>
        <w:tc>
          <w:tcPr>
            <w:tcW w:w="1292" w:type="dxa"/>
            <w:vAlign w:val="center"/>
          </w:tcPr>
          <w:p w:rsidR="00E246D2" w:rsidRPr="0006483E" w:rsidRDefault="00E246D2" w:rsidP="00E85DF1">
            <w:pPr>
              <w:jc w:val="center"/>
              <w:outlineLvl w:val="0"/>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4. CLASSROOM</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Live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jc w:val="center"/>
              <w:rPr>
                <w:rFonts w:ascii="Century Gothic" w:hAnsi="Century Gothic"/>
                <w:color w:val="000000"/>
                <w:sz w:val="20"/>
                <w:szCs w:val="20"/>
              </w:rPr>
            </w:pPr>
          </w:p>
        </w:tc>
        <w:tc>
          <w:tcPr>
            <w:tcW w:w="1292" w:type="dxa"/>
            <w:vAlign w:val="center"/>
          </w:tcPr>
          <w:p w:rsidR="00E246D2" w:rsidRPr="0006483E" w:rsidRDefault="00E246D2" w:rsidP="00E85DF1">
            <w:pPr>
              <w:keepNext/>
              <w:keepLines/>
              <w:jc w:val="center"/>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5. SUPERVISING</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Students with clients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Students with manikin</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tabs>
                <w:tab w:val="center" w:pos="905"/>
              </w:tabs>
              <w:jc w:val="center"/>
              <w:rPr>
                <w:rFonts w:ascii="Century Gothic" w:hAnsi="Century Gothic"/>
                <w:color w:val="000000"/>
                <w:sz w:val="20"/>
                <w:szCs w:val="20"/>
              </w:rPr>
            </w:pPr>
            <w:r>
              <w:rPr>
                <w:rFonts w:ascii="Century Gothic" w:hAnsi="Century Gothic"/>
                <w:color w:val="000000"/>
                <w:sz w:val="20"/>
                <w:szCs w:val="20"/>
              </w:rPr>
              <w:t>10</w:t>
            </w:r>
          </w:p>
        </w:tc>
        <w:tc>
          <w:tcPr>
            <w:tcW w:w="1292" w:type="dxa"/>
            <w:vAlign w:val="center"/>
          </w:tcPr>
          <w:p w:rsidR="00E246D2" w:rsidRPr="0006483E" w:rsidRDefault="00E246D2" w:rsidP="00E85DF1">
            <w:pPr>
              <w:keepNext/>
              <w:keepLines/>
              <w:tabs>
                <w:tab w:val="center" w:pos="905"/>
              </w:tabs>
              <w:jc w:val="center"/>
              <w:rPr>
                <w:rFonts w:ascii="Century Gothic" w:hAnsi="Century Gothic"/>
                <w:color w:val="000000"/>
                <w:sz w:val="20"/>
                <w:szCs w:val="20"/>
              </w:rPr>
            </w:pPr>
            <w:r w:rsidRPr="0006483E">
              <w:rPr>
                <w:rFonts w:ascii="Century Gothic" w:hAnsi="Century Gothic"/>
                <w:color w:val="000000"/>
                <w:sz w:val="20"/>
                <w:szCs w:val="20"/>
              </w:rPr>
              <w:t>10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TOTALS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490</w:t>
            </w:r>
          </w:p>
        </w:tc>
        <w:tc>
          <w:tcPr>
            <w:tcW w:w="1048" w:type="dxa"/>
          </w:tcPr>
          <w:p w:rsidR="00E246D2" w:rsidRPr="0006483E" w:rsidRDefault="00E246D2" w:rsidP="00511ABB">
            <w:pPr>
              <w:keepNext/>
              <w:keepLines/>
              <w:tabs>
                <w:tab w:val="center" w:pos="905"/>
              </w:tabs>
              <w:jc w:val="center"/>
              <w:rPr>
                <w:rFonts w:ascii="Century Gothic" w:hAnsi="Century Gothic"/>
                <w:b/>
                <w:bCs/>
                <w:color w:val="000000"/>
                <w:sz w:val="20"/>
                <w:szCs w:val="20"/>
                <w:u w:val="single"/>
              </w:rPr>
            </w:pPr>
            <w:r>
              <w:rPr>
                <w:rFonts w:ascii="Century Gothic" w:hAnsi="Century Gothic"/>
                <w:b/>
                <w:bCs/>
                <w:color w:val="000000"/>
                <w:sz w:val="20"/>
                <w:szCs w:val="20"/>
                <w:u w:val="single"/>
              </w:rPr>
              <w:t>110</w:t>
            </w:r>
          </w:p>
        </w:tc>
        <w:tc>
          <w:tcPr>
            <w:tcW w:w="1292" w:type="dxa"/>
          </w:tcPr>
          <w:p w:rsidR="00E246D2" w:rsidRPr="0006483E" w:rsidRDefault="00E246D2" w:rsidP="00511ABB">
            <w:pPr>
              <w:keepNext/>
              <w:keepLines/>
              <w:tabs>
                <w:tab w:val="center" w:pos="905"/>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110</w:t>
            </w:r>
          </w:p>
        </w:tc>
      </w:tr>
    </w:tbl>
    <w:p w:rsidR="00780BE5" w:rsidRPr="0006483E" w:rsidRDefault="00780BE5" w:rsidP="00780BE5">
      <w:pPr>
        <w:outlineLvl w:val="0"/>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Cosmetology Instructor </w:t>
      </w:r>
      <w:r w:rsidR="00780BE5" w:rsidRPr="0006483E">
        <w:rPr>
          <w:rFonts w:ascii="Century Gothic" w:hAnsi="Century Gothic"/>
          <w:b/>
          <w:bCs/>
          <w:color w:val="000000"/>
          <w:sz w:val="20"/>
          <w:szCs w:val="20"/>
        </w:rPr>
        <w:t>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 xml:space="preserve">3) Acquire knowledge of general theory relative to teaching techniques, organization, lesson planning, evaluation and advising of students and administrative responsibilities. Acquire knowledge of general practical application of </w:t>
      </w:r>
      <w:r w:rsidR="00CF2C19" w:rsidRPr="0006483E">
        <w:rPr>
          <w:rFonts w:ascii="Century Gothic" w:hAnsi="Century Gothic"/>
          <w:color w:val="000000"/>
          <w:sz w:val="20"/>
          <w:szCs w:val="20"/>
        </w:rPr>
        <w:t>s</w:t>
      </w:r>
      <w:r w:rsidRPr="0006483E">
        <w:rPr>
          <w:rFonts w:ascii="Century Gothic" w:hAnsi="Century Gothic"/>
          <w:color w:val="000000"/>
          <w:sz w:val="20"/>
          <w:szCs w:val="20"/>
        </w:rPr>
        <w:t>upervising classrooms and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teachers.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phases of cosmetology.</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2) Develop knowledge to recognize the various teaching techniques, learning styles and class management.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 of evaluating techniques and student advising.</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equipment for all phases of cosmetology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lastRenderedPageBreak/>
        <w:t>1) Be able to appreciate good workmanship common to cosmetology.</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b/>
        <w:t>2) Pos</w:t>
      </w:r>
      <w:r w:rsidR="00DB129E">
        <w:rPr>
          <w:rFonts w:ascii="Century Gothic" w:hAnsi="Century Gothic"/>
          <w:color w:val="000000"/>
          <w:sz w:val="20"/>
          <w:szCs w:val="20"/>
        </w:rPr>
        <w:t>s</w:t>
      </w:r>
      <w:r w:rsidR="00780BE5" w:rsidRPr="0006483E">
        <w:rPr>
          <w:rFonts w:ascii="Century Gothic" w:hAnsi="Century Gothic"/>
          <w:color w:val="000000"/>
          <w:sz w:val="20"/>
          <w:szCs w:val="20"/>
        </w:rPr>
        <w:t>es</w:t>
      </w:r>
      <w:r w:rsidR="00DB129E">
        <w:rPr>
          <w:rFonts w:ascii="Century Gothic" w:hAnsi="Century Gothic"/>
          <w:color w:val="000000"/>
          <w:sz w:val="20"/>
          <w:szCs w:val="20"/>
        </w:rPr>
        <w:t>s</w:t>
      </w:r>
      <w:r w:rsidR="00780BE5" w:rsidRPr="0006483E">
        <w:rPr>
          <w:rFonts w:ascii="Century Gothic" w:hAnsi="Century Gothic"/>
          <w:color w:val="000000"/>
          <w:sz w:val="20"/>
          <w:szCs w:val="20"/>
        </w:rPr>
        <w:t xml:space="preserve"> a positive attitude towards the public, students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clients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teaching</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Intern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Student supervision</w:t>
      </w:r>
    </w:p>
    <w:p w:rsidR="00780BE5" w:rsidRPr="0006483E" w:rsidRDefault="00CB2ECF" w:rsidP="00D53704">
      <w:pPr>
        <w:rPr>
          <w:rFonts w:ascii="Century Gothic" w:hAnsi="Century Gothic"/>
          <w:color w:val="000000"/>
          <w:sz w:val="20"/>
          <w:szCs w:val="20"/>
        </w:rPr>
      </w:pPr>
      <w:r>
        <w:rPr>
          <w:rFonts w:ascii="Century Gothic" w:hAnsi="Century Gothic"/>
          <w:color w:val="000000"/>
          <w:sz w:val="20"/>
          <w:szCs w:val="20"/>
        </w:rPr>
        <w:t>Adrian’s II</w:t>
      </w:r>
      <w:r>
        <w:rPr>
          <w:rFonts w:ascii="Century Gothic" w:hAnsi="Century Gothic"/>
          <w:color w:val="000000"/>
          <w:sz w:val="20"/>
          <w:szCs w:val="20"/>
        </w:rPr>
        <w:tab/>
      </w:r>
      <w:r>
        <w:rPr>
          <w:rFonts w:ascii="Century Gothic" w:hAnsi="Century Gothic"/>
          <w:color w:val="000000"/>
          <w:sz w:val="20"/>
          <w:szCs w:val="20"/>
        </w:rPr>
        <w:tab/>
        <w:t xml:space="preserve">1 week </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w:t>
      </w:r>
    </w:p>
    <w:p w:rsidR="00CF2C19" w:rsidRPr="0006483E" w:rsidRDefault="00CF2C19" w:rsidP="00D53704">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D53704" w:rsidP="00780BE5">
      <w:pPr>
        <w:rPr>
          <w:rFonts w:ascii="Century Gothic" w:hAnsi="Century Gothic"/>
          <w:b/>
          <w:color w:val="000000"/>
          <w:sz w:val="20"/>
          <w:szCs w:val="20"/>
        </w:rPr>
      </w:pPr>
      <w:r w:rsidRPr="0006483E">
        <w:rPr>
          <w:rFonts w:ascii="Century Gothic" w:hAnsi="Century Gothic"/>
          <w:b/>
          <w:color w:val="000000"/>
          <w:sz w:val="20"/>
          <w:szCs w:val="20"/>
        </w:rPr>
        <w:t xml:space="preserve">Textbooks:  </w:t>
      </w:r>
    </w:p>
    <w:p w:rsidR="00780BE5" w:rsidRPr="0006483E" w:rsidRDefault="00D53704" w:rsidP="00780BE5">
      <w:pPr>
        <w:rPr>
          <w:rFonts w:ascii="Century Gothic" w:hAnsi="Century Gothic"/>
          <w:color w:val="000000"/>
          <w:sz w:val="20"/>
          <w:szCs w:val="20"/>
        </w:rPr>
      </w:pPr>
      <w:r w:rsidRPr="0006483E">
        <w:rPr>
          <w:rFonts w:ascii="Century Gothic" w:hAnsi="Century Gothic"/>
          <w:color w:val="000000"/>
          <w:sz w:val="20"/>
          <w:szCs w:val="20"/>
        </w:rPr>
        <w:t>Milady Master Educator textbook, workbook and study guide.</w:t>
      </w:r>
    </w:p>
    <w:p w:rsidR="00907EE6" w:rsidRDefault="00907EE6" w:rsidP="00907EE6">
      <w:pPr>
        <w:rPr>
          <w:rFonts w:ascii="Century Gothic" w:hAnsi="Century Gothic"/>
          <w:b/>
          <w:color w:val="000000"/>
          <w:sz w:val="20"/>
          <w:szCs w:val="20"/>
          <w:u w:val="single"/>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E91403"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does not have Licensing for </w:t>
      </w:r>
      <w:r w:rsidR="00BA7FC2">
        <w:rPr>
          <w:rFonts w:ascii="Century Gothic" w:hAnsi="Century Gothic"/>
          <w:color w:val="000000"/>
          <w:sz w:val="20"/>
          <w:szCs w:val="20"/>
        </w:rPr>
        <w:t>Cosmetology Instructor course</w:t>
      </w:r>
      <w:r w:rsidRPr="0006483E">
        <w:rPr>
          <w:rFonts w:ascii="Century Gothic" w:hAnsi="Century Gothic"/>
          <w:color w:val="000000"/>
          <w:sz w:val="20"/>
          <w:szCs w:val="20"/>
        </w:rPr>
        <w:t>.</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teachers: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color w:val="000000"/>
          <w:sz w:val="20"/>
          <w:szCs w:val="20"/>
        </w:rPr>
      </w:pPr>
    </w:p>
    <w:p w:rsidR="00CF2C19"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COURSE COSTS</w:t>
      </w: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 SUPPLEMENTAL HANDOUT WILL BE PROVIDED TO EACH STUDENT.</w:t>
      </w:r>
      <w:r w:rsidR="00281390" w:rsidRPr="0006483E">
        <w:rPr>
          <w:rFonts w:ascii="Century Gothic" w:hAnsi="Century Gothic"/>
          <w:color w:val="000000"/>
          <w:sz w:val="20"/>
          <w:szCs w:val="20"/>
        </w:rPr>
        <w:t xml:space="preserve"> </w:t>
      </w:r>
    </w:p>
    <w:p w:rsidR="00281390" w:rsidRPr="0006483E" w:rsidRDefault="00863F55" w:rsidP="00780BE5">
      <w:pPr>
        <w:outlineLvl w:val="0"/>
        <w:rPr>
          <w:rFonts w:ascii="Century Gothic" w:hAnsi="Century Gothic"/>
          <w:color w:val="000000"/>
          <w:sz w:val="20"/>
          <w:szCs w:val="20"/>
        </w:rPr>
      </w:pPr>
      <w:r>
        <w:rPr>
          <w:rFonts w:ascii="Century Gothic" w:hAnsi="Century Gothic"/>
          <w:color w:val="000000"/>
          <w:sz w:val="20"/>
          <w:szCs w:val="20"/>
        </w:rPr>
        <w:t xml:space="preserve">Addendum </w:t>
      </w:r>
      <w:r w:rsidR="00281390" w:rsidRPr="0006483E">
        <w:rPr>
          <w:rFonts w:ascii="Century Gothic" w:hAnsi="Century Gothic"/>
          <w:color w:val="000000"/>
          <w:sz w:val="20"/>
          <w:szCs w:val="20"/>
        </w:rPr>
        <w:t>Adrian’s Beauty Colleg</w:t>
      </w:r>
      <w:r w:rsidR="00C001C1">
        <w:rPr>
          <w:rFonts w:ascii="Century Gothic" w:hAnsi="Century Gothic"/>
          <w:color w:val="000000"/>
          <w:sz w:val="20"/>
          <w:szCs w:val="20"/>
        </w:rPr>
        <w:t>e of Turlock</w:t>
      </w:r>
      <w:r>
        <w:rPr>
          <w:rFonts w:ascii="Century Gothic" w:hAnsi="Century Gothic"/>
          <w:color w:val="000000"/>
          <w:sz w:val="20"/>
          <w:szCs w:val="20"/>
        </w:rPr>
        <w:t>, Inc.</w:t>
      </w:r>
      <w:r w:rsidR="00C001C1">
        <w:rPr>
          <w:rFonts w:ascii="Century Gothic" w:hAnsi="Century Gothic"/>
          <w:color w:val="000000"/>
          <w:sz w:val="20"/>
          <w:szCs w:val="20"/>
        </w:rPr>
        <w:br/>
      </w:r>
    </w:p>
    <w:p w:rsidR="00CF2C19" w:rsidRPr="0006483E" w:rsidRDefault="00CF2C19" w:rsidP="00780BE5">
      <w:pPr>
        <w:outlineLvl w:val="0"/>
        <w:rPr>
          <w:rFonts w:ascii="Century Gothic" w:hAnsi="Century Gothic"/>
          <w:color w:val="000000"/>
          <w:sz w:val="20"/>
          <w:szCs w:val="20"/>
        </w:rPr>
      </w:pPr>
    </w:p>
    <w:p w:rsidR="00780BE5" w:rsidRPr="0006483E" w:rsidRDefault="00AF79CD" w:rsidP="00780BE5">
      <w:pPr>
        <w:rPr>
          <w:rFonts w:ascii="Century Gothic" w:hAnsi="Century Gothic"/>
          <w:bCs/>
          <w:color w:val="000000"/>
          <w:sz w:val="20"/>
          <w:szCs w:val="20"/>
        </w:rPr>
      </w:pPr>
      <w:r>
        <w:rPr>
          <w:rFonts w:ascii="Century Gothic" w:hAnsi="Century Gothic"/>
          <w:bCs/>
          <w:color w:val="000000"/>
          <w:sz w:val="20"/>
          <w:szCs w:val="20"/>
        </w:rPr>
        <w:t>ADRIAN</w:t>
      </w:r>
      <w:r w:rsidR="001F1E11">
        <w:rPr>
          <w:rFonts w:ascii="Century Gothic" w:hAnsi="Century Gothic"/>
          <w:bCs/>
          <w:color w:val="000000"/>
          <w:sz w:val="20"/>
          <w:szCs w:val="20"/>
        </w:rPr>
        <w:t>’S</w:t>
      </w:r>
      <w:r>
        <w:rPr>
          <w:rFonts w:ascii="Century Gothic" w:hAnsi="Century Gothic"/>
          <w:bCs/>
          <w:color w:val="000000"/>
          <w:sz w:val="20"/>
          <w:szCs w:val="20"/>
        </w:rPr>
        <w:t xml:space="preserve"> BEAUTY COLLEGE</w:t>
      </w:r>
      <w:r w:rsidR="00780BE5" w:rsidRPr="0006483E">
        <w:rPr>
          <w:rFonts w:ascii="Century Gothic" w:hAnsi="Century Gothic"/>
          <w:bCs/>
          <w:color w:val="000000"/>
          <w:sz w:val="20"/>
          <w:szCs w:val="20"/>
        </w:rPr>
        <w:t xml:space="preserve"> </w:t>
      </w:r>
      <w:r w:rsidR="00863F55">
        <w:rPr>
          <w:rFonts w:ascii="Century Gothic" w:hAnsi="Century Gothic"/>
          <w:bCs/>
          <w:color w:val="000000"/>
          <w:sz w:val="20"/>
          <w:szCs w:val="20"/>
        </w:rPr>
        <w:t xml:space="preserve">OF TURLOCK, INC. </w:t>
      </w:r>
      <w:r w:rsidR="00780BE5" w:rsidRPr="0006483E">
        <w:rPr>
          <w:rFonts w:ascii="Century Gothic" w:hAnsi="Century Gothic"/>
          <w:bCs/>
          <w:color w:val="000000"/>
          <w:sz w:val="20"/>
          <w:szCs w:val="20"/>
        </w:rPr>
        <w:t xml:space="preserve">RESERVES THE RIGHT TO CHANGE THE TUITION AND FEES OF ANY AND ALL COURSES, AND MAKE SUBJECT CHANGES WITHOUT PRIOR NOTICE WHEN NECESSARY. </w:t>
      </w: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ANY CHANGE WILL NOT AFFECT ATTENDING STUDENTS.</w:t>
      </w:r>
    </w:p>
    <w:p w:rsidR="00CF2C19" w:rsidRPr="0006483E" w:rsidRDefault="00CF2C19" w:rsidP="00780BE5">
      <w:pPr>
        <w:outlineLvl w:val="0"/>
        <w:rPr>
          <w:rFonts w:ascii="Century Gothic" w:hAnsi="Century Gothic"/>
          <w:b/>
          <w:bCs/>
          <w:color w:val="000000"/>
          <w:sz w:val="20"/>
          <w:szCs w:val="20"/>
          <w:u w:val="single"/>
        </w:rPr>
      </w:pPr>
      <w:bookmarkStart w:id="104" w:name="Generated_Bookmark111"/>
      <w:bookmarkEnd w:id="104"/>
    </w:p>
    <w:p w:rsidR="00051963" w:rsidRDefault="00051963" w:rsidP="00780BE5">
      <w:pPr>
        <w:outlineLvl w:val="0"/>
        <w:rPr>
          <w:rFonts w:ascii="Century Gothic" w:hAnsi="Century Gothic"/>
          <w:b/>
          <w:bCs/>
          <w:color w:val="000000"/>
          <w:sz w:val="20"/>
          <w:szCs w:val="20"/>
          <w:u w:val="single"/>
        </w:rPr>
      </w:pPr>
    </w:p>
    <w:p w:rsidR="00E57CEC"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METHOD OF PAYMENT</w:t>
      </w:r>
    </w:p>
    <w:p w:rsidR="00E57CEC" w:rsidRDefault="00E57CEC" w:rsidP="00780BE5">
      <w:pPr>
        <w:outlineLvl w:val="0"/>
        <w:rPr>
          <w:rFonts w:ascii="Century Gothic" w:hAnsi="Century Gothic" w:cs="Arial"/>
          <w:sz w:val="20"/>
          <w:szCs w:val="20"/>
        </w:rPr>
      </w:pPr>
      <w:r>
        <w:rPr>
          <w:rFonts w:ascii="Century Gothic" w:hAnsi="Century Gothic" w:cs="Arial"/>
          <w:sz w:val="20"/>
          <w:szCs w:val="20"/>
        </w:rPr>
        <w:t>Cash/Money Order, Check, Credit Card (4% Service Fee Added), 3</w:t>
      </w:r>
      <w:r w:rsidRPr="00940AAB">
        <w:rPr>
          <w:rFonts w:ascii="Century Gothic" w:hAnsi="Century Gothic" w:cs="Arial"/>
          <w:sz w:val="20"/>
          <w:szCs w:val="20"/>
          <w:vertAlign w:val="superscript"/>
        </w:rPr>
        <w:t>rd</w:t>
      </w:r>
      <w:r>
        <w:rPr>
          <w:rFonts w:ascii="Century Gothic" w:hAnsi="Century Gothic" w:cs="Arial"/>
          <w:sz w:val="20"/>
          <w:szCs w:val="20"/>
        </w:rPr>
        <w:t xml:space="preserve"> Party Private Lending Institutions, Financial Aid (if qualified).</w:t>
      </w:r>
    </w:p>
    <w:p w:rsidR="00E57CEC" w:rsidRDefault="00E57CEC" w:rsidP="00780BE5">
      <w:pPr>
        <w:outlineLvl w:val="0"/>
        <w:rPr>
          <w:rFonts w:ascii="Century Gothic" w:hAnsi="Century Gothic" w:cs="Arial"/>
          <w:sz w:val="20"/>
          <w:szCs w:val="20"/>
        </w:rPr>
      </w:pPr>
    </w:p>
    <w:p w:rsidR="00E57CEC" w:rsidRDefault="00E57CEC" w:rsidP="00780BE5">
      <w:pPr>
        <w:outlineLvl w:val="0"/>
        <w:rPr>
          <w:rFonts w:ascii="Century Gothic" w:hAnsi="Century Gothic" w:cs="Arial"/>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05" w:name="Generated_Bookmark112"/>
      <w:bookmarkEnd w:id="105"/>
      <w:r w:rsidRPr="0006483E">
        <w:rPr>
          <w:rFonts w:ascii="Century Gothic" w:hAnsi="Century Gothic"/>
          <w:b/>
          <w:bCs/>
          <w:color w:val="000000"/>
          <w:sz w:val="20"/>
          <w:szCs w:val="20"/>
          <w:u w:val="single"/>
        </w:rPr>
        <w:t>NON PAYMENT OF OUTSTANDING BALANCES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w:t>
      </w:r>
      <w:r w:rsidR="00CF2C19" w:rsidRPr="0006483E">
        <w:rPr>
          <w:rFonts w:ascii="Century Gothic" w:hAnsi="Century Gothic"/>
          <w:color w:val="000000"/>
          <w:sz w:val="20"/>
          <w:szCs w:val="20"/>
        </w:rPr>
        <w:t>non-payment</w:t>
      </w:r>
      <w:r w:rsidRPr="0006483E">
        <w:rPr>
          <w:rFonts w:ascii="Century Gothic" w:hAnsi="Century Gothic"/>
          <w:color w:val="000000"/>
          <w:sz w:val="20"/>
          <w:szCs w:val="20"/>
        </w:rPr>
        <w:t xml:space="preserve"> of outstanding balances that go more than ninety (90) days past due will be assigned to a collection agency.</w:t>
      </w:r>
    </w:p>
    <w:p w:rsidR="00780BE5" w:rsidRPr="0006483E" w:rsidRDefault="00780BE5" w:rsidP="00780BE5">
      <w:pPr>
        <w:outlineLvl w:val="0"/>
        <w:rPr>
          <w:rFonts w:ascii="Century Gothic" w:hAnsi="Century Gothic"/>
          <w:b/>
          <w:bCs/>
          <w:color w:val="000000"/>
          <w:sz w:val="20"/>
          <w:szCs w:val="20"/>
          <w:u w:val="single"/>
        </w:rPr>
      </w:pPr>
      <w:bookmarkStart w:id="106" w:name="Generated_Bookmark113"/>
      <w:bookmarkEnd w:id="10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ACCIDENT INSURANCE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"ACCIDENT INSURANCE POLICY"</w:instrText>
      </w:r>
      <w:r w:rsidR="008F0A30" w:rsidRPr="0006483E">
        <w:rPr>
          <w:rFonts w:ascii="Century Gothic" w:hAnsi="Century Gothic"/>
          <w:b/>
          <w:bCs/>
          <w:color w:val="000000"/>
          <w:sz w:val="20"/>
          <w:szCs w:val="20"/>
          <w:u w:val="single"/>
        </w:rPr>
        <w:fldChar w:fldCharType="end"/>
      </w:r>
    </w:p>
    <w:p w:rsidR="00780BE5" w:rsidRPr="0006483E" w:rsidRDefault="00780BE5" w:rsidP="00F76396">
      <w:pPr>
        <w:rPr>
          <w:rFonts w:ascii="Century Gothic" w:hAnsi="Century Gothic"/>
          <w:color w:val="000000"/>
          <w:sz w:val="20"/>
          <w:szCs w:val="20"/>
        </w:rPr>
      </w:pPr>
      <w:r w:rsidRPr="0006483E">
        <w:rPr>
          <w:rFonts w:ascii="Century Gothic" w:hAnsi="Century Gothic"/>
          <w:color w:val="000000"/>
          <w:sz w:val="20"/>
          <w:szCs w:val="20"/>
        </w:rPr>
        <w:t>Students are advised to carry school insurance through their own insurance agent to cover personal accidents that occur on the premises within their scheduled training time during enrollment. Students are advised to carry vehicle insurance for theft vandalism, or loss that will cover their property or vehicle while on school property.</w:t>
      </w:r>
      <w:bookmarkStart w:id="107" w:name="Generated_Bookmark114"/>
      <w:bookmarkEnd w:id="107"/>
    </w:p>
    <w:p w:rsidR="008A0AF7" w:rsidRDefault="008A0AF7"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SUPPLEMENTAL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"SUPPLEMENTAL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Applicants seeking supplemental training must submit to the school the Supplemental Form given to them by the California State Board.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College Director of Education will review, then determine the hours that the applicant will need to complete.</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charge for the supplemental training is $25.00 per hour.</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Payment for these hours will be paid in advance-terms is cash, credit card, or ATM. No personal checks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REFUNDS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 to provide their own equipment and supplies.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Baby Board Tests are given within their supplemental hours.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make-up hours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schedule provided by the school will be followed.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Uniform will be the lab coat needed for State Board testing.  Applicant to follow existing uniform policy of the school.</w:t>
      </w:r>
    </w:p>
    <w:p w:rsidR="00780BE5" w:rsidRDefault="002420CA" w:rsidP="00780BE5">
      <w:pPr>
        <w:autoSpaceDE w:val="0"/>
        <w:autoSpaceDN w:val="0"/>
        <w:adjustRightInd w:val="0"/>
        <w:rPr>
          <w:rFonts w:ascii="Century Gothic" w:hAnsi="Century Gothic"/>
          <w:b/>
          <w:bCs/>
          <w:sz w:val="20"/>
          <w:szCs w:val="20"/>
          <w:u w:val="single"/>
        </w:rPr>
      </w:pPr>
      <w:r>
        <w:rPr>
          <w:rFonts w:ascii="Century Gothic" w:hAnsi="Century Gothic"/>
          <w:b/>
          <w:bCs/>
          <w:sz w:val="20"/>
          <w:szCs w:val="20"/>
          <w:u w:val="single"/>
        </w:rPr>
        <w:t>INSTITUTIONAL REFUND POLICY</w:t>
      </w:r>
    </w:p>
    <w:p w:rsidR="002420CA" w:rsidRPr="0006483E" w:rsidRDefault="002420CA" w:rsidP="00780BE5">
      <w:pPr>
        <w:autoSpaceDE w:val="0"/>
        <w:autoSpaceDN w:val="0"/>
        <w:adjustRightInd w:val="0"/>
        <w:rPr>
          <w:rFonts w:ascii="Century Gothic" w:hAnsi="Century Gothic"/>
          <w:b/>
          <w:bCs/>
          <w:sz w:val="20"/>
          <w:szCs w:val="20"/>
          <w:u w:val="single"/>
        </w:rPr>
      </w:pPr>
    </w:p>
    <w:p w:rsidR="00E57261" w:rsidRDefault="00780BE5" w:rsidP="00E57261">
      <w:pPr>
        <w:autoSpaceDE w:val="0"/>
        <w:autoSpaceDN w:val="0"/>
        <w:adjustRightInd w:val="0"/>
        <w:rPr>
          <w:rFonts w:ascii="Century Gothic" w:hAnsi="Century Gothic"/>
          <w:sz w:val="20"/>
          <w:szCs w:val="20"/>
        </w:rPr>
      </w:pPr>
      <w:r w:rsidRPr="0006483E">
        <w:rPr>
          <w:rFonts w:ascii="Century Gothic" w:hAnsi="Century Gothic"/>
          <w:sz w:val="20"/>
          <w:szCs w:val="20"/>
        </w:rPr>
        <w:t xml:space="preserve">The REFUND POLICY can also be found within the Enrollment Agreement. </w:t>
      </w:r>
      <w:r w:rsidRPr="0006483E">
        <w:rPr>
          <w:rFonts w:ascii="Century Gothic" w:hAnsi="Century Gothic"/>
          <w:i/>
          <w:iCs/>
          <w:sz w:val="20"/>
          <w:szCs w:val="20"/>
        </w:rPr>
        <w:t xml:space="preserve">All Enrolled Students </w:t>
      </w:r>
      <w:r w:rsidRPr="0006483E">
        <w:rPr>
          <w:rFonts w:ascii="Century Gothic" w:hAnsi="Century Gothic"/>
          <w:sz w:val="20"/>
          <w:szCs w:val="20"/>
        </w:rPr>
        <w:t>will receive a copy of the</w:t>
      </w:r>
      <w:r w:rsidR="00E57261" w:rsidRPr="0006483E">
        <w:rPr>
          <w:rFonts w:ascii="Century Gothic" w:hAnsi="Century Gothic"/>
          <w:sz w:val="20"/>
          <w:szCs w:val="20"/>
        </w:rPr>
        <w:t xml:space="preserve"> Enrollment Agreement.</w:t>
      </w:r>
    </w:p>
    <w:p w:rsidR="002420CA" w:rsidRDefault="002420CA" w:rsidP="00E57261">
      <w:pPr>
        <w:autoSpaceDE w:val="0"/>
        <w:autoSpaceDN w:val="0"/>
        <w:adjustRightInd w:val="0"/>
        <w:rPr>
          <w:rFonts w:ascii="Century Gothic" w:hAnsi="Century Gothic"/>
          <w:sz w:val="20"/>
          <w:szCs w:val="20"/>
        </w:rPr>
      </w:pPr>
    </w:p>
    <w:p w:rsidR="002420CA" w:rsidRPr="0006483E" w:rsidRDefault="002420CA" w:rsidP="00E57261">
      <w:pPr>
        <w:autoSpaceDE w:val="0"/>
        <w:autoSpaceDN w:val="0"/>
        <w:adjustRightInd w:val="0"/>
        <w:rPr>
          <w:rFonts w:ascii="Century Gothic" w:hAnsi="Century Gothic"/>
          <w:sz w:val="20"/>
          <w:szCs w:val="20"/>
        </w:rPr>
      </w:pPr>
      <w:r>
        <w:rPr>
          <w:rFonts w:ascii="Century Gothic" w:hAnsi="Century Gothic"/>
          <w:sz w:val="20"/>
          <w:szCs w:val="20"/>
        </w:rPr>
        <w:t>This refund policy applies to all terminations for any reason, by either party, including student decision, course or program cancellation, or school closure.</w:t>
      </w:r>
    </w:p>
    <w:p w:rsidR="00537BAA" w:rsidRDefault="00537BAA" w:rsidP="00E57261">
      <w:pPr>
        <w:autoSpaceDE w:val="0"/>
        <w:autoSpaceDN w:val="0"/>
        <w:adjustRightInd w:val="0"/>
        <w:rPr>
          <w:rFonts w:ascii="Century Gothic" w:hAnsi="Century Gothic"/>
          <w:b/>
          <w:snapToGrid w:val="0"/>
          <w:sz w:val="20"/>
          <w:szCs w:val="20"/>
          <w:u w:val="single"/>
        </w:rPr>
      </w:pPr>
    </w:p>
    <w:p w:rsidR="00E57261" w:rsidRPr="0006483E" w:rsidRDefault="00E57261" w:rsidP="00E57261">
      <w:pPr>
        <w:autoSpaceDE w:val="0"/>
        <w:autoSpaceDN w:val="0"/>
        <w:adjustRightInd w:val="0"/>
        <w:rPr>
          <w:rFonts w:ascii="Century Gothic" w:hAnsi="Century Gothic"/>
          <w:b/>
          <w:snapToGrid w:val="0"/>
          <w:sz w:val="20"/>
          <w:szCs w:val="20"/>
          <w:u w:val="single"/>
        </w:rPr>
      </w:pPr>
      <w:r w:rsidRPr="0006483E">
        <w:rPr>
          <w:rFonts w:ascii="Century Gothic" w:hAnsi="Century Gothic"/>
          <w:b/>
          <w:snapToGrid w:val="0"/>
          <w:sz w:val="20"/>
          <w:szCs w:val="20"/>
          <w:u w:val="single"/>
        </w:rPr>
        <w:t>STUDENT’S RIGHT TO CANCEL</w:t>
      </w:r>
    </w:p>
    <w:p w:rsidR="007B27A5" w:rsidRPr="007B27A5"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 xml:space="preserve">You have the right to cancel your agreement for a program of instruction, </w:t>
      </w:r>
      <w:r w:rsidRPr="0006483E">
        <w:rPr>
          <w:rFonts w:ascii="Century Gothic" w:hAnsi="Century Gothic"/>
          <w:sz w:val="20"/>
          <w:szCs w:val="20"/>
        </w:rPr>
        <w:t xml:space="preserve">without any penalty or obligations, through attendance at the first class session or the seventh calendar day after enrollment, whichever is later.  </w:t>
      </w:r>
    </w:p>
    <w:p w:rsidR="007B27A5" w:rsidRPr="007B27A5" w:rsidRDefault="007B27A5"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If the Enrollment Agreement is cancelled</w:t>
      </w:r>
      <w:r>
        <w:rPr>
          <w:rFonts w:ascii="Century Gothic" w:hAnsi="Century Gothic"/>
          <w:snapToGrid w:val="0"/>
          <w:sz w:val="20"/>
          <w:szCs w:val="20"/>
        </w:rPr>
        <w:t xml:space="preserve"> within the 7 days from signing the Enrollment Agreement,</w:t>
      </w:r>
      <w:r w:rsidRPr="0006483E">
        <w:rPr>
          <w:rFonts w:ascii="Century Gothic" w:hAnsi="Century Gothic"/>
          <w:snapToGrid w:val="0"/>
          <w:sz w:val="20"/>
          <w:szCs w:val="20"/>
        </w:rPr>
        <w:t xml:space="preserve"> the school will refund </w:t>
      </w:r>
      <w:r>
        <w:rPr>
          <w:rFonts w:ascii="Century Gothic" w:hAnsi="Century Gothic"/>
          <w:snapToGrid w:val="0"/>
          <w:sz w:val="20"/>
          <w:szCs w:val="20"/>
        </w:rPr>
        <w:t>100 percent of the amount paid for institutional charges, l</w:t>
      </w:r>
      <w:r w:rsidRPr="0006483E">
        <w:rPr>
          <w:rFonts w:ascii="Century Gothic" w:hAnsi="Century Gothic"/>
          <w:snapToGrid w:val="0"/>
          <w:sz w:val="20"/>
          <w:szCs w:val="20"/>
        </w:rPr>
        <w:t xml:space="preserve">ess a </w:t>
      </w:r>
      <w:r>
        <w:rPr>
          <w:rFonts w:ascii="Century Gothic" w:hAnsi="Century Gothic"/>
          <w:snapToGrid w:val="0"/>
          <w:sz w:val="20"/>
          <w:szCs w:val="20"/>
        </w:rPr>
        <w:t>reasonable deposit or an application fee</w:t>
      </w:r>
      <w:r w:rsidRPr="0006483E">
        <w:rPr>
          <w:rFonts w:ascii="Century Gothic" w:hAnsi="Century Gothic"/>
          <w:snapToGrid w:val="0"/>
          <w:sz w:val="20"/>
          <w:szCs w:val="20"/>
        </w:rPr>
        <w:t xml:space="preserve"> not to exceed $</w:t>
      </w:r>
      <w:r>
        <w:rPr>
          <w:rFonts w:ascii="Century Gothic" w:hAnsi="Century Gothic"/>
          <w:snapToGrid w:val="0"/>
          <w:sz w:val="20"/>
          <w:szCs w:val="20"/>
        </w:rPr>
        <w:t>250</w:t>
      </w:r>
      <w:r w:rsidRPr="0006483E">
        <w:rPr>
          <w:rFonts w:ascii="Century Gothic" w:hAnsi="Century Gothic"/>
          <w:snapToGrid w:val="0"/>
          <w:sz w:val="20"/>
          <w:szCs w:val="20"/>
        </w:rPr>
        <w:t>.00</w:t>
      </w:r>
      <w:r>
        <w:rPr>
          <w:rFonts w:ascii="Century Gothic" w:hAnsi="Century Gothic"/>
          <w:snapToGrid w:val="0"/>
          <w:sz w:val="20"/>
          <w:szCs w:val="20"/>
        </w:rPr>
        <w:t xml:space="preserve">, if the notice of cancellation is made through attendance at the first class session, or the seventh day after enrollment, whichever is later. </w:t>
      </w:r>
    </w:p>
    <w:p w:rsidR="00E57261" w:rsidRPr="0006483E"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z w:val="20"/>
          <w:szCs w:val="20"/>
        </w:rPr>
        <w:t>After the end of the cancellation period, you also have the right to stop school at any time; and you have the right to receive a pro rata refund if you have completed 60 percent or less of th</w:t>
      </w:r>
      <w:r w:rsidR="002420CA">
        <w:rPr>
          <w:rFonts w:ascii="Century Gothic" w:hAnsi="Century Gothic"/>
          <w:sz w:val="20"/>
          <w:szCs w:val="20"/>
        </w:rPr>
        <w:t>e scheduled program</w:t>
      </w:r>
      <w:r w:rsidRPr="0006483E">
        <w:rPr>
          <w:rFonts w:ascii="Century Gothic" w:hAnsi="Century Gothic"/>
          <w:sz w:val="20"/>
          <w:szCs w:val="20"/>
        </w:rPr>
        <w:t xml:space="preserve">.   </w:t>
      </w:r>
    </w:p>
    <w:p w:rsidR="00E57261" w:rsidRPr="00D54FFB" w:rsidRDefault="00D54FFB" w:rsidP="00113A3C">
      <w:pPr>
        <w:pStyle w:val="ListParagraph"/>
        <w:numPr>
          <w:ilvl w:val="0"/>
          <w:numId w:val="50"/>
        </w:numPr>
        <w:jc w:val="both"/>
        <w:rPr>
          <w:rFonts w:ascii="Century Gothic" w:hAnsi="Century Gothic"/>
          <w:sz w:val="20"/>
          <w:szCs w:val="20"/>
        </w:rPr>
      </w:pPr>
      <w:r>
        <w:rPr>
          <w:rFonts w:ascii="Century Gothic" w:hAnsi="Century Gothic"/>
          <w:sz w:val="20"/>
          <w:szCs w:val="20"/>
        </w:rPr>
        <w:t>C</w:t>
      </w:r>
      <w:r w:rsidR="00E57261" w:rsidRPr="00D54FFB">
        <w:rPr>
          <w:rFonts w:ascii="Century Gothic" w:hAnsi="Century Gothic"/>
          <w:sz w:val="20"/>
          <w:szCs w:val="20"/>
        </w:rPr>
        <w:t xml:space="preserve">ancellation may occur when the student provides a written notice of cancellation </w:t>
      </w:r>
      <w:r w:rsidR="00F76396" w:rsidRPr="00D54FFB">
        <w:rPr>
          <w:rFonts w:ascii="Century Gothic" w:hAnsi="Century Gothic"/>
          <w:sz w:val="20"/>
          <w:szCs w:val="20"/>
        </w:rPr>
        <w:t xml:space="preserve">at </w:t>
      </w:r>
      <w:r w:rsidR="007B27A5" w:rsidRPr="00D54FFB">
        <w:rPr>
          <w:rFonts w:ascii="Century Gothic" w:hAnsi="Century Gothic"/>
          <w:sz w:val="20"/>
          <w:szCs w:val="20"/>
        </w:rPr>
        <w:t>the following address</w:t>
      </w:r>
      <w:r w:rsidR="00E57261" w:rsidRPr="00D54FFB">
        <w:rPr>
          <w:rFonts w:ascii="Century Gothic" w:hAnsi="Century Gothic"/>
          <w:sz w:val="20"/>
          <w:szCs w:val="20"/>
        </w:rPr>
        <w:t>:  Adrian’s</w:t>
      </w:r>
      <w:r w:rsidR="00201E11" w:rsidRPr="00D54FFB">
        <w:rPr>
          <w:rFonts w:ascii="Century Gothic" w:hAnsi="Century Gothic"/>
          <w:sz w:val="20"/>
          <w:szCs w:val="20"/>
        </w:rPr>
        <w:t xml:space="preserve"> Beauty College, 1340 W. Main St., Suite A</w:t>
      </w:r>
      <w:r w:rsidR="00E57261" w:rsidRPr="00D54FFB">
        <w:rPr>
          <w:rFonts w:ascii="Century Gothic" w:hAnsi="Century Gothic"/>
          <w:sz w:val="20"/>
          <w:szCs w:val="20"/>
        </w:rPr>
        <w:t>, Turlock</w:t>
      </w:r>
      <w:r w:rsidR="00F76396" w:rsidRPr="00D54FFB">
        <w:rPr>
          <w:rFonts w:ascii="Century Gothic" w:hAnsi="Century Gothic"/>
          <w:sz w:val="20"/>
          <w:szCs w:val="20"/>
        </w:rPr>
        <w:t>,</w:t>
      </w:r>
      <w:r w:rsidR="002420CA">
        <w:rPr>
          <w:rFonts w:ascii="Century Gothic" w:hAnsi="Century Gothic"/>
          <w:sz w:val="20"/>
          <w:szCs w:val="20"/>
        </w:rPr>
        <w:t xml:space="preserve"> </w:t>
      </w:r>
      <w:r w:rsidR="00F76396" w:rsidRPr="00D54FFB">
        <w:rPr>
          <w:rFonts w:ascii="Century Gothic" w:hAnsi="Century Gothic"/>
          <w:sz w:val="20"/>
          <w:szCs w:val="20"/>
        </w:rPr>
        <w:t>Ca. 95380</w:t>
      </w:r>
      <w:r w:rsidR="00201E11" w:rsidRPr="00D54FFB">
        <w:rPr>
          <w:rFonts w:ascii="Century Gothic" w:hAnsi="Century Gothic"/>
          <w:sz w:val="20"/>
          <w:szCs w:val="20"/>
        </w:rPr>
        <w:t>.</w:t>
      </w:r>
      <w:r w:rsidR="00E57261" w:rsidRPr="00D54FFB">
        <w:rPr>
          <w:rFonts w:ascii="Century Gothic" w:hAnsi="Century Gothic"/>
          <w:sz w:val="20"/>
          <w:szCs w:val="20"/>
        </w:rPr>
        <w:t xml:space="preserve">  This can be done by mail</w:t>
      </w:r>
      <w:r w:rsidR="004205A8">
        <w:rPr>
          <w:rFonts w:ascii="Century Gothic" w:hAnsi="Century Gothic"/>
          <w:sz w:val="20"/>
          <w:szCs w:val="20"/>
        </w:rPr>
        <w:t xml:space="preserve"> </w:t>
      </w:r>
      <w:r w:rsidR="00E57261" w:rsidRPr="00D54FFB">
        <w:rPr>
          <w:rFonts w:ascii="Century Gothic" w:hAnsi="Century Gothic"/>
          <w:sz w:val="20"/>
          <w:szCs w:val="20"/>
        </w:rPr>
        <w:t>or by hand delivery.</w:t>
      </w:r>
    </w:p>
    <w:p w:rsidR="00E57261" w:rsidRPr="0006483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t>5</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The written notice of cancellation, if sent by mail, is effective when deposited in the mail properly addressed with proper postage.</w:t>
      </w:r>
    </w:p>
    <w:p w:rsidR="00E57261" w:rsidRPr="0006483E" w:rsidRDefault="00D54FFB" w:rsidP="00E57261">
      <w:pPr>
        <w:widowControl w:val="0"/>
        <w:tabs>
          <w:tab w:val="left" w:pos="360"/>
        </w:tabs>
        <w:ind w:left="360" w:hanging="360"/>
        <w:jc w:val="both"/>
        <w:rPr>
          <w:rFonts w:ascii="Century Gothic" w:hAnsi="Century Gothic"/>
          <w:snapToGrid w:val="0"/>
          <w:sz w:val="20"/>
          <w:szCs w:val="20"/>
        </w:rPr>
      </w:pPr>
      <w:r>
        <w:rPr>
          <w:rFonts w:ascii="Century Gothic" w:hAnsi="Century Gothic"/>
          <w:snapToGrid w:val="0"/>
          <w:sz w:val="20"/>
          <w:szCs w:val="20"/>
        </w:rPr>
        <w:lastRenderedPageBreak/>
        <w:t>6</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2771B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t>7</w:t>
      </w:r>
      <w:r w:rsidR="002771BE" w:rsidRPr="0006483E">
        <w:rPr>
          <w:rFonts w:ascii="Century Gothic" w:hAnsi="Century Gothic"/>
          <w:snapToGrid w:val="0"/>
          <w:sz w:val="20"/>
          <w:szCs w:val="20"/>
        </w:rPr>
        <w:t xml:space="preserve">. </w:t>
      </w:r>
      <w:r w:rsidR="003341F5">
        <w:rPr>
          <w:rFonts w:ascii="Century Gothic" w:hAnsi="Century Gothic"/>
          <w:snapToGrid w:val="0"/>
          <w:sz w:val="20"/>
          <w:szCs w:val="20"/>
        </w:rPr>
        <w:t xml:space="preserve"> A </w:t>
      </w:r>
      <w:r w:rsidR="002771BE" w:rsidRPr="0006483E">
        <w:rPr>
          <w:rFonts w:ascii="Century Gothic" w:hAnsi="Century Gothic"/>
          <w:snapToGrid w:val="0"/>
          <w:sz w:val="20"/>
          <w:szCs w:val="20"/>
        </w:rPr>
        <w:t>withdrawal may be effectuated by the student’s written notice or by the student’s conduct, including, but not necessarily limited, to a student’s lack of attendance.</w:t>
      </w:r>
    </w:p>
    <w:p w:rsidR="002420CA" w:rsidRPr="0006483E" w:rsidRDefault="002420CA" w:rsidP="00E57261">
      <w:pPr>
        <w:widowControl w:val="0"/>
        <w:ind w:left="360" w:hanging="360"/>
        <w:jc w:val="both"/>
        <w:rPr>
          <w:rFonts w:ascii="Century Gothic" w:hAnsi="Century Gothic"/>
          <w:snapToGrid w:val="0"/>
          <w:sz w:val="20"/>
          <w:szCs w:val="20"/>
        </w:rPr>
      </w:pPr>
      <w:r w:rsidRPr="002420CA">
        <w:rPr>
          <w:rFonts w:ascii="Century Gothic" w:hAnsi="Century Gothic"/>
          <w:b/>
          <w:snapToGrid w:val="0"/>
          <w:sz w:val="20"/>
          <w:szCs w:val="20"/>
        </w:rPr>
        <w:t>REMEMBER THAT YOU MUST CANCEL IN WRITING</w:t>
      </w:r>
      <w:r>
        <w:rPr>
          <w:rFonts w:ascii="Century Gothic" w:hAnsi="Century Gothic"/>
          <w:snapToGrid w:val="0"/>
          <w:sz w:val="20"/>
          <w:szCs w:val="20"/>
        </w:rPr>
        <w:t>.  You do not have the right to cancel by telephone or by not coming to class.</w:t>
      </w:r>
    </w:p>
    <w:p w:rsidR="00E57261" w:rsidRDefault="00E57261" w:rsidP="00E57261">
      <w:pPr>
        <w:jc w:val="both"/>
        <w:rPr>
          <w:rFonts w:ascii="Century Gothic" w:hAnsi="Century Gothic"/>
          <w:b/>
          <w:sz w:val="20"/>
          <w:szCs w:val="20"/>
          <w:u w:val="single"/>
        </w:rPr>
      </w:pPr>
      <w:r w:rsidRPr="0006483E">
        <w:rPr>
          <w:rFonts w:ascii="Century Gothic" w:hAnsi="Century Gothic"/>
          <w:b/>
          <w:sz w:val="20"/>
          <w:szCs w:val="20"/>
          <w:u w:val="single"/>
        </w:rPr>
        <w:t>WITHDRAWAL FROM THE PROGRAM</w:t>
      </w:r>
      <w:r w:rsidR="008A5072">
        <w:rPr>
          <w:rFonts w:ascii="Century Gothic" w:hAnsi="Century Gothic"/>
          <w:b/>
          <w:sz w:val="20"/>
          <w:szCs w:val="20"/>
          <w:u w:val="single"/>
        </w:rPr>
        <w:t>/INSTITUTIONAL REFUND POLICY</w:t>
      </w:r>
    </w:p>
    <w:p w:rsidR="00F9192B" w:rsidRPr="00F9192B" w:rsidRDefault="00F9192B" w:rsidP="00E57261">
      <w:pPr>
        <w:jc w:val="both"/>
        <w:rPr>
          <w:rFonts w:ascii="Century Gothic" w:hAnsi="Century Gothic"/>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 xml:space="preserve">You may withdraw from the school at any time after the cancellation period (described above) and receive a pro rata refund </w:t>
      </w:r>
      <w:r w:rsidR="002420CA">
        <w:rPr>
          <w:rFonts w:ascii="Century Gothic" w:hAnsi="Century Gothic"/>
          <w:spacing w:val="-1"/>
          <w:sz w:val="20"/>
          <w:szCs w:val="20"/>
        </w:rPr>
        <w:t xml:space="preserve">within 45 days of withdrawal if you have </w:t>
      </w:r>
      <w:r w:rsidRPr="0006483E">
        <w:rPr>
          <w:rFonts w:ascii="Century Gothic" w:hAnsi="Century Gothic"/>
          <w:spacing w:val="-1"/>
          <w:sz w:val="20"/>
          <w:szCs w:val="20"/>
        </w:rPr>
        <w:t xml:space="preserve">completed 60 percent or less of the </w:t>
      </w:r>
      <w:r w:rsidR="002420CA">
        <w:rPr>
          <w:rFonts w:ascii="Century Gothic" w:hAnsi="Century Gothic"/>
          <w:sz w:val="20"/>
          <w:szCs w:val="20"/>
        </w:rPr>
        <w:t>period of attendance, based on scheduled hours.  T</w:t>
      </w:r>
      <w:r w:rsidRPr="0006483E">
        <w:rPr>
          <w:rFonts w:ascii="Century Gothic" w:hAnsi="Century Gothic"/>
          <w:spacing w:val="-1"/>
          <w:sz w:val="20"/>
          <w:szCs w:val="20"/>
        </w:rPr>
        <w:t>he refund will be less a</w:t>
      </w:r>
      <w:r w:rsidR="004A780C">
        <w:rPr>
          <w:rFonts w:ascii="Century Gothic" w:hAnsi="Century Gothic"/>
          <w:spacing w:val="-1"/>
          <w:sz w:val="20"/>
          <w:szCs w:val="20"/>
        </w:rPr>
        <w:t>n</w:t>
      </w:r>
      <w:r w:rsidRPr="0006483E">
        <w:rPr>
          <w:rFonts w:ascii="Century Gothic" w:hAnsi="Century Gothic"/>
          <w:spacing w:val="-1"/>
          <w:sz w:val="20"/>
          <w:szCs w:val="20"/>
        </w:rPr>
        <w:t xml:space="preserve"> </w:t>
      </w:r>
      <w:r w:rsidR="004A780C">
        <w:rPr>
          <w:rFonts w:ascii="Century Gothic" w:hAnsi="Century Gothic"/>
          <w:spacing w:val="-1"/>
          <w:sz w:val="20"/>
          <w:szCs w:val="20"/>
        </w:rPr>
        <w:t>application fee  or deposit n</w:t>
      </w:r>
      <w:r w:rsidR="008A5072">
        <w:rPr>
          <w:rFonts w:ascii="Century Gothic" w:hAnsi="Century Gothic"/>
          <w:spacing w:val="-1"/>
          <w:sz w:val="20"/>
          <w:szCs w:val="20"/>
        </w:rPr>
        <w:t>ot to exceed $</w:t>
      </w:r>
      <w:r w:rsidR="004A780C">
        <w:rPr>
          <w:rFonts w:ascii="Century Gothic" w:hAnsi="Century Gothic"/>
          <w:spacing w:val="-1"/>
          <w:sz w:val="20"/>
          <w:szCs w:val="20"/>
        </w:rPr>
        <w:t>250.00</w:t>
      </w:r>
      <w:r w:rsidR="002420CA">
        <w:rPr>
          <w:rFonts w:ascii="Century Gothic" w:hAnsi="Century Gothic"/>
          <w:spacing w:val="-1"/>
          <w:sz w:val="20"/>
          <w:szCs w:val="20"/>
        </w:rPr>
        <w:t xml:space="preserve">, and less any deduction for </w:t>
      </w:r>
      <w:r w:rsidR="004A780C">
        <w:rPr>
          <w:rFonts w:ascii="Century Gothic" w:hAnsi="Century Gothic"/>
          <w:spacing w:val="-1"/>
          <w:sz w:val="20"/>
          <w:szCs w:val="20"/>
        </w:rPr>
        <w:t xml:space="preserve">books and </w:t>
      </w:r>
      <w:r w:rsidR="002420CA">
        <w:rPr>
          <w:rFonts w:ascii="Century Gothic" w:hAnsi="Century Gothic"/>
          <w:spacing w:val="-1"/>
          <w:sz w:val="20"/>
          <w:szCs w:val="20"/>
        </w:rPr>
        <w:t>equipment that the student has received and signed for. I</w:t>
      </w:r>
      <w:r w:rsidRPr="0006483E">
        <w:rPr>
          <w:rFonts w:ascii="Century Gothic" w:hAnsi="Century Gothic"/>
          <w:spacing w:val="-1"/>
          <w:sz w:val="20"/>
          <w:szCs w:val="20"/>
        </w:rPr>
        <w:t>f the student has completed more than 60% of the period of attendance for which the student was charged, the tuition is considered earned and the student will receive no refund.</w:t>
      </w:r>
      <w:r w:rsidR="00432414">
        <w:rPr>
          <w:rFonts w:ascii="Century Gothic" w:hAnsi="Century Gothic"/>
          <w:spacing w:val="-1"/>
          <w:sz w:val="20"/>
          <w:szCs w:val="20"/>
        </w:rPr>
        <w:t xml:space="preserve"> Books and Kit</w:t>
      </w:r>
      <w:r w:rsidR="008A5072">
        <w:rPr>
          <w:rFonts w:ascii="Century Gothic" w:hAnsi="Century Gothic"/>
          <w:spacing w:val="-1"/>
          <w:sz w:val="20"/>
          <w:szCs w:val="20"/>
        </w:rPr>
        <w:t xml:space="preserve"> are non-refundable.</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For the purpose of determining a refund under this section, a student shall be deemed to have withdrawn from a program of instruction when any of the following occurs:</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stu</w:t>
      </w:r>
      <w:r w:rsidR="00F9192B">
        <w:rPr>
          <w:rFonts w:ascii="Century Gothic" w:hAnsi="Century Gothic"/>
          <w:sz w:val="20"/>
          <w:szCs w:val="20"/>
        </w:rPr>
        <w:t>dent notifies the institution in writing of the</w:t>
      </w:r>
      <w:r w:rsidRPr="0006483E">
        <w:rPr>
          <w:rFonts w:ascii="Century Gothic" w:hAnsi="Century Gothic"/>
          <w:sz w:val="20"/>
          <w:szCs w:val="20"/>
        </w:rPr>
        <w:t xml:space="preserve"> withdrawal</w:t>
      </w:r>
      <w:r w:rsidR="00F9192B">
        <w:rPr>
          <w:rFonts w:ascii="Century Gothic" w:hAnsi="Century Gothic"/>
          <w:sz w:val="20"/>
          <w:szCs w:val="20"/>
        </w:rPr>
        <w:t>.</w:t>
      </w:r>
      <w:r w:rsidRPr="0006483E">
        <w:rPr>
          <w:rFonts w:ascii="Century Gothic" w:hAnsi="Century Gothic"/>
          <w:sz w:val="20"/>
          <w:szCs w:val="20"/>
        </w:rPr>
        <w:t xml:space="preserve"> </w:t>
      </w:r>
    </w:p>
    <w:p w:rsidR="004E74E9" w:rsidRPr="0006483E"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The student has failed to attend class for fourteen (14) calendar days without any contact from the student</w:t>
      </w: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institution terminates the student’s enrollment for failure to maintain satisfactory</w:t>
      </w:r>
      <w:r w:rsidR="008A5072">
        <w:rPr>
          <w:rFonts w:ascii="Century Gothic" w:hAnsi="Century Gothic"/>
          <w:sz w:val="20"/>
          <w:szCs w:val="20"/>
        </w:rPr>
        <w:t xml:space="preserve"> academic</w:t>
      </w:r>
      <w:r w:rsidRPr="0006483E">
        <w:rPr>
          <w:rFonts w:ascii="Century Gothic" w:hAnsi="Century Gothic"/>
          <w:sz w:val="20"/>
          <w:szCs w:val="20"/>
        </w:rPr>
        <w:t xml:space="preserve"> progress; failure to abide by the rules and regulations of the institution; absences in excess of maximum set forth by the institution; and/or failure to meet financial obligations to the School.</w:t>
      </w:r>
    </w:p>
    <w:p w:rsidR="004E1CF9"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 xml:space="preserve">Failure to return from a leave of absence.  The date of the student’s withdrawal shall be the earlier of the scheduled date of return from the leave of absence or the date the student notifies the institution that the student will not be returning. </w:t>
      </w:r>
    </w:p>
    <w:p w:rsidR="004E1CF9" w:rsidRDefault="004E1CF9" w:rsidP="004E1CF9">
      <w:pPr>
        <w:jc w:val="both"/>
        <w:rPr>
          <w:rFonts w:ascii="Century Gothic" w:hAnsi="Century Gothic"/>
          <w:sz w:val="20"/>
          <w:szCs w:val="20"/>
        </w:rPr>
      </w:pPr>
      <w:r>
        <w:rPr>
          <w:rFonts w:ascii="Century Gothic" w:hAnsi="Century Gothic"/>
          <w:sz w:val="20"/>
          <w:szCs w:val="20"/>
        </w:rPr>
        <w:t>All refunds are calculated based on the student’s last date of attendance.</w:t>
      </w:r>
    </w:p>
    <w:p w:rsidR="004E1CF9" w:rsidRDefault="004E1CF9" w:rsidP="004E1CF9">
      <w:pPr>
        <w:jc w:val="both"/>
        <w:rPr>
          <w:rFonts w:ascii="Century Gothic" w:hAnsi="Century Gothic"/>
          <w:sz w:val="20"/>
          <w:szCs w:val="20"/>
        </w:rPr>
      </w:pPr>
    </w:p>
    <w:p w:rsidR="004E1CF9" w:rsidRDefault="004E1CF9" w:rsidP="004E1CF9">
      <w:pPr>
        <w:jc w:val="both"/>
        <w:rPr>
          <w:rFonts w:ascii="Century Gothic" w:hAnsi="Century Gothic"/>
          <w:sz w:val="20"/>
          <w:szCs w:val="20"/>
        </w:rPr>
      </w:pPr>
      <w:r>
        <w:rPr>
          <w:rFonts w:ascii="Century Gothic" w:hAnsi="Century Gothic"/>
          <w:sz w:val="20"/>
          <w:szCs w:val="20"/>
        </w:rPr>
        <w:t>For students who enroll and begin classes but withdraw prior to course completion (after seven business days of signing the enrollment agreement), the following schedule of tuition earned by the school applies.  All refunds are based on scheduled hours:</w:t>
      </w:r>
    </w:p>
    <w:p w:rsidR="004E1CF9" w:rsidRPr="00404541" w:rsidRDefault="004E1CF9" w:rsidP="00404541">
      <w:pPr>
        <w:ind w:left="1440" w:firstLine="720"/>
        <w:jc w:val="both"/>
        <w:rPr>
          <w:rFonts w:ascii="Century Gothic" w:hAnsi="Century Gothic"/>
          <w:b/>
          <w:sz w:val="20"/>
          <w:szCs w:val="20"/>
        </w:rPr>
      </w:pPr>
      <w:r w:rsidRPr="00404541">
        <w:rPr>
          <w:rFonts w:ascii="Century Gothic" w:hAnsi="Century Gothic"/>
          <w:b/>
          <w:sz w:val="20"/>
          <w:szCs w:val="20"/>
        </w:rPr>
        <w:t xml:space="preserve">Percent </w:t>
      </w:r>
      <w:r w:rsidR="00404541" w:rsidRPr="00404541">
        <w:rPr>
          <w:rFonts w:ascii="Century Gothic" w:hAnsi="Century Gothic"/>
          <w:b/>
          <w:sz w:val="20"/>
          <w:szCs w:val="20"/>
        </w:rPr>
        <w:t>of Scheduled</w:t>
      </w:r>
      <w:r w:rsidR="00404541" w:rsidRPr="00404541">
        <w:rPr>
          <w:rFonts w:ascii="Century Gothic" w:hAnsi="Century Gothic"/>
          <w:b/>
          <w:sz w:val="20"/>
          <w:szCs w:val="20"/>
        </w:rPr>
        <w:tab/>
      </w:r>
      <w:r w:rsidR="00404541" w:rsidRPr="00404541">
        <w:rPr>
          <w:rFonts w:ascii="Century Gothic" w:hAnsi="Century Gothic"/>
          <w:b/>
          <w:sz w:val="20"/>
          <w:szCs w:val="20"/>
        </w:rPr>
        <w:tab/>
      </w:r>
      <w:r w:rsidR="00404541" w:rsidRPr="00404541">
        <w:rPr>
          <w:rFonts w:ascii="Century Gothic" w:hAnsi="Century Gothic"/>
          <w:b/>
          <w:sz w:val="20"/>
          <w:szCs w:val="20"/>
        </w:rPr>
        <w:tab/>
        <w:t xml:space="preserve">Total Tuition School </w:t>
      </w:r>
    </w:p>
    <w:p w:rsidR="00404541" w:rsidRPr="00404541" w:rsidRDefault="00404541" w:rsidP="00404541">
      <w:pPr>
        <w:ind w:left="2160"/>
        <w:jc w:val="both"/>
        <w:rPr>
          <w:rFonts w:ascii="Century Gothic" w:hAnsi="Century Gothic"/>
          <w:b/>
          <w:sz w:val="20"/>
          <w:szCs w:val="20"/>
        </w:rPr>
      </w:pPr>
      <w:r w:rsidRPr="00404541">
        <w:rPr>
          <w:rFonts w:ascii="Century Gothic" w:hAnsi="Century Gothic"/>
          <w:b/>
          <w:sz w:val="20"/>
          <w:szCs w:val="20"/>
        </w:rPr>
        <w:t>Time Enrolled to Total</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t xml:space="preserve">        Shall Retain</w:t>
      </w:r>
    </w:p>
    <w:p w:rsidR="00404541" w:rsidRDefault="00404541" w:rsidP="004E1CF9">
      <w:pPr>
        <w:jc w:val="both"/>
        <w:rPr>
          <w:rFonts w:ascii="Century Gothic" w:hAnsi="Century Gothic"/>
          <w:b/>
          <w:sz w:val="20"/>
          <w:szCs w:val="20"/>
        </w:rPr>
      </w:pPr>
      <w:r w:rsidRPr="00404541">
        <w:rPr>
          <w:rFonts w:ascii="Century Gothic" w:hAnsi="Century Gothic"/>
          <w:b/>
          <w:sz w:val="20"/>
          <w:szCs w:val="20"/>
        </w:rPr>
        <w:t xml:space="preserve">            </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Pr>
          <w:rFonts w:ascii="Century Gothic" w:hAnsi="Century Gothic"/>
          <w:b/>
          <w:sz w:val="20"/>
          <w:szCs w:val="20"/>
        </w:rPr>
        <w:t>P</w:t>
      </w:r>
      <w:r w:rsidRPr="00404541">
        <w:rPr>
          <w:rFonts w:ascii="Century Gothic" w:hAnsi="Century Gothic"/>
          <w:b/>
          <w:sz w:val="20"/>
          <w:szCs w:val="20"/>
        </w:rPr>
        <w:t>rogram</w:t>
      </w:r>
    </w:p>
    <w:p w:rsidR="00404541" w:rsidRDefault="00404541" w:rsidP="004E1CF9">
      <w:pPr>
        <w:jc w:val="both"/>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0.01% to 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Prorated based on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percentage of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scheduled</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attendance</w:t>
      </w:r>
    </w:p>
    <w:p w:rsidR="00404541" w:rsidRDefault="00404541"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60.01% and over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100%</w:t>
      </w:r>
    </w:p>
    <w:p w:rsidR="00404541" w:rsidRDefault="00B46894" w:rsidP="004E1CF9">
      <w:pPr>
        <w:jc w:val="both"/>
        <w:rPr>
          <w:rFonts w:ascii="Century Gothic" w:hAnsi="Century Gothic"/>
          <w:sz w:val="20"/>
          <w:szCs w:val="20"/>
        </w:rPr>
      </w:pPr>
      <w:r>
        <w:rPr>
          <w:rFonts w:ascii="Century Gothic" w:hAnsi="Century Gothic"/>
          <w:sz w:val="20"/>
          <w:szCs w:val="20"/>
        </w:rPr>
        <w:t>The amount owed equals the daily charge for the program (total institutional charge,</w:t>
      </w:r>
      <w:r w:rsidR="00432414">
        <w:rPr>
          <w:rFonts w:ascii="Century Gothic" w:hAnsi="Century Gothic"/>
          <w:sz w:val="20"/>
          <w:szCs w:val="20"/>
        </w:rPr>
        <w:t xml:space="preserve"> minus non refundable fees,</w:t>
      </w:r>
      <w:r>
        <w:rPr>
          <w:rFonts w:ascii="Century Gothic" w:hAnsi="Century Gothic"/>
          <w:sz w:val="20"/>
          <w:szCs w:val="20"/>
        </w:rPr>
        <w:t xml:space="preserve"> divided by the number of hours in the program) multiplied by the number of hours the student was scheduled to attend, prior to withdrawal. </w:t>
      </w:r>
    </w:p>
    <w:p w:rsidR="00B46894" w:rsidRDefault="00B46894"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benefits received, and any remaining amount shall be paid to the student.  </w:t>
      </w:r>
    </w:p>
    <w:p w:rsidR="00E57261" w:rsidRPr="0006483E" w:rsidRDefault="00E57261" w:rsidP="00E57261">
      <w:pPr>
        <w:jc w:val="both"/>
        <w:rPr>
          <w:rFonts w:ascii="Century Gothic" w:hAnsi="Century Gothic"/>
          <w:sz w:val="20"/>
          <w:szCs w:val="20"/>
        </w:rPr>
      </w:pPr>
    </w:p>
    <w:p w:rsidR="00E57261" w:rsidRPr="0006483E" w:rsidRDefault="00E57261" w:rsidP="00E57261">
      <w:pPr>
        <w:jc w:val="both"/>
        <w:rPr>
          <w:rFonts w:ascii="Century Gothic" w:hAnsi="Century Gothic"/>
          <w:sz w:val="20"/>
          <w:szCs w:val="20"/>
        </w:rPr>
      </w:pPr>
      <w:r w:rsidRPr="0006483E">
        <w:rPr>
          <w:rFonts w:ascii="Century Gothic" w:hAnsi="Century Gothic"/>
          <w:sz w:val="20"/>
          <w:szCs w:val="20"/>
        </w:rPr>
        <w:t xml:space="preserve">The school will issue and Official Transcript of Hours to student’s who withdraw prior to program completion when the student has successfully completed the required exit paperwork, attended an exit interview and made satisfactory arrangements for debts owed the school as approved by the School. </w:t>
      </w:r>
    </w:p>
    <w:p w:rsidR="00E57261" w:rsidRPr="0006483E" w:rsidRDefault="00E57261" w:rsidP="00E57261">
      <w:pPr>
        <w:ind w:right="-36"/>
        <w:jc w:val="both"/>
        <w:rPr>
          <w:rFonts w:ascii="Century Gothic" w:hAnsi="Century Gothic"/>
          <w:sz w:val="20"/>
          <w:szCs w:val="20"/>
        </w:rPr>
      </w:pPr>
    </w:p>
    <w:p w:rsidR="00F9192B" w:rsidRPr="0006483E" w:rsidRDefault="00F9192B" w:rsidP="00E57261">
      <w:pPr>
        <w:autoSpaceDE w:val="0"/>
        <w:autoSpaceDN w:val="0"/>
        <w:adjustRightInd w:val="0"/>
        <w:rPr>
          <w:rStyle w:val="style21"/>
          <w:rFonts w:ascii="Century Gothic" w:hAnsi="Century Gothic"/>
          <w:b w:val="0"/>
          <w:color w:val="auto"/>
          <w:sz w:val="20"/>
          <w:szCs w:val="20"/>
        </w:rPr>
      </w:pPr>
      <w:r>
        <w:rPr>
          <w:rStyle w:val="style21"/>
          <w:rFonts w:ascii="Century Gothic" w:hAnsi="Century Gothic"/>
          <w:b w:val="0"/>
          <w:color w:val="auto"/>
          <w:sz w:val="20"/>
          <w:szCs w:val="20"/>
        </w:rPr>
        <w:t>In the event of a course/program cancellation or school closure a student will be charged for scheduled hours and any applicable non-refundable items or fees.</w:t>
      </w:r>
    </w:p>
    <w:p w:rsidR="00367E34" w:rsidRPr="0006483E" w:rsidRDefault="00367E34" w:rsidP="00780BE5">
      <w:pPr>
        <w:outlineLvl w:val="0"/>
        <w:rPr>
          <w:rFonts w:ascii="Century Gothic" w:hAnsi="Century Gothic"/>
          <w:b/>
          <w:bCs/>
          <w:color w:val="000000"/>
          <w:sz w:val="20"/>
          <w:szCs w:val="20"/>
          <w:u w:val="single"/>
        </w:rPr>
      </w:pPr>
      <w:bookmarkStart w:id="108" w:name="Generated_Bookmark115"/>
      <w:bookmarkStart w:id="109" w:name="Generated_Bookmark119"/>
      <w:bookmarkEnd w:id="108"/>
      <w:bookmarkEnd w:id="109"/>
    </w:p>
    <w:p w:rsidR="00C165E7" w:rsidRPr="0006483E" w:rsidRDefault="00C165E7" w:rsidP="00367E34">
      <w:pPr>
        <w:outlineLvl w:val="0"/>
        <w:rPr>
          <w:rFonts w:ascii="Century Gothic" w:hAnsi="Century Gothic"/>
          <w:b/>
          <w:sz w:val="20"/>
          <w:szCs w:val="20"/>
        </w:rPr>
      </w:pPr>
      <w:r w:rsidRPr="0006483E">
        <w:rPr>
          <w:rFonts w:ascii="Century Gothic" w:hAnsi="Century Gothic"/>
          <w:b/>
          <w:bCs/>
          <w:color w:val="000000"/>
          <w:sz w:val="20"/>
          <w:szCs w:val="20"/>
          <w:u w:val="single"/>
        </w:rPr>
        <w:t>FEDERAL RETURN OF TITLE IV FUNDS POLICY</w:t>
      </w:r>
    </w:p>
    <w:p w:rsidR="00BA4DB0" w:rsidRDefault="00BA4DB0" w:rsidP="00C165E7">
      <w:pPr>
        <w:rPr>
          <w:rFonts w:ascii="Century Gothic" w:hAnsi="Century Gothic"/>
          <w:sz w:val="20"/>
          <w:szCs w:val="20"/>
        </w:rPr>
      </w:pPr>
      <w:r>
        <w:rPr>
          <w:rFonts w:ascii="Century Gothic" w:hAnsi="Century Gothic"/>
          <w:sz w:val="20"/>
          <w:szCs w:val="20"/>
        </w:rPr>
        <w:t xml:space="preserve">The law requires that when you withdraw during a payment period, the amount of SFA program assistance that you have earned up to that point is determined by a specific formula.  If you received (or the school received on your behalf) less assistance that the amount you earned, you will be able to receive those additional funds. </w:t>
      </w:r>
      <w:r w:rsidR="00B44A21">
        <w:rPr>
          <w:rFonts w:ascii="Century Gothic" w:hAnsi="Century Gothic"/>
          <w:sz w:val="20"/>
          <w:szCs w:val="20"/>
        </w:rPr>
        <w:t xml:space="preserve"> If you received more assistance than you earned, the excess funds must be returned</w:t>
      </w:r>
      <w:r w:rsidR="005E3FF5">
        <w:rPr>
          <w:rFonts w:ascii="Century Gothic" w:hAnsi="Century Gothic"/>
          <w:sz w:val="20"/>
          <w:szCs w:val="20"/>
        </w:rPr>
        <w:t xml:space="preserve"> to the Title IV programs first.</w:t>
      </w:r>
      <w:r w:rsidR="00B44A21">
        <w:rPr>
          <w:rFonts w:ascii="Century Gothic" w:hAnsi="Century Gothic"/>
          <w:sz w:val="20"/>
          <w:szCs w:val="20"/>
        </w:rPr>
        <w:t xml:space="preserve">  For the purpose of determining the amount you owe, you shall be deemed to have withdrawn from the course when any of the following occurs: a. You notify the school of your withdrawal or the actual date of withdrawal; b the School terminates you</w:t>
      </w:r>
      <w:r w:rsidR="006242E9">
        <w:rPr>
          <w:rFonts w:ascii="Century Gothic" w:hAnsi="Century Gothic"/>
          <w:sz w:val="20"/>
          <w:szCs w:val="20"/>
        </w:rPr>
        <w:t>r</w:t>
      </w:r>
      <w:r w:rsidR="00B44A21">
        <w:rPr>
          <w:rFonts w:ascii="Century Gothic" w:hAnsi="Century Gothic"/>
          <w:sz w:val="20"/>
          <w:szCs w:val="20"/>
        </w:rPr>
        <w:t xml:space="preserve"> enrollment; c. You fail to attend classes for 14 days without any contact with the school; d. You fail to return from a leave of absence.  In this case, the date of withdrawal shall be deemed to be the last date of recorded attendance. </w:t>
      </w:r>
    </w:p>
    <w:p w:rsidR="00BA4DB0" w:rsidRDefault="00BA4DB0" w:rsidP="00C165E7">
      <w:pPr>
        <w:rPr>
          <w:rFonts w:ascii="Century Gothic" w:hAnsi="Century Gothic"/>
          <w:sz w:val="20"/>
          <w:szCs w:val="20"/>
        </w:rPr>
      </w:pPr>
    </w:p>
    <w:p w:rsidR="00C165E7" w:rsidRPr="0006483E" w:rsidRDefault="00B44A21" w:rsidP="00C165E7">
      <w:pPr>
        <w:rPr>
          <w:rFonts w:ascii="Century Gothic" w:hAnsi="Century Gothic"/>
          <w:sz w:val="20"/>
          <w:szCs w:val="20"/>
        </w:rPr>
      </w:pPr>
      <w:r>
        <w:rPr>
          <w:rFonts w:ascii="Century Gothic" w:hAnsi="Century Gothic"/>
          <w:sz w:val="20"/>
          <w:szCs w:val="20"/>
        </w:rPr>
        <w:t>T</w:t>
      </w:r>
      <w:r w:rsidR="00C165E7" w:rsidRPr="0006483E">
        <w:rPr>
          <w:rFonts w:ascii="Century Gothic" w:hAnsi="Century Gothic"/>
          <w:sz w:val="20"/>
          <w:szCs w:val="20"/>
        </w:rPr>
        <w:t xml:space="preserve">he school is required to perform a “Return to Title IV” (R2T4) calculation to determine the amount of financial aid a student has earned during the payment period.  The return amount is calculated by dividing the scheduled hours that the student could have attended by the </w:t>
      </w:r>
      <w:r w:rsidR="006242E9">
        <w:rPr>
          <w:rFonts w:ascii="Century Gothic" w:hAnsi="Century Gothic"/>
          <w:sz w:val="20"/>
          <w:szCs w:val="20"/>
        </w:rPr>
        <w:t>total</w:t>
      </w:r>
      <w:r>
        <w:rPr>
          <w:rFonts w:ascii="Century Gothic" w:hAnsi="Century Gothic"/>
          <w:sz w:val="20"/>
          <w:szCs w:val="20"/>
        </w:rPr>
        <w:t xml:space="preserve"> hours in the</w:t>
      </w:r>
      <w:r w:rsidR="00C165E7" w:rsidRPr="0006483E">
        <w:rPr>
          <w:rFonts w:ascii="Century Gothic" w:hAnsi="Century Gothic"/>
          <w:sz w:val="20"/>
          <w:szCs w:val="20"/>
        </w:rPr>
        <w:t xml:space="preserve"> payment period. </w:t>
      </w:r>
    </w:p>
    <w:p w:rsidR="00C165E7" w:rsidRPr="0006483E" w:rsidRDefault="00C165E7" w:rsidP="00C165E7">
      <w:pPr>
        <w:rPr>
          <w:rFonts w:ascii="Century Gothic" w:hAnsi="Century Gothic"/>
          <w:sz w:val="20"/>
          <w:szCs w:val="20"/>
        </w:rPr>
      </w:pPr>
    </w:p>
    <w:p w:rsidR="00C165E7" w:rsidRDefault="00C165E7" w:rsidP="00C165E7">
      <w:pPr>
        <w:rPr>
          <w:rFonts w:ascii="Century Gothic" w:hAnsi="Century Gothic"/>
          <w:sz w:val="20"/>
          <w:szCs w:val="20"/>
        </w:rPr>
      </w:pPr>
      <w:r w:rsidRPr="0006483E">
        <w:rPr>
          <w:rFonts w:ascii="Century Gothic" w:hAnsi="Century Gothic"/>
          <w:sz w:val="20"/>
          <w:szCs w:val="20"/>
        </w:rPr>
        <w:t>A student would be owed a post-disbursement of Title IV funds upon withdrawal from the Institution if the amount already received is less than the amount the student earned, and for which the student is otherwise eligible.  The student would be then eligible to receive a Post-withdrawal disbursement of the earned aid that was not received.  A school must offer any amount of a Post-withdrawal disbursement that is not credited to the student’s account within 30 days of the determination. A Pell disbursement can be posted without the student’s approval/notification; however, a Federal loan disbursement will require the student consent of approval prior to the school disbursing such funds.</w:t>
      </w:r>
    </w:p>
    <w:p w:rsidR="005E3FF5" w:rsidRDefault="005E3FF5" w:rsidP="00C165E7">
      <w:pPr>
        <w:rPr>
          <w:rFonts w:ascii="Century Gothic" w:hAnsi="Century Gothic"/>
          <w:sz w:val="20"/>
          <w:szCs w:val="20"/>
        </w:rPr>
      </w:pPr>
    </w:p>
    <w:p w:rsidR="005E3FF5" w:rsidRPr="0006483E" w:rsidRDefault="005E3FF5" w:rsidP="00C165E7">
      <w:pPr>
        <w:rPr>
          <w:rFonts w:ascii="Century Gothic" w:hAnsi="Century Gothic"/>
          <w:sz w:val="20"/>
          <w:szCs w:val="20"/>
        </w:rPr>
      </w:pPr>
      <w:r>
        <w:rPr>
          <w:rFonts w:ascii="Century Gothic" w:hAnsi="Century Gothic"/>
          <w:sz w:val="20"/>
          <w:szCs w:val="20"/>
        </w:rPr>
        <w:t xml:space="preserve">Return of funds from a student is based on amount due from school subtracted from Title IV aid to be returned based off of the R2T4 calculation.  If this amount includes any loan funds, the funds are repaid in accordance with the terms of the promissory note.  Any grant repayment due from a student is considered an overpayment but any Grant funds that the student must return is reduced by 50% of the amount owed back to the Department of Education.  </w:t>
      </w:r>
    </w:p>
    <w:p w:rsidR="00C165E7" w:rsidRPr="0006483E" w:rsidRDefault="00C165E7" w:rsidP="00C165E7">
      <w:pPr>
        <w:rPr>
          <w:rFonts w:ascii="Century Gothic" w:hAnsi="Century Gothic"/>
          <w:sz w:val="20"/>
          <w:szCs w:val="20"/>
        </w:rPr>
      </w:pPr>
    </w:p>
    <w:p w:rsidR="00C165E7" w:rsidRPr="0006483E" w:rsidRDefault="00C165E7" w:rsidP="00C165E7">
      <w:pPr>
        <w:rPr>
          <w:rFonts w:ascii="Century Gothic" w:hAnsi="Century Gothic"/>
          <w:color w:val="000000"/>
          <w:sz w:val="20"/>
          <w:szCs w:val="20"/>
        </w:rPr>
      </w:pPr>
      <w:r w:rsidRPr="0006483E">
        <w:rPr>
          <w:rFonts w:ascii="Century Gothic" w:hAnsi="Century Gothic"/>
          <w:sz w:val="20"/>
          <w:szCs w:val="20"/>
        </w:rPr>
        <w:t xml:space="preserve">The Order that </w:t>
      </w:r>
      <w:r w:rsidRPr="0006483E">
        <w:rPr>
          <w:rFonts w:ascii="Century Gothic" w:hAnsi="Century Gothic"/>
          <w:color w:val="000000"/>
          <w:sz w:val="20"/>
          <w:szCs w:val="20"/>
        </w:rPr>
        <w:t>Title IV program funds must be returned:</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1. Federal Direct Unsubsidized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2. Federal Direct 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3. Federal PLUS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4. Federal Pell Grant</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5. Federal Supplemental Educational Opportunity Grant (FSEOG)</w:t>
      </w:r>
    </w:p>
    <w:p w:rsidR="00CF2C19" w:rsidRPr="0006483E" w:rsidRDefault="00C165E7" w:rsidP="00CF2C19">
      <w:pPr>
        <w:rPr>
          <w:rFonts w:ascii="Century Gothic" w:hAnsi="Century Gothic"/>
          <w:b/>
          <w:sz w:val="20"/>
          <w:szCs w:val="20"/>
          <w:u w:val="single"/>
        </w:rPr>
      </w:pPr>
      <w:r w:rsidRPr="0006483E">
        <w:rPr>
          <w:rFonts w:ascii="Century Gothic" w:hAnsi="Century Gothic"/>
          <w:sz w:val="20"/>
          <w:szCs w:val="20"/>
        </w:rPr>
        <w:t>Time frame to return funds to the Federal program is 45 days from the Date of Determination of the student’s withdrawal.</w:t>
      </w:r>
    </w:p>
    <w:p w:rsidR="00C165E7" w:rsidRPr="0006483E" w:rsidRDefault="00C165E7" w:rsidP="00C165E7">
      <w:pPr>
        <w:ind w:left="720"/>
        <w:rPr>
          <w:rFonts w:ascii="Century Gothic" w:hAnsi="Century Gothic"/>
          <w:sz w:val="20"/>
          <w:szCs w:val="20"/>
        </w:rPr>
      </w:pPr>
    </w:p>
    <w:p w:rsidR="00C165E7" w:rsidRPr="0006483E" w:rsidRDefault="00C165E7" w:rsidP="00C165E7">
      <w:pPr>
        <w:rPr>
          <w:rFonts w:ascii="Century Gothic" w:hAnsi="Century Gothic"/>
          <w:b/>
          <w:sz w:val="20"/>
          <w:szCs w:val="20"/>
        </w:rPr>
      </w:pPr>
      <w:r w:rsidRPr="0006483E">
        <w:rPr>
          <w:rFonts w:ascii="Century Gothic" w:hAnsi="Century Gothic"/>
          <w:b/>
          <w:sz w:val="20"/>
          <w:szCs w:val="20"/>
        </w:rPr>
        <w:t>How earned aid is calculated</w:t>
      </w:r>
      <w:r w:rsidR="00367E34" w:rsidRPr="0006483E">
        <w:rPr>
          <w:rFonts w:ascii="Century Gothic" w:hAnsi="Century Gothic"/>
          <w:b/>
          <w:sz w:val="20"/>
          <w:szCs w:val="20"/>
        </w:rPr>
        <w:t>:</w:t>
      </w:r>
    </w:p>
    <w:p w:rsidR="00C165E7" w:rsidRDefault="00C165E7" w:rsidP="00C165E7">
      <w:pPr>
        <w:rPr>
          <w:rFonts w:ascii="Century Gothic" w:hAnsi="Century Gothic"/>
          <w:sz w:val="20"/>
          <w:szCs w:val="20"/>
        </w:rPr>
      </w:pPr>
      <w:r w:rsidRPr="0006483E">
        <w:rPr>
          <w:rFonts w:ascii="Century Gothic" w:hAnsi="Century Gothic"/>
          <w:sz w:val="20"/>
          <w:szCs w:val="20"/>
        </w:rPr>
        <w:t xml:space="preserve">The school determines the clock hours completed in the payment period and divides those hours by total clock hours in the payment period.  If the percentage is greater than 60%, the student has earned </w:t>
      </w:r>
      <w:r w:rsidRPr="0006483E">
        <w:rPr>
          <w:rFonts w:ascii="Century Gothic" w:hAnsi="Century Gothic"/>
          <w:sz w:val="20"/>
          <w:szCs w:val="20"/>
        </w:rPr>
        <w:lastRenderedPageBreak/>
        <w:t xml:space="preserve">100% of his/her and no Title IV aid received is returned to the Federal program.  However, if the percentage is equal to 60% or less, the school is required to calculate the amount the student earned in the payment period.  For example, let’s assume a student </w:t>
      </w:r>
      <w:r w:rsidR="00B44A21">
        <w:rPr>
          <w:rFonts w:ascii="Century Gothic" w:hAnsi="Century Gothic"/>
          <w:sz w:val="20"/>
          <w:szCs w:val="20"/>
        </w:rPr>
        <w:t>is scheduled to complete</w:t>
      </w:r>
      <w:r w:rsidRPr="0006483E">
        <w:rPr>
          <w:rFonts w:ascii="Century Gothic" w:hAnsi="Century Gothic"/>
          <w:sz w:val="20"/>
          <w:szCs w:val="20"/>
        </w:rPr>
        <w:t xml:space="preserve"> 225</w:t>
      </w:r>
      <w:r w:rsidR="00B44A21">
        <w:rPr>
          <w:rFonts w:ascii="Century Gothic" w:hAnsi="Century Gothic"/>
          <w:sz w:val="20"/>
          <w:szCs w:val="20"/>
        </w:rPr>
        <w:t xml:space="preserve"> hours</w:t>
      </w:r>
      <w:r w:rsidRPr="0006483E">
        <w:rPr>
          <w:rFonts w:ascii="Century Gothic" w:hAnsi="Century Gothic"/>
          <w:sz w:val="20"/>
          <w:szCs w:val="20"/>
        </w:rPr>
        <w:t xml:space="preserve"> out of the 450</w:t>
      </w:r>
      <w:r w:rsidR="00B44A21">
        <w:rPr>
          <w:rFonts w:ascii="Century Gothic" w:hAnsi="Century Gothic"/>
          <w:sz w:val="20"/>
          <w:szCs w:val="20"/>
        </w:rPr>
        <w:t xml:space="preserve"> hours in the payment period</w:t>
      </w:r>
      <w:r w:rsidRPr="0006483E">
        <w:rPr>
          <w:rFonts w:ascii="Century Gothic" w:hAnsi="Century Gothic"/>
          <w:sz w:val="20"/>
          <w:szCs w:val="20"/>
        </w:rPr>
        <w:t xml:space="preserve">.  In this scenario, the school will divide 225 clock hours </w:t>
      </w:r>
      <w:r w:rsidR="00B44A21">
        <w:rPr>
          <w:rFonts w:ascii="Century Gothic" w:hAnsi="Century Gothic"/>
          <w:sz w:val="20"/>
          <w:szCs w:val="20"/>
        </w:rPr>
        <w:t>scheduled to complete by 450</w:t>
      </w:r>
      <w:r w:rsidRPr="0006483E">
        <w:rPr>
          <w:rFonts w:ascii="Century Gothic" w:hAnsi="Century Gothic"/>
          <w:sz w:val="20"/>
          <w:szCs w:val="20"/>
        </w:rPr>
        <w:t xml:space="preserve"> hours in the payment period resulting in a 50%.  The school then multiplies 50% against the amount of Federal Aid the student received to calculate the amount the student earned.  </w:t>
      </w:r>
      <w:r w:rsidR="009B66EC">
        <w:rPr>
          <w:rFonts w:ascii="Century Gothic" w:hAnsi="Century Gothic"/>
          <w:sz w:val="20"/>
          <w:szCs w:val="20"/>
        </w:rPr>
        <w:t>Samples of Refunds based on the College’s Refund Policy and the return to Title IV Policy are available upon request by contacting the Financial Aid office during regular business hours.</w:t>
      </w:r>
    </w:p>
    <w:p w:rsidR="009B66EC" w:rsidRPr="0006483E" w:rsidRDefault="009B66EC" w:rsidP="00C165E7">
      <w:pPr>
        <w:rPr>
          <w:rFonts w:ascii="Century Gothic" w:hAnsi="Century Gothic"/>
          <w:sz w:val="20"/>
          <w:szCs w:val="20"/>
        </w:rPr>
      </w:pPr>
    </w:p>
    <w:p w:rsidR="00C165E7" w:rsidRDefault="00C165E7" w:rsidP="00C165E7">
      <w:pPr>
        <w:rPr>
          <w:rFonts w:ascii="Century Gothic" w:hAnsi="Century Gothic"/>
          <w:b/>
          <w:sz w:val="20"/>
          <w:szCs w:val="20"/>
          <w:u w:val="single"/>
        </w:rPr>
      </w:pPr>
      <w:r w:rsidRPr="0006483E">
        <w:rPr>
          <w:rFonts w:ascii="Century Gothic" w:hAnsi="Century Gothic"/>
          <w:b/>
          <w:sz w:val="20"/>
          <w:szCs w:val="20"/>
          <w:u w:val="single"/>
        </w:rPr>
        <w:t>After a return of Title IV aid is performed, a student may still owe a balance to the school.</w:t>
      </w:r>
    </w:p>
    <w:p w:rsidR="004A780C" w:rsidRPr="0006483E" w:rsidRDefault="004A780C" w:rsidP="00C165E7">
      <w:pPr>
        <w:rPr>
          <w:rFonts w:ascii="Century Gothic" w:hAnsi="Century Gothic"/>
          <w:b/>
          <w:sz w:val="20"/>
          <w:szCs w:val="20"/>
          <w:u w:val="single"/>
        </w:rPr>
      </w:pPr>
    </w:p>
    <w:p w:rsidR="003341F5" w:rsidRDefault="00780BE5"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TUITION AND FEE POLICIES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AND FEE POLICIES"</w:instrText>
      </w:r>
      <w:r w:rsidR="008F0A30" w:rsidRPr="0006483E">
        <w:rPr>
          <w:rFonts w:ascii="Century Gothic" w:hAnsi="Century Gothic"/>
          <w:b/>
          <w:bCs/>
          <w:color w:val="000000"/>
          <w:sz w:val="20"/>
          <w:szCs w:val="20"/>
          <w:u w:val="single"/>
        </w:rPr>
        <w:fldChar w:fldCharType="end"/>
      </w:r>
    </w:p>
    <w:p w:rsidR="003341F5" w:rsidRDefault="003341F5" w:rsidP="003341F5">
      <w:pPr>
        <w:outlineLvl w:val="0"/>
        <w:rPr>
          <w:rFonts w:ascii="Century Gothic" w:hAnsi="Century Gothic"/>
          <w:color w:val="000000"/>
          <w:sz w:val="20"/>
          <w:szCs w:val="20"/>
        </w:rPr>
      </w:pPr>
      <w:r>
        <w:rPr>
          <w:rFonts w:ascii="Century Gothic" w:hAnsi="Century Gothic"/>
          <w:color w:val="000000"/>
          <w:sz w:val="20"/>
          <w:szCs w:val="20"/>
        </w:rPr>
        <w:t xml:space="preserve">All tuition and fees are due upon enrollment. </w:t>
      </w:r>
    </w:p>
    <w:p w:rsidR="003341F5" w:rsidRDefault="003341F5" w:rsidP="003341F5">
      <w:pPr>
        <w:outlineLvl w:val="0"/>
        <w:rPr>
          <w:rFonts w:ascii="Century Gothic" w:hAnsi="Century Gothic"/>
          <w:color w:val="000000"/>
          <w:sz w:val="20"/>
          <w:szCs w:val="20"/>
        </w:rPr>
      </w:pPr>
    </w:p>
    <w:p w:rsidR="00780BE5" w:rsidRPr="003341F5" w:rsidRDefault="00A9296D"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A</w:t>
      </w:r>
      <w:r w:rsidR="00780BE5" w:rsidRPr="0006483E">
        <w:rPr>
          <w:rFonts w:ascii="Century Gothic" w:hAnsi="Century Gothic"/>
          <w:b/>
          <w:bCs/>
          <w:color w:val="000000"/>
          <w:sz w:val="20"/>
          <w:szCs w:val="20"/>
          <w:u w:val="single"/>
        </w:rPr>
        <w:t>DDITIONAL INCIDENTAL COSTS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u w:val="single"/>
        </w:rPr>
      </w:pPr>
      <w:r w:rsidRPr="0006483E">
        <w:rPr>
          <w:rFonts w:ascii="Century Gothic" w:hAnsi="Century Gothic"/>
          <w:b/>
          <w:bCs/>
          <w:color w:val="000000"/>
          <w:sz w:val="20"/>
          <w:szCs w:val="20"/>
          <w:u w:val="single"/>
        </w:rPr>
        <w:instrText>ADDITIONAL INCIDENTAL COSTS"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color w:val="000000"/>
          <w:sz w:val="20"/>
          <w:szCs w:val="20"/>
          <w:u w:val="single"/>
        </w:rPr>
        <w:t xml:space="preserve"> FOR ALL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Binders, pens, pencils, note paper, uniforms, product</w:t>
      </w:r>
      <w:r w:rsidR="003341F5">
        <w:rPr>
          <w:rFonts w:ascii="Century Gothic" w:hAnsi="Century Gothic"/>
          <w:color w:val="000000"/>
          <w:sz w:val="20"/>
          <w:szCs w:val="20"/>
        </w:rPr>
        <w:t>s</w:t>
      </w:r>
      <w:r w:rsidRPr="0006483E">
        <w:rPr>
          <w:rFonts w:ascii="Century Gothic" w:hAnsi="Century Gothic"/>
          <w:color w:val="000000"/>
          <w:sz w:val="20"/>
          <w:szCs w:val="20"/>
        </w:rPr>
        <w:t xml:space="preserve"> for student practice, sanitary containers, examination fee for the State examination, rental kit fee for the State examination are all incidental costs for all of the courses at the college. These items must be purchased by the student either at the college or paid for outside of the college. Should a student u</w:t>
      </w:r>
      <w:r w:rsidR="003341F5">
        <w:rPr>
          <w:rFonts w:ascii="Century Gothic" w:hAnsi="Century Gothic"/>
          <w:color w:val="000000"/>
          <w:sz w:val="20"/>
          <w:szCs w:val="20"/>
        </w:rPr>
        <w:t>se the ATM card, a use fee of 4%</w:t>
      </w:r>
      <w:r w:rsidRPr="0006483E">
        <w:rPr>
          <w:rFonts w:ascii="Century Gothic" w:hAnsi="Century Gothic"/>
          <w:color w:val="000000"/>
          <w:sz w:val="20"/>
          <w:szCs w:val="20"/>
        </w:rPr>
        <w:t xml:space="preserve"> will be added per transaction. If a credit card is used to pay a tuition payment, four percent will be charged on the payment made by credit card.</w:t>
      </w:r>
    </w:p>
    <w:p w:rsidR="00780BE5" w:rsidRPr="0006483E" w:rsidRDefault="00780BE5" w:rsidP="00780BE5">
      <w:pPr>
        <w:rPr>
          <w:rFonts w:ascii="Century Gothic" w:hAnsi="Century Gothic"/>
          <w:b/>
          <w:bCs/>
          <w:color w:val="000000"/>
          <w:sz w:val="20"/>
          <w:szCs w:val="20"/>
          <w:u w:val="single"/>
        </w:rPr>
      </w:pPr>
      <w:bookmarkStart w:id="110" w:name="Generated_Bookmark121"/>
      <w:bookmarkEnd w:id="110"/>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TUITION FEE FOR RE-ENROLLED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RE-ENROLLED"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TRANSFER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hourly tuition charges for transfer or re-enrolled students who have prior hours are charged the</w:t>
      </w:r>
      <w:r w:rsidR="003341F5">
        <w:rPr>
          <w:rFonts w:ascii="Century Gothic" w:hAnsi="Century Gothic"/>
          <w:color w:val="000000"/>
          <w:sz w:val="20"/>
          <w:szCs w:val="20"/>
        </w:rPr>
        <w:t xml:space="preserve"> current hourly rate per course at the time the enrollment agreement is signed.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111" w:name="Generated_Bookmark122"/>
      <w:bookmarkEnd w:id="111"/>
      <w:r w:rsidRPr="0006483E">
        <w:rPr>
          <w:rFonts w:ascii="Century Gothic" w:hAnsi="Century Gothic"/>
          <w:b/>
          <w:bCs/>
          <w:color w:val="000000"/>
          <w:sz w:val="20"/>
          <w:szCs w:val="20"/>
          <w:u w:val="single"/>
        </w:rPr>
        <w:t>TUITION FEE FOR ADDITIONAL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ADDITIONAL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student must complete the required hours within the maximum possible hour time frame, on the enrollment agreement (contract.) If the student fails to complete the required hours, training will stop or an additional training fee will be charged.  This fee will be charged for all hours that have elapsed beyond the contract date until the student has completed the prescribed course.  Once the student has consumed the additional hours allowed within the contract time frame the student </w:t>
      </w:r>
      <w:r w:rsidR="00F4241F" w:rsidRPr="0006483E">
        <w:rPr>
          <w:rFonts w:ascii="Century Gothic" w:hAnsi="Century Gothic"/>
          <w:color w:val="000000"/>
          <w:sz w:val="20"/>
          <w:szCs w:val="20"/>
        </w:rPr>
        <w:t>t</w:t>
      </w:r>
      <w:r w:rsidRPr="0006483E">
        <w:rPr>
          <w:rFonts w:ascii="Century Gothic" w:hAnsi="Century Gothic"/>
          <w:color w:val="000000"/>
          <w:sz w:val="20"/>
          <w:szCs w:val="20"/>
        </w:rPr>
        <w:t xml:space="preserve">hen must immediately make financial arrangements with the financial aid office to satisfy the debt incurred by excess absence(s). Arrangements must be made to have these additional missed hours paid for prior to the student clocking back into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Example: If a student was contracted to complete training on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as of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the student has 48 clock hours remaining to complete the course hours. The student would then have additional training charges (48 hours x cost per course hours) payable to the school before graduation.</w:t>
      </w:r>
    </w:p>
    <w:p w:rsidR="003341F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 will endeavor to assist the student to complete their program, but the responsibility remains entirely with the student. As a courtesy at each evaluation period, the school will compute student’s </w:t>
      </w:r>
      <w:r w:rsidR="003341F5">
        <w:rPr>
          <w:rFonts w:ascii="Century Gothic" w:hAnsi="Century Gothic"/>
          <w:color w:val="000000"/>
          <w:sz w:val="20"/>
          <w:szCs w:val="20"/>
        </w:rPr>
        <w:t xml:space="preserve">overtime. Any potential overtime will be added to the student’s ledger. </w:t>
      </w:r>
      <w:r w:rsidRPr="0006483E">
        <w:rPr>
          <w:rFonts w:ascii="Century Gothic" w:hAnsi="Century Gothic"/>
          <w:color w:val="000000"/>
          <w:sz w:val="20"/>
          <w:szCs w:val="20"/>
        </w:rPr>
        <w:t xml:space="preserve">This will give the student ample opportunity to pay on overtime fees prior to their last contracted date. If </w:t>
      </w:r>
      <w:r w:rsidR="003341F5">
        <w:rPr>
          <w:rFonts w:ascii="Century Gothic" w:hAnsi="Century Gothic"/>
          <w:color w:val="000000"/>
          <w:sz w:val="20"/>
          <w:szCs w:val="20"/>
        </w:rPr>
        <w:t xml:space="preserve">a student withdraws prior to their </w:t>
      </w:r>
      <w:r w:rsidRPr="0006483E">
        <w:rPr>
          <w:rFonts w:ascii="Century Gothic" w:hAnsi="Century Gothic"/>
          <w:color w:val="000000"/>
          <w:sz w:val="20"/>
          <w:szCs w:val="20"/>
        </w:rPr>
        <w:t xml:space="preserve"> last contracted date any overtime charged will be credited before the Refund policies are applied.</w:t>
      </w:r>
      <w:r w:rsidR="003341F5">
        <w:rPr>
          <w:rFonts w:ascii="Century Gothic" w:hAnsi="Century Gothic"/>
          <w:color w:val="000000"/>
          <w:sz w:val="20"/>
          <w:szCs w:val="20"/>
        </w:rPr>
        <w:t xml:space="preserve"> Prior to graduation a final overtime charge based on the contracted graduation date is performed and any charges for overtime are corrected.</w:t>
      </w:r>
    </w:p>
    <w:p w:rsidR="001322C9" w:rsidRPr="0006483E" w:rsidRDefault="001322C9" w:rsidP="00780BE5">
      <w:pPr>
        <w:outlineLvl w:val="0"/>
        <w:rPr>
          <w:rFonts w:ascii="Century Gothic" w:hAnsi="Century Gothic"/>
          <w:b/>
          <w:bCs/>
          <w:color w:val="000000"/>
          <w:sz w:val="20"/>
          <w:szCs w:val="20"/>
          <w:u w:val="single"/>
        </w:rPr>
      </w:pPr>
      <w:bookmarkStart w:id="112" w:name="Generated_Bookmark123"/>
      <w:bookmarkEnd w:id="112"/>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CONSUMER INFORMATION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Due to various approvals, authorization, and accreditation,</w:t>
      </w:r>
      <w:r w:rsidR="00367E34" w:rsidRPr="0006483E">
        <w:rPr>
          <w:rFonts w:ascii="Century Gothic" w:hAnsi="Century Gothic"/>
          <w:color w:val="000000"/>
          <w:sz w:val="20"/>
          <w:szCs w:val="20"/>
        </w:rPr>
        <w:t xml:space="preserve"> Institution’s </w:t>
      </w:r>
      <w:r w:rsidRPr="0006483E">
        <w:rPr>
          <w:rFonts w:ascii="Century Gothic" w:hAnsi="Century Gothic"/>
          <w:color w:val="000000"/>
          <w:sz w:val="20"/>
          <w:szCs w:val="20"/>
        </w:rPr>
        <w:t>students are eligible to apply for and receive tuition aid and financial assistance while attending our college.  A list of these programs includes: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b/>
        <w:t>1.  Federal Pell Grant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Unsubsidized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Direct PLUS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Private Alternative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apply for financial aid assistance, you must establish financial aid eligibility each year.  In order to determine if you are eligible for financial aid, you must complete the application process, meet academic progress standards, and be enrolled full time.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assistance awarded through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00536355">
        <w:rPr>
          <w:rFonts w:ascii="Century Gothic" w:hAnsi="Century Gothic"/>
          <w:color w:val="000000"/>
          <w:sz w:val="20"/>
          <w:szCs w:val="20"/>
        </w:rPr>
        <w:t>,</w:t>
      </w:r>
      <w:r w:rsidRPr="0006483E">
        <w:rPr>
          <w:rFonts w:ascii="Century Gothic" w:hAnsi="Century Gothic"/>
          <w:color w:val="000000"/>
          <w:sz w:val="20"/>
          <w:szCs w:val="20"/>
        </w:rPr>
        <w:t xml:space="preserve"> may consist of a combination of grants, loans, and scholarships.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Participates with state, federal and private agencies in providing various aid programs.</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bookmarkStart w:id="113" w:name="Generated_Bookmark124"/>
      <w:bookmarkEnd w:id="113"/>
      <w:r w:rsidRPr="0006483E">
        <w:rPr>
          <w:rFonts w:ascii="Century Gothic" w:hAnsi="Century Gothic"/>
          <w:b/>
          <w:bCs/>
          <w:color w:val="000000"/>
          <w:sz w:val="20"/>
          <w:szCs w:val="20"/>
        </w:rPr>
        <w:t>Federal Pell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Pell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Program</w:t>
      </w:r>
      <w:r w:rsidRPr="0006483E">
        <w:rPr>
          <w:rFonts w:ascii="Century Gothic" w:hAnsi="Century Gothic"/>
          <w:color w:val="000000"/>
          <w:sz w:val="20"/>
          <w:szCs w:val="20"/>
        </w:rPr>
        <w:t xml:space="preserve">- this grant is an important source of aid for students who demonstrate financial need.  It is dependent upon determination of eligibility, enrollment status, cost of attendance and a payment schedule issued by the U.S. Department of Education.  A grant does not have to be repaid.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720"/>
        <w:rPr>
          <w:rFonts w:ascii="Century Gothic" w:hAnsi="Century Gothic"/>
          <w:color w:val="000000"/>
          <w:sz w:val="20"/>
          <w:szCs w:val="20"/>
        </w:rPr>
      </w:pPr>
      <w:bookmarkStart w:id="114" w:name="Generated_Bookmark125"/>
      <w:bookmarkEnd w:id="114"/>
      <w:r w:rsidRPr="0006483E">
        <w:rPr>
          <w:rFonts w:ascii="Century Gothic" w:hAnsi="Century Gothic"/>
          <w:b/>
          <w:bCs/>
          <w:color w:val="000000"/>
          <w:sz w:val="20"/>
          <w:szCs w:val="20"/>
        </w:rPr>
        <w:t>Federal Supplemental Education Opportunity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Supplemental Education Opportunity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w:t>
      </w:r>
      <w:r w:rsidRPr="0006483E">
        <w:rPr>
          <w:rFonts w:ascii="Century Gothic" w:hAnsi="Century Gothic"/>
          <w:color w:val="000000"/>
          <w:sz w:val="20"/>
          <w:szCs w:val="20"/>
        </w:rPr>
        <w:t xml:space="preserve"> each year the college makes a limited number of awards to students through the Federal Supplemental Education Opportunity Grant program.  These funds are targeted to those students who have the lowest calculated family contribution.  </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Subsidized - </w:t>
      </w:r>
      <w:r w:rsidRPr="0006483E">
        <w:rPr>
          <w:rFonts w:ascii="Century Gothic" w:hAnsi="Century Gothic"/>
          <w:color w:val="000000"/>
          <w:sz w:val="20"/>
          <w:szCs w:val="20"/>
        </w:rPr>
        <w:t>students requiring additional assistance may wish to apply for a federal loan.  Repayment begins six months after the student leaves the college.  Students not qualifying for a Subsidized Federal Direct Loan may apply for an Unsubsidized Federal Direct Loan.  There is no pre-payment penalty with this loan.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Unsubsidized - </w:t>
      </w:r>
      <w:r w:rsidRPr="0006483E">
        <w:rPr>
          <w:rFonts w:ascii="Century Gothic" w:hAnsi="Century Gothic"/>
          <w:color w:val="000000"/>
          <w:sz w:val="20"/>
          <w:szCs w:val="20"/>
        </w:rPr>
        <w:t>Independent students may also borrow in the Federal Unsubsidized program and choose to begin interest payments while in school and principal payments six (6) months after graduation.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Direct PLUS - </w:t>
      </w:r>
      <w:r w:rsidRPr="0006483E">
        <w:rPr>
          <w:rFonts w:ascii="Century Gothic" w:hAnsi="Century Gothic"/>
          <w:color w:val="000000"/>
          <w:sz w:val="20"/>
          <w:szCs w:val="20"/>
        </w:rPr>
        <w:t>through the Federal Parent Loan for Undergraduate Students Program, the parents of dependent students may borrow to meet educational expenses.  Repayment of this loan begins sixty (60) days after the first disbursement.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Private Alternative Loans - </w:t>
      </w:r>
      <w:r w:rsidRPr="0006483E">
        <w:rPr>
          <w:rFonts w:ascii="Century Gothic" w:hAnsi="Century Gothic"/>
          <w:color w:val="000000"/>
          <w:sz w:val="20"/>
          <w:szCs w:val="20"/>
        </w:rPr>
        <w:t>loans are private, credit-based student loans for technical training or trade schools, online courses, and other continuing education programs.  To be eligible you must be a U.S. Citizen or permanent resident and have an established credit history.  Loan has interest rates and fees that regard good credit.  Repayment terms of up to 15 years are available.  If you have less than ideal credit or no credit at all, you can still be eligible for the loan by applying with a creditworthy cosigner.</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bookmarkStart w:id="115" w:name="Generated_Bookmark126"/>
      <w:bookmarkEnd w:id="115"/>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780BE5" w:rsidRPr="0006483E" w:rsidRDefault="001322C9" w:rsidP="001322C9">
      <w:pPr>
        <w:ind w:firstLine="720"/>
        <w:rPr>
          <w:rFonts w:ascii="Century Gothic" w:hAnsi="Century Gothic"/>
          <w:color w:val="000000"/>
          <w:sz w:val="20"/>
          <w:szCs w:val="20"/>
        </w:rPr>
      </w:pPr>
      <w:r w:rsidRPr="0006483E">
        <w:rPr>
          <w:rFonts w:ascii="Century Gothic" w:hAnsi="Century Gothic"/>
          <w:b/>
          <w:color w:val="000000"/>
          <w:sz w:val="20"/>
          <w:szCs w:val="20"/>
        </w:rPr>
        <w:t>Bu</w:t>
      </w:r>
      <w:r w:rsidR="00780BE5" w:rsidRPr="0006483E">
        <w:rPr>
          <w:rFonts w:ascii="Century Gothic" w:hAnsi="Century Gothic"/>
          <w:b/>
          <w:bCs/>
          <w:color w:val="000000"/>
          <w:sz w:val="20"/>
          <w:szCs w:val="20"/>
        </w:rPr>
        <w:t>reau of Indian Affairs Grant (</w:t>
      </w:r>
      <w:r w:rsidR="008F0A30" w:rsidRPr="0006483E">
        <w:rPr>
          <w:rFonts w:ascii="Century Gothic" w:hAnsi="Century Gothic"/>
          <w:b/>
          <w:bCs/>
          <w:color w:val="000000"/>
          <w:sz w:val="20"/>
          <w:szCs w:val="20"/>
        </w:rPr>
        <w:fldChar w:fldCharType="begin"/>
      </w:r>
      <w:r w:rsidR="00780BE5" w:rsidRPr="0006483E">
        <w:rPr>
          <w:rFonts w:ascii="Century Gothic" w:hAnsi="Century Gothic"/>
          <w:b/>
          <w:bCs/>
          <w:color w:val="000000"/>
          <w:sz w:val="20"/>
          <w:szCs w:val="20"/>
        </w:rPr>
        <w:instrText>tc  \l 3 "Bureau of Indian Affairs Grant ("</w:instrText>
      </w:r>
      <w:r w:rsidR="008F0A30" w:rsidRPr="0006483E">
        <w:rPr>
          <w:rFonts w:ascii="Century Gothic" w:hAnsi="Century Gothic"/>
          <w:b/>
          <w:bCs/>
          <w:color w:val="000000"/>
          <w:sz w:val="20"/>
          <w:szCs w:val="20"/>
        </w:rPr>
        <w:fldChar w:fldCharType="end"/>
      </w:r>
      <w:r w:rsidR="00780BE5" w:rsidRPr="0006483E">
        <w:rPr>
          <w:rFonts w:ascii="Century Gothic" w:hAnsi="Century Gothic"/>
          <w:b/>
          <w:bCs/>
          <w:color w:val="000000"/>
          <w:sz w:val="20"/>
          <w:szCs w:val="20"/>
        </w:rPr>
        <w:t xml:space="preserve">BIA) </w:t>
      </w:r>
      <w:r w:rsidR="00780BE5" w:rsidRPr="0006483E">
        <w:rPr>
          <w:rFonts w:ascii="Century Gothic" w:hAnsi="Century Gothic"/>
          <w:color w:val="000000"/>
          <w:sz w:val="20"/>
          <w:szCs w:val="20"/>
        </w:rPr>
        <w:t>- Available to help eligible Native American students who:</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t>Have at least one fourth Native American, Eskimo, or Aleutian heritages as certified by tribal agencies served by the Bureau of Indian Affairs.</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t>Are enrolled or plan to enroll as an undergraduate student on a full time basis.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lastRenderedPageBreak/>
        <w:t xml:space="preserve">BIA grants are </w:t>
      </w:r>
      <w:r w:rsidRPr="0006483E">
        <w:rPr>
          <w:rFonts w:ascii="Century Gothic" w:hAnsi="Century Gothic"/>
          <w:i/>
          <w:iCs/>
          <w:color w:val="000000"/>
          <w:sz w:val="20"/>
          <w:szCs w:val="20"/>
        </w:rPr>
        <w:t xml:space="preserve">not </w:t>
      </w:r>
      <w:r w:rsidRPr="0006483E">
        <w:rPr>
          <w:rFonts w:ascii="Century Gothic" w:hAnsi="Century Gothic"/>
          <w:color w:val="000000"/>
          <w:sz w:val="20"/>
          <w:szCs w:val="20"/>
        </w:rPr>
        <w:t>automatically awarded.  It is importa</w:t>
      </w:r>
      <w:r w:rsidR="001322C9" w:rsidRPr="0006483E">
        <w:rPr>
          <w:rFonts w:ascii="Century Gothic" w:hAnsi="Century Gothic"/>
          <w:color w:val="000000"/>
          <w:sz w:val="20"/>
          <w:szCs w:val="20"/>
        </w:rPr>
        <w:t xml:space="preserve">nt that students apply early to </w:t>
      </w:r>
      <w:r w:rsidRPr="0006483E">
        <w:rPr>
          <w:rFonts w:ascii="Century Gothic" w:hAnsi="Century Gothic"/>
          <w:color w:val="000000"/>
          <w:sz w:val="20"/>
          <w:szCs w:val="20"/>
        </w:rPr>
        <w:t>meet deadline</w:t>
      </w:r>
      <w:r w:rsidR="001322C9" w:rsidRPr="0006483E">
        <w:rPr>
          <w:rFonts w:ascii="Century Gothic" w:hAnsi="Century Gothic"/>
          <w:color w:val="000000"/>
          <w:sz w:val="20"/>
          <w:szCs w:val="20"/>
        </w:rPr>
        <w:t xml:space="preserve"> </w:t>
      </w:r>
      <w:r w:rsidRPr="0006483E">
        <w:rPr>
          <w:rFonts w:ascii="Century Gothic" w:hAnsi="Century Gothic"/>
          <w:color w:val="000000"/>
          <w:sz w:val="20"/>
          <w:szCs w:val="20"/>
        </w:rPr>
        <w:t>dates set by area offices.</w:t>
      </w:r>
    </w:p>
    <w:p w:rsidR="00780BE5" w:rsidRPr="0006483E" w:rsidRDefault="00780BE5" w:rsidP="00780BE5">
      <w:pPr>
        <w:ind w:left="72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GENERAL FINANCIAL AID INFORMATION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"GENERAL FINANCIAL AID INFORMATION"</w:instrText>
      </w:r>
      <w:r w:rsidR="008F0A30" w:rsidRPr="0006483E">
        <w:rPr>
          <w:rFonts w:ascii="Century Gothic" w:hAnsi="Century Gothic"/>
          <w:b/>
          <w:bCs/>
          <w:color w:val="000000"/>
          <w:sz w:val="20"/>
          <w:szCs w:val="20"/>
          <w:u w:val="single"/>
        </w:rPr>
        <w:fldChar w:fldCharType="end"/>
      </w:r>
    </w:p>
    <w:p w:rsidR="00780BE5" w:rsidRPr="0006483E" w:rsidRDefault="00BE6F7C" w:rsidP="00780BE5">
      <w:pPr>
        <w:rPr>
          <w:rFonts w:ascii="Century Gothic" w:hAnsi="Century Gothic"/>
          <w:color w:val="000000"/>
          <w:sz w:val="20"/>
          <w:szCs w:val="20"/>
        </w:rPr>
      </w:pPr>
      <w:r>
        <w:rPr>
          <w:rFonts w:ascii="Century Gothic" w:hAnsi="Century Gothic"/>
          <w:color w:val="000000"/>
          <w:sz w:val="20"/>
          <w:szCs w:val="20"/>
        </w:rPr>
        <w:t xml:space="preserve">Full time Financial Aid Officers/Aids </w:t>
      </w:r>
      <w:r w:rsidR="00780BE5" w:rsidRPr="0006483E">
        <w:rPr>
          <w:rFonts w:ascii="Century Gothic" w:hAnsi="Century Gothic"/>
          <w:color w:val="000000"/>
          <w:sz w:val="20"/>
          <w:szCs w:val="20"/>
        </w:rPr>
        <w:t>are available to assist you in obtaining the financial assistance required to meet your educational needs.  You may apply fo</w:t>
      </w:r>
      <w:r>
        <w:rPr>
          <w:rFonts w:ascii="Century Gothic" w:hAnsi="Century Gothic"/>
          <w:color w:val="000000"/>
          <w:sz w:val="20"/>
          <w:szCs w:val="20"/>
        </w:rPr>
        <w:t>r financial aid by contacting the Financial Aid office</w:t>
      </w:r>
      <w:r w:rsidR="00780BE5" w:rsidRPr="0006483E">
        <w:rPr>
          <w:rFonts w:ascii="Century Gothic" w:hAnsi="Century Gothic"/>
          <w:color w:val="000000"/>
          <w:sz w:val="20"/>
          <w:szCs w:val="20"/>
        </w:rPr>
        <w:t xml:space="preserve"> to discuss the process and time lines to apply for aid and completing the Free Application for Federal Student Aid (FAFSA).</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FAFSA helps determine the amount of assistance for which you are eligible.  This analysis takes into account factors such as income, assets, number of family members in your household, and the number of your family members enrolled in college.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When to apply: you should apply for financial aid as soon as you decide to enroll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00BE6F7C">
        <w:rPr>
          <w:rFonts w:ascii="Century Gothic" w:hAnsi="Century Gothic"/>
          <w:color w:val="000000"/>
          <w:sz w:val="20"/>
          <w:szCs w:val="20"/>
        </w:rPr>
        <w:t xml:space="preserve">.  Your Financial Aid Officer/Aid </w:t>
      </w:r>
      <w:r w:rsidRPr="0006483E">
        <w:rPr>
          <w:rFonts w:ascii="Century Gothic" w:hAnsi="Century Gothic"/>
          <w:color w:val="000000"/>
          <w:sz w:val="20"/>
          <w:szCs w:val="20"/>
        </w:rPr>
        <w:t xml:space="preserve">will assist you with the forms needed to begin the application process.  You should have a complete financial aid file to ensure timely receipt of financial aid funds.  A complete financial aid file consists of </w:t>
      </w:r>
      <w:r w:rsidR="00AF79CD">
        <w:rPr>
          <w:rFonts w:ascii="Century Gothic" w:hAnsi="Century Gothic"/>
          <w:color w:val="000000"/>
          <w:sz w:val="20"/>
          <w:szCs w:val="20"/>
        </w:rPr>
        <w:t>Adrian</w:t>
      </w:r>
      <w:r w:rsidR="007864EF">
        <w:rPr>
          <w:rFonts w:ascii="Century Gothic" w:hAnsi="Century Gothic"/>
          <w:color w:val="000000"/>
          <w:sz w:val="20"/>
          <w:szCs w:val="20"/>
        </w:rPr>
        <w:t>’</w:t>
      </w:r>
      <w:r w:rsidR="00AF79CD">
        <w:rPr>
          <w:rFonts w:ascii="Century Gothic" w:hAnsi="Century Gothic"/>
          <w:color w:val="000000"/>
          <w:sz w:val="20"/>
          <w:szCs w:val="20"/>
        </w:rPr>
        <w:t>s Beauty College</w:t>
      </w:r>
      <w:r w:rsidR="00942151">
        <w:rPr>
          <w:rFonts w:ascii="Century Gothic" w:hAnsi="Century Gothic"/>
          <w:color w:val="000000"/>
          <w:sz w:val="20"/>
          <w:szCs w:val="20"/>
        </w:rPr>
        <w:t xml:space="preserve"> </w:t>
      </w:r>
      <w:r w:rsidRPr="0006483E">
        <w:rPr>
          <w:rFonts w:ascii="Century Gothic" w:hAnsi="Century Gothic"/>
          <w:color w:val="000000"/>
          <w:sz w:val="20"/>
          <w:szCs w:val="20"/>
        </w:rPr>
        <w:t>receipt of a student’s FAFSA data from the Department of Education, a completed loan entrance interview (if required), and submission of verification items (if required).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complete the Free Application for Federal Student Aid (FAFSA), Renewal FAFSA or F</w:t>
      </w:r>
      <w:r w:rsidR="00BE6F7C">
        <w:rPr>
          <w:rFonts w:ascii="Century Gothic" w:hAnsi="Century Gothic"/>
          <w:color w:val="000000"/>
          <w:sz w:val="20"/>
          <w:szCs w:val="20"/>
        </w:rPr>
        <w:t>AFSA online at https://fafsa.ed.gov.  Prior to applying you must establish a FSA ID by going onto the website; studentaid.ed.gov.  If you are considered to be a dependent student the Parent must also establish an FSA Id.  If you need assistance with either of the above items please make an appointment with the Financial Aid office.</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WHAT HAPPENS NEXT?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Once you have submitted the FAFSA or FOTW, you will be sent a Student Aid Report (SAR or e-SAR).  The SAR or e-SAR should be checked for accuracy.  Contact the school immediately in case you think corrections are needed.  Once the SAR or e-SAR has been determined to be complete, a financ</w:t>
      </w:r>
      <w:r w:rsidR="005F02D6">
        <w:rPr>
          <w:rFonts w:ascii="Century Gothic" w:hAnsi="Century Gothic"/>
          <w:color w:val="000000"/>
          <w:sz w:val="20"/>
          <w:szCs w:val="20"/>
        </w:rPr>
        <w:t>ial aid award letter will be given</w:t>
      </w:r>
      <w:r w:rsidRPr="0006483E">
        <w:rPr>
          <w:rFonts w:ascii="Century Gothic" w:hAnsi="Century Gothic"/>
          <w:color w:val="000000"/>
          <w:sz w:val="20"/>
          <w:szCs w:val="20"/>
        </w:rPr>
        <w:t xml:space="preserve"> to you which will state the student need (the cost of your education), family contribution, amount of grants awarded, and the amount of loans needed.  If you are chosen for verification or have a C code, you must complete the verification process before disbursement wi</w:t>
      </w:r>
      <w:r w:rsidR="005F02D6">
        <w:rPr>
          <w:rFonts w:ascii="Century Gothic" w:hAnsi="Century Gothic"/>
          <w:color w:val="000000"/>
          <w:sz w:val="20"/>
          <w:szCs w:val="20"/>
        </w:rPr>
        <w:t>ll take place.  You will have 30</w:t>
      </w:r>
      <w:r w:rsidRPr="0006483E">
        <w:rPr>
          <w:rFonts w:ascii="Century Gothic" w:hAnsi="Century Gothic"/>
          <w:color w:val="000000"/>
          <w:sz w:val="20"/>
          <w:szCs w:val="20"/>
        </w:rPr>
        <w:t xml:space="preserve"> calendar days to complete process.  If you cannot complete the proc</w:t>
      </w:r>
      <w:r w:rsidR="005F02D6">
        <w:rPr>
          <w:rFonts w:ascii="Century Gothic" w:hAnsi="Century Gothic"/>
          <w:color w:val="000000"/>
          <w:sz w:val="20"/>
          <w:szCs w:val="20"/>
        </w:rPr>
        <w:t>ess within 30</w:t>
      </w:r>
      <w:r w:rsidRPr="0006483E">
        <w:rPr>
          <w:rFonts w:ascii="Century Gothic" w:hAnsi="Century Gothic"/>
          <w:color w:val="000000"/>
          <w:sz w:val="20"/>
          <w:szCs w:val="20"/>
        </w:rPr>
        <w:t xml:space="preserve"> days funds will not be disbursed.  In order to receive unsubsidized or subsidized PLUS</w:t>
      </w:r>
      <w:r w:rsidR="005F02D6">
        <w:rPr>
          <w:rFonts w:ascii="Century Gothic" w:hAnsi="Century Gothic"/>
          <w:color w:val="000000"/>
          <w:sz w:val="20"/>
          <w:szCs w:val="20"/>
        </w:rPr>
        <w:t xml:space="preserve"> loan funds you must complete an online </w:t>
      </w:r>
      <w:r w:rsidRPr="0006483E">
        <w:rPr>
          <w:rFonts w:ascii="Century Gothic" w:hAnsi="Century Gothic"/>
          <w:color w:val="000000"/>
          <w:sz w:val="20"/>
          <w:szCs w:val="20"/>
        </w:rPr>
        <w:t>M</w:t>
      </w:r>
      <w:r w:rsidR="005F02D6">
        <w:rPr>
          <w:rFonts w:ascii="Century Gothic" w:hAnsi="Century Gothic"/>
          <w:color w:val="000000"/>
          <w:sz w:val="20"/>
          <w:szCs w:val="20"/>
        </w:rPr>
        <w:t xml:space="preserve">aster Promissory Note and </w:t>
      </w:r>
      <w:r w:rsidRPr="0006483E">
        <w:rPr>
          <w:rFonts w:ascii="Century Gothic" w:hAnsi="Century Gothic"/>
          <w:color w:val="000000"/>
          <w:sz w:val="20"/>
          <w:szCs w:val="20"/>
        </w:rPr>
        <w:t xml:space="preserve">entrance </w:t>
      </w:r>
      <w:r w:rsidR="005F02D6">
        <w:rPr>
          <w:rFonts w:ascii="Century Gothic" w:hAnsi="Century Gothic"/>
          <w:color w:val="000000"/>
          <w:sz w:val="20"/>
          <w:szCs w:val="20"/>
        </w:rPr>
        <w:t>counseling at studentloans.gov</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Funds are then dis</w:t>
      </w:r>
      <w:r w:rsidR="005F02D6">
        <w:rPr>
          <w:rFonts w:ascii="Century Gothic" w:hAnsi="Century Gothic"/>
          <w:color w:val="000000"/>
          <w:sz w:val="20"/>
          <w:szCs w:val="20"/>
        </w:rPr>
        <w:t xml:space="preserve">tributed by the Administrative office </w:t>
      </w:r>
      <w:r w:rsidRPr="0006483E">
        <w:rPr>
          <w:rFonts w:ascii="Century Gothic" w:hAnsi="Century Gothic"/>
          <w:color w:val="000000"/>
          <w:sz w:val="20"/>
          <w:szCs w:val="20"/>
        </w:rPr>
        <w:t xml:space="preserve">you </w:t>
      </w:r>
      <w:r w:rsidR="005F02D6">
        <w:rPr>
          <w:rFonts w:ascii="Century Gothic" w:hAnsi="Century Gothic"/>
          <w:color w:val="000000"/>
          <w:sz w:val="20"/>
          <w:szCs w:val="20"/>
        </w:rPr>
        <w:t xml:space="preserve">will be given </w:t>
      </w:r>
      <w:r w:rsidRPr="0006483E">
        <w:rPr>
          <w:rFonts w:ascii="Century Gothic" w:hAnsi="Century Gothic"/>
          <w:color w:val="000000"/>
          <w:sz w:val="20"/>
          <w:szCs w:val="20"/>
        </w:rPr>
        <w:t>a receipt.  Award and loan funds are typically disbursed after 30 days for the first year students and within two weeks for second year students.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Upon graduation you will have an exit interview which will cover the schedules of repayment, terms of repayment, as well as loan exit counseling.</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COMPLIANCE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"COMPLIANCE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Federal Privacy Act of 1974 requires that students be notified that the disclosure of their social security number is mandatory. The social security number is used to verify students’ identities, to process the awarding of funds, the collection of funds, and the tracing of individuals who have borrowed funds from federal, state or private programs.</w:t>
      </w:r>
    </w:p>
    <w:p w:rsidR="00780BE5" w:rsidRPr="0006483E" w:rsidRDefault="00780BE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PHILOSOPHY</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"FINANCIAL AID PHILOSOPHY"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This college believes that the talents, hopes, and ambitions of all people are among our nation’s most valued possession.  With this thought in mind, this college continues to promote scholarship, grant and loan opportunities for qualified, deserving students who must find funds to attend college.  The fundamental purpose of this college’s financial aid programs is, therefore, to make it possible for students who would normally be deprived of a college education because of inadequate funds, to attend college.  The following principles have been adopted for our financial aid 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3341F5" w:rsidRDefault="003341F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PRINCIPLES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"PRINCIPLES"</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This college will work with schools, community groups, and other educational institutions in support of the national goal of equality of educational opportunities.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The expected family contributions affect the student’s cost of education. This school expects parents to contribute financially, according to their means, taking into account, their incomes, assets, number of dependents, and other relevant information.  Students are also expected to contribute from their own earnings and assets, including borrowing against future earnings.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Financial aid will be offered after determining whether the family’s resources are insufficient to meet the student’s educational expenses.  The amount of aid offered will not exceed the amount needed to meet the difference between the student’s total educational expenses and the family’s resources.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 xml:space="preserve">In awarding funds to eligible students, the amount and the type of </w:t>
      </w:r>
      <w:r w:rsidR="0090394D" w:rsidRPr="0006483E">
        <w:rPr>
          <w:rFonts w:ascii="Century Gothic" w:hAnsi="Century Gothic"/>
          <w:color w:val="000000"/>
          <w:sz w:val="20"/>
          <w:szCs w:val="20"/>
        </w:rPr>
        <w:t>self-help</w:t>
      </w:r>
      <w:r w:rsidRPr="0006483E">
        <w:rPr>
          <w:rFonts w:ascii="Century Gothic" w:hAnsi="Century Gothic"/>
          <w:color w:val="000000"/>
          <w:sz w:val="20"/>
          <w:szCs w:val="20"/>
        </w:rPr>
        <w:t xml:space="preserve"> will be related to the circumstances of the individual and the largess amount of grant assistance will be offered to students with the least ability to pay.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MECHANISM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 MECHANISM"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is a mechanism that reduces out of pocket costs those students and/or parents must pay to obtain a specific </w:t>
      </w:r>
      <w:r w:rsidR="0090394D" w:rsidRPr="0006483E">
        <w:rPr>
          <w:rFonts w:ascii="Century Gothic" w:hAnsi="Century Gothic"/>
          <w:color w:val="000000"/>
          <w:sz w:val="20"/>
          <w:szCs w:val="20"/>
        </w:rPr>
        <w:t>Post-Secondary</w:t>
      </w:r>
      <w:r w:rsidRPr="0006483E">
        <w:rPr>
          <w:rFonts w:ascii="Century Gothic" w:hAnsi="Century Gothic"/>
          <w:color w:val="000000"/>
          <w:sz w:val="20"/>
          <w:szCs w:val="20"/>
        </w:rPr>
        <w:t xml:space="preserve"> education. Presented differently, financial aid is money made available to help students meet the cost of college attendance. Financial aid includes grants, loans, or part time work. Grants do not have to be repaid. Loans usually have low interest rates and must be repaid in accordance to the individual loan program terms. Most of the loans can be arranged to require payment after a grace period of several months upon graduation, or upon the student’s termination form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STUDENT ELIGIBILITY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ELIGIBILITY REQUIREMENTS"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To be eligible for financial aid, a student must: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admitted as a regular student.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enrolled or accepted for enrollment in an eligible program on at least a half time basis.</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 citizen or an eligible non-citizen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owe a refund on a Pell Grant or SEOG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be in default on a Perkins Loan or Stafford Loan / SLSL/ PLUS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financial need.</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making satisfactory progress (as defined by the school’s policy) in the course of study.</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registered for selective service (if a male born after January 1, 1960).</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educational purpose.</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updated information.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a high school diploma, a GED, completion of a home schooling secondary program.</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Agree to use any federal student aid received solely for educational purposes.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THE U.S. DEPARTMENT OF EDUCATION STUDENT FINANCIAL AID PROGRAMS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"THE U.S. DEPARTMENT OF EDUCATION STUDENT FINANCIAL AID PROGRAMS"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 xml:space="preserve">Adrian’s Beauty </w:t>
      </w:r>
      <w:r w:rsidR="003341F5">
        <w:rPr>
          <w:rFonts w:ascii="Century Gothic" w:hAnsi="Century Gothic"/>
          <w:color w:val="000000"/>
          <w:sz w:val="20"/>
          <w:szCs w:val="20"/>
        </w:rPr>
        <w:t xml:space="preserve">College of Turlock, Inc. </w:t>
      </w:r>
      <w:r w:rsidRPr="0006483E">
        <w:rPr>
          <w:rFonts w:ascii="Century Gothic" w:hAnsi="Century Gothic"/>
          <w:color w:val="000000"/>
          <w:sz w:val="20"/>
          <w:szCs w:val="20"/>
        </w:rPr>
        <w:t>is approved for, and does participate in  the following programs intended to defray the costs of attending for those students eligible for financial aid considerations;</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Pell Grant Program (PELL)</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Supplemental Educational Opportunity Grant Program (FSEOG)</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Direct Federal Educational Loan Program</w:t>
      </w:r>
      <w:r w:rsidR="00217098">
        <w:rPr>
          <w:rFonts w:ascii="Century Gothic" w:hAnsi="Century Gothic"/>
          <w:color w:val="000000"/>
          <w:sz w:val="20"/>
          <w:szCs w:val="20"/>
        </w:rPr>
        <w:t>s</w:t>
      </w:r>
    </w:p>
    <w:p w:rsidR="00780BE5" w:rsidRPr="0006483E" w:rsidRDefault="00780BE5"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APPLICATION PROCEDURES AND FORMS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"APPLICATION PROCEDURES AND FORMS"</w:instrText>
      </w:r>
      <w:r w:rsidR="008F0A30" w:rsidRPr="0006483E">
        <w:rPr>
          <w:rFonts w:ascii="Century Gothic" w:hAnsi="Century Gothic"/>
          <w:b/>
          <w:bCs/>
          <w:color w:val="000000"/>
          <w:sz w:val="20"/>
          <w:szCs w:val="20"/>
        </w:rPr>
        <w:fldChar w:fldCharType="end"/>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Financial aid applications for this institution consist</w:t>
      </w:r>
      <w:r w:rsidR="00780BE5" w:rsidRPr="0006483E">
        <w:rPr>
          <w:rFonts w:ascii="Century Gothic" w:hAnsi="Century Gothic"/>
          <w:color w:val="000000"/>
          <w:sz w:val="20"/>
          <w:szCs w:val="20"/>
        </w:rPr>
        <w:t xml:space="preserve"> of the following: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QUESTIONNAIRE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"STUDENT QUESTIONNAIRE"</w:instrText>
      </w:r>
      <w:r w:rsidR="008F0A30" w:rsidRPr="0006483E">
        <w:rPr>
          <w:rFonts w:ascii="Century Gothic" w:hAnsi="Century Gothic"/>
          <w:b/>
          <w:bCs/>
          <w:color w:val="000000"/>
          <w:sz w:val="20"/>
          <w:szCs w:val="20"/>
        </w:rPr>
        <w:fldChar w:fldCharType="end"/>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Free Application for Federal Student Aid (FAFSA). This form needs to be completed as instructed on the form. Documentation to substantiate the data entered on the form may be required by the Financial Aid Office.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Enrollment contract.</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Educational purpose.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regarding prior financial aid. Neither defaulted loans, nor refunds due are outstanding.</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Registration compliance.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Utilization of funds and disbursement procedures.</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Verification process if selected by the Federal Student Aid Commission includes documentation regarding income, assets, and status.</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UNSUBSIDIZED DIRECT LOANS &amp; DIRECT PARENT PLUS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"UNSUBSIDIZED LOANS"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These loans expand the ability of students to receive loan funds. These loans carry many of the same terms and conditions associated with subsidized loans with the following two exceptions: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Unsubsidized Direct loans are not based on need. Students may borrow up to $25,000, not to exceed annual loan limits.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There are no interest subsidies by the Federal Government on the loans, therefore while the student is enrolled or during periods of deferment, interest must either be paid or capitalized. I.e. added to the principle balance.</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 xml:space="preserve">Student will pay interest based on credit reliability and co-signers credit reliability. Students may apply for and receive more than one unsubsidized direct loan provided the combined amount borrowed does not exceed applicable loan limits. </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*Unsubsidized Direct Loans are need based up to $6000, Direct Parent PLUS loans are need based up to remaining need.</w:t>
      </w:r>
      <w:r w:rsidR="00367E34" w:rsidRPr="0006483E">
        <w:rPr>
          <w:rFonts w:ascii="Century Gothic" w:hAnsi="Century Gothic"/>
          <w:color w:val="000000"/>
          <w:sz w:val="20"/>
          <w:szCs w:val="20"/>
        </w:rPr>
        <w:t xml:space="preserve"> </w:t>
      </w:r>
    </w:p>
    <w:p w:rsidR="00780BE5" w:rsidRPr="0006483E" w:rsidRDefault="00367E34" w:rsidP="00780BE5">
      <w:pPr>
        <w:rPr>
          <w:rFonts w:ascii="Century Gothic" w:hAnsi="Century Gothic"/>
          <w:b/>
          <w:color w:val="000000"/>
          <w:sz w:val="20"/>
          <w:szCs w:val="20"/>
        </w:rPr>
      </w:pPr>
      <w:r w:rsidRPr="0006483E">
        <w:rPr>
          <w:rFonts w:ascii="Century Gothic" w:hAnsi="Century Gothic"/>
          <w:b/>
          <w:color w:val="000000"/>
          <w:sz w:val="20"/>
          <w:szCs w:val="20"/>
        </w:rPr>
        <w:t>If a student obtains a loan</w:t>
      </w:r>
      <w:r w:rsidR="007542EC" w:rsidRPr="0006483E">
        <w:rPr>
          <w:rFonts w:ascii="Century Gothic" w:hAnsi="Century Gothic"/>
          <w:b/>
          <w:color w:val="000000"/>
          <w:sz w:val="20"/>
          <w:szCs w:val="20"/>
        </w:rPr>
        <w:t xml:space="preserve"> to pay for a educational program, the student will have the responsibility to</w:t>
      </w:r>
      <w:r w:rsidRPr="0006483E">
        <w:rPr>
          <w:rFonts w:ascii="Century Gothic" w:hAnsi="Century Gothic"/>
          <w:b/>
          <w:color w:val="000000"/>
          <w:sz w:val="20"/>
          <w:szCs w:val="20"/>
        </w:rPr>
        <w:t xml:space="preserve"> r</w:t>
      </w:r>
      <w:r w:rsidR="007542EC" w:rsidRPr="0006483E">
        <w:rPr>
          <w:rFonts w:ascii="Century Gothic" w:hAnsi="Century Gothic"/>
          <w:b/>
          <w:color w:val="000000"/>
          <w:sz w:val="20"/>
          <w:szCs w:val="20"/>
        </w:rPr>
        <w:t>epay the full amount of the loan p</w:t>
      </w:r>
      <w:r w:rsidRPr="0006483E">
        <w:rPr>
          <w:rFonts w:ascii="Century Gothic" w:hAnsi="Century Gothic"/>
          <w:b/>
          <w:color w:val="000000"/>
          <w:sz w:val="20"/>
          <w:szCs w:val="20"/>
        </w:rPr>
        <w:t>lus interest, less</w:t>
      </w:r>
      <w:r w:rsidR="007542EC" w:rsidRPr="0006483E">
        <w:rPr>
          <w:rFonts w:ascii="Century Gothic" w:hAnsi="Century Gothic"/>
          <w:b/>
          <w:color w:val="000000"/>
          <w:sz w:val="20"/>
          <w:szCs w:val="20"/>
        </w:rPr>
        <w:t xml:space="preserve"> the amount of any refund, and that, if the student received </w:t>
      </w:r>
      <w:r w:rsidRPr="0006483E">
        <w:rPr>
          <w:rFonts w:ascii="Century Gothic" w:hAnsi="Century Gothic"/>
          <w:b/>
          <w:color w:val="000000"/>
          <w:sz w:val="20"/>
          <w:szCs w:val="20"/>
        </w:rPr>
        <w:t>federal student financial aid</w:t>
      </w:r>
      <w:r w:rsidR="007542EC" w:rsidRPr="0006483E">
        <w:rPr>
          <w:rFonts w:ascii="Century Gothic" w:hAnsi="Century Gothic"/>
          <w:b/>
          <w:color w:val="000000"/>
          <w:sz w:val="20"/>
          <w:szCs w:val="20"/>
        </w:rPr>
        <w:t xml:space="preserve"> funds, the student is entitled to a refund of the monies not paid from the federal student financial aid program funds.</w:t>
      </w:r>
    </w:p>
    <w:p w:rsidR="001322C9" w:rsidRPr="0006483E" w:rsidRDefault="001322C9" w:rsidP="00780BE5">
      <w:pPr>
        <w:rPr>
          <w:rFonts w:ascii="Century Gothic" w:hAnsi="Century Gothic"/>
          <w:b/>
          <w:color w:val="000000"/>
          <w:sz w:val="20"/>
          <w:szCs w:val="20"/>
        </w:rPr>
      </w:pPr>
    </w:p>
    <w:p w:rsidR="00CD11E9"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DEADLINES: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ab/>
        <w:t xml:space="preserve"> </w:t>
      </w:r>
      <w:r w:rsidR="0065631C">
        <w:rPr>
          <w:rFonts w:ascii="Century Gothic" w:hAnsi="Century Gothic"/>
          <w:color w:val="000000"/>
          <w:sz w:val="20"/>
          <w:szCs w:val="20"/>
        </w:rPr>
        <w:t>FAFSA deadline for the academic year is June 30</w:t>
      </w:r>
      <w:r w:rsidR="0065631C" w:rsidRPr="0065631C">
        <w:rPr>
          <w:rFonts w:ascii="Century Gothic" w:hAnsi="Century Gothic"/>
          <w:color w:val="000000"/>
          <w:sz w:val="20"/>
          <w:szCs w:val="20"/>
          <w:vertAlign w:val="superscript"/>
        </w:rPr>
        <w:t>th</w:t>
      </w:r>
      <w:r w:rsidR="0065631C">
        <w:rPr>
          <w:rFonts w:ascii="Century Gothic" w:hAnsi="Century Gothic"/>
          <w:color w:val="000000"/>
          <w:sz w:val="20"/>
          <w:szCs w:val="20"/>
        </w:rPr>
        <w:t xml:space="preserve"> of each year.</w:t>
      </w:r>
    </w:p>
    <w:p w:rsidR="00CD11E9" w:rsidRPr="0006483E" w:rsidRDefault="00CD11E9" w:rsidP="00CD11E9">
      <w:pPr>
        <w:ind w:left="1440" w:hanging="1440"/>
        <w:rPr>
          <w:rFonts w:ascii="Century Gothic" w:hAnsi="Century Gothic"/>
          <w:b/>
          <w:bCs/>
          <w:color w:val="000000"/>
          <w:sz w:val="20"/>
          <w:szCs w:val="20"/>
        </w:rPr>
      </w:pPr>
    </w:p>
    <w:p w:rsidR="00780BE5"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xml:space="preserve"> Lenders issued checks payable to the student only or co-payable to the college and the student.  It is the student’s responsibility to submit all forms and documentation to the financial aid office in accordance with the deadlines applicable to each loan program from which aid is being requested.  It is the student’s responsibility to comply with all obligations involved in the receipt of federal and/or state aid. For more information about these programs, including application procedures, eligibility, rights and obligations </w:t>
      </w:r>
      <w:r w:rsidRPr="0006483E">
        <w:rPr>
          <w:rFonts w:ascii="Century Gothic" w:hAnsi="Century Gothic"/>
          <w:color w:val="000000"/>
          <w:sz w:val="20"/>
          <w:szCs w:val="20"/>
        </w:rPr>
        <w:lastRenderedPageBreak/>
        <w:t>pertaining to each program, please refer to the U.S.D.O.E. Student Guide. Loans are certified for institutional charges only.</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u w:val="single"/>
        </w:rPr>
        <w:t>FEDERAL SUPPLEMENTAL EDUCATIONAL OPPORTUNITY GRANT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"FEDERAL SUPPLEMENTAL EDUCATIONAL OPPORTUNITY GRANT"</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(SEOG)</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Funds received under this program are not subject to repayment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DEADLINE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You may apply during the enrollment process, using the college’s forms and procedures.  Each school sets it own deadlines for receiving applications; however, since the government limits these funds, the school awards them on a first come, first served basis. The school will provide you a letter listing the amount and types of financial aid you will get, including the SEOG award.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On the basis of per payment period via a check payable to the student or via a direct credit to the student’s tuition account.  Priority for SEOG funds will be given to those students with the lowest expected family contribution who will receive Pell Grants. Because of this institution’s policy of year round enrollment, funds will be allocated on a first come, first served basis for those individuals meeting this criteria.  Professional judgment may be used for certain exceptions based on extenuating circumstances with appropriate documentation. Please refer to FSEOG selection criteria.</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additional information on each of the Federal Financial Aid programs described above, review, “The Student Guide” published by the United States Department of Education. This publication is available at the college and at public libraries.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DETERMINING NEED</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"DETERMINING NEED"</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information you report when you apply for aid is used in a formula, established by Congress, which calculates your Expected Family Contribution.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DEFINITIONS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"DEFINITIONS"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following terminology corresponds with common terms used within financial aid definitions.</w:t>
      </w:r>
    </w:p>
    <w:p w:rsidR="001322C9" w:rsidRPr="0006483E" w:rsidRDefault="001322C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ACADEMIC YEAR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"ACADEMIC YEAR"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30 weeks of instructional time with a minimum of 900 clock hours of instruction for a full time student.  The midpoint of the academic year shall be a minimum of 15 weeks and at least 450 clock hours. In effect, all students enrolled in courses with an academic year schedule to be completed in less than 30 weeks, regardless of the number of clock hours offered, would have aid eligibility reduced in proportion to the number of weeks and hours in the course of study in relation to the academic year.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CLOCK HOUR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"CLOCK HOUR"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50 to 60 minutes of supervised instruction during a 60 minute period.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A dependent student is an</w:t>
      </w:r>
      <w:r w:rsidR="00780BE5" w:rsidRPr="0006483E">
        <w:rPr>
          <w:rFonts w:ascii="Century Gothic" w:hAnsi="Century Gothic"/>
          <w:color w:val="000000"/>
          <w:sz w:val="20"/>
          <w:szCs w:val="20"/>
        </w:rPr>
        <w:t xml:space="preserve"> individual that does not meet the independent student criteria. This student is required to submit with their application, student, spouse (if applicable), and parents’ income and assets data.</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FAMILY CONTRIBUTION (EFC)</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"FAMILY CONTRIBUTION (EFC)"</w:instrText>
      </w:r>
      <w:r w:rsidR="008F0A30" w:rsidRPr="0006483E">
        <w:rPr>
          <w:rFonts w:ascii="Century Gothic" w:hAnsi="Century Gothic"/>
          <w:b/>
          <w:bCs/>
          <w:color w:val="000000"/>
          <w:sz w:val="20"/>
          <w:szCs w:val="20"/>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amount that has been calculated as family contribution to offset the student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FINANCIAL AID ELIGIBILITY</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"FINANCIAL AID ELIGIBILITY"</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 CITIZEN / </w:t>
      </w:r>
      <w:r w:rsidR="0065631C">
        <w:rPr>
          <w:rFonts w:ascii="Century Gothic" w:hAnsi="Century Gothic"/>
          <w:b/>
          <w:bCs/>
          <w:color w:val="000000"/>
          <w:sz w:val="20"/>
          <w:szCs w:val="20"/>
        </w:rPr>
        <w:t xml:space="preserve">Eligible </w:t>
      </w:r>
      <w:r w:rsidRPr="0006483E">
        <w:rPr>
          <w:rFonts w:ascii="Century Gothic" w:hAnsi="Century Gothic"/>
          <w:b/>
          <w:bCs/>
          <w:color w:val="000000"/>
          <w:sz w:val="20"/>
          <w:szCs w:val="20"/>
        </w:rPr>
        <w:t>NON-CITIZEN</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be one of the following to receive Federal Student Aid:</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Citizen</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National</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Permanent resident who has an I-151 or I-551 (Alien Registration Receipt Card)</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Departure Record (I-94) from the US Immigration and Naturalization Service (INS) showing one of the following designations:</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Refugee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Asylum Granted</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Indefinite parole and/or Humanitarian Parole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Cuban - Haitian entrant, status pending</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Conditional Entrant (valid only if issued before April 1980)</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An approval form I-797</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I-688 with valid expiration date.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IF YOU ARE IN THE US UNDER ONE OF THE FOLLOWING CONDITIONS, YOU ARE NOT ELIGIBLE FOR FEDERAL AID: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 ELIGIBLE FOR FEDERAL AID:"</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F1 or F2 student visa</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J1 or J2 exchange visitor visa only</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I-688 a, I-688 b, or I-688 c (Amnesty Applicant)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INDEPENDENT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"INDEPENDENT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An individual who meets one of the following criteria:</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Meets Federal Age requirement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An orphan or ward of the court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Veteran of the U.S. Armed forces</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An individual with legal dependants other than a spouse.</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married individual</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graduate or professional student.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b/>
          <w:bCs/>
          <w:color w:val="000000"/>
          <w:sz w:val="20"/>
          <w:szCs w:val="20"/>
        </w:rPr>
        <w:t>PARENT(S)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"PARENT(S)"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ab/>
        <w:t>For the purposes of the financial aid programs, “parent” is mother and/or father or adoptive/step parents or legal guardian, not foster parents.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PAYMENT PERIOD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"PAYMENT PERIOD"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450 hours and a minimum of 15 weeks for courses of 900 hours or more. Midpoint of the program for courses of less than 900 hours and 30 weeks.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NEED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"NEED"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Financial need is the amount left over after subtracting the expected family contribution from your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RECOVERIES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"RECOVERIES"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Recoveries resulting on funds paid to students for personal expenses which exceed the amount needed (based on the months attended times the monthly budget allowance) will be due from the student to the Title IV Programs. Students will be required to pay for recoveries to the program in this prescribed order, First FEDERAL PELL GRANTS and Second to FEDERAL SEOG Grants.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REFUNDS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"REFUNDS"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In a case where a refund is due to the Title IV Programs, the application of the refund will be made as follows: Direct, PLUS, FPELL, and FSEOG. This order will be applied providing the student received funds from that program and in amounts not to exceed the amounts originally paid from each program. Refund due to the lender or the aid programs account will be made within 45 days. When a student </w:t>
      </w:r>
      <w:r w:rsidRPr="0006483E">
        <w:rPr>
          <w:rFonts w:ascii="Century Gothic" w:hAnsi="Century Gothic"/>
          <w:color w:val="000000"/>
          <w:sz w:val="20"/>
          <w:szCs w:val="20"/>
        </w:rPr>
        <w:lastRenderedPageBreak/>
        <w:t>request</w:t>
      </w:r>
      <w:r w:rsidR="001322C9" w:rsidRPr="0006483E">
        <w:rPr>
          <w:rFonts w:ascii="Century Gothic" w:hAnsi="Century Gothic"/>
          <w:color w:val="000000"/>
          <w:sz w:val="20"/>
          <w:szCs w:val="20"/>
        </w:rPr>
        <w:t>s</w:t>
      </w:r>
      <w:r w:rsidRPr="0006483E">
        <w:rPr>
          <w:rFonts w:ascii="Century Gothic" w:hAnsi="Century Gothic"/>
          <w:color w:val="000000"/>
          <w:sz w:val="20"/>
          <w:szCs w:val="20"/>
        </w:rPr>
        <w:t xml:space="preserve"> a transfer to another school,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may charge a reasonable fee, not to exceed $25.00 for preparation of academic and financial documentation requested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TRANSFER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"TRANSFER STUDENT"</w:instrText>
      </w:r>
      <w:r w:rsidR="008F0A30" w:rsidRPr="0006483E">
        <w:rPr>
          <w:rFonts w:ascii="Century Gothic" w:hAnsi="Century Gothic"/>
          <w:b/>
          <w:bCs/>
          <w:color w:val="000000"/>
          <w:sz w:val="20"/>
          <w:szCs w:val="20"/>
        </w:rPr>
        <w:fldChar w:fldCharType="end"/>
      </w:r>
    </w:p>
    <w:p w:rsidR="00780BE5" w:rsidRPr="0006483E" w:rsidRDefault="00780BE5" w:rsidP="00F4241F">
      <w:pPr>
        <w:outlineLvl w:val="0"/>
        <w:rPr>
          <w:rFonts w:ascii="Century Gothic" w:hAnsi="Century Gothic"/>
          <w:color w:val="000000"/>
          <w:sz w:val="20"/>
          <w:szCs w:val="20"/>
        </w:rPr>
      </w:pPr>
      <w:r w:rsidRPr="0006483E">
        <w:rPr>
          <w:rFonts w:ascii="Century Gothic" w:hAnsi="Century Gothic"/>
          <w:color w:val="000000"/>
          <w:sz w:val="20"/>
          <w:szCs w:val="20"/>
        </w:rPr>
        <w:t xml:space="preserve">A student who attended a post-secondary institution prior to the enrollment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is required to provide a Financial Aid transcript from ea</w:t>
      </w:r>
      <w:r w:rsidR="00645A9C">
        <w:rPr>
          <w:rFonts w:ascii="Century Gothic" w:hAnsi="Century Gothic"/>
          <w:color w:val="000000"/>
          <w:sz w:val="20"/>
          <w:szCs w:val="20"/>
        </w:rPr>
        <w:t>ch of the institutions attended if requested on the student’s ISIR.</w:t>
      </w:r>
      <w:r w:rsidRPr="0006483E">
        <w:rPr>
          <w:rFonts w:ascii="Century Gothic" w:hAnsi="Century Gothic"/>
          <w:color w:val="000000"/>
          <w:sz w:val="20"/>
          <w:szCs w:val="20"/>
        </w:rPr>
        <w:t xml:space="preserve"> The institution utilizes USDOE’s ED Express Software for processing of financial aid, and the NSLDS system, this allows us to check a student’s attendance so that less overpayment situations occur.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PROCESS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PROCESS"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Federal regulations 34 C.F.R. Part 668, Subpart E, dated March 14,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  To follow the regulations and achieve consistency governing this process, the following verification policies apply to all applicants for Title IV programs. Under the regulations, the school will not disburse Pell or Campus based aid until </w:t>
      </w:r>
      <w:r w:rsidR="0065631C">
        <w:rPr>
          <w:rFonts w:ascii="Century Gothic" w:hAnsi="Century Gothic"/>
          <w:color w:val="000000"/>
          <w:sz w:val="20"/>
          <w:szCs w:val="20"/>
        </w:rPr>
        <w:t xml:space="preserve">verification is completed.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WHO MUST BE VERIFIED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"WHO MUST BE VERIFIED"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policy of this school shall be to verify those students selected by the need analysis (SAR or ISIR) system for verification. In the absence of conflicting documentation, applicants excluded from verification include:</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Legal Residents of the Trust Territory of the Pacific Islands, Guan, Samoa, and the Marianna islands. This includes dependent students whose parents are also legal residents of one of these islands.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residing in a country other than the United States. This applies to other than the United States and only if the student cannot contact the parents by normal means.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dead or are physically or mentally ill, or whose parents address is unknown.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Immigrants who arrived in the United States during either the calendar year or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dies during the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is imprisoned at the time of verification.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when the applicant does not receive financial assistance for reasons other than their failure to confirm information on the application.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Other exclusions, on a documented individual case basis, at the discretion of the financial aid officer. An applicant need not document spouse information or provide a spouse’s signature if:</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residing in another country and the student cannot contact the spouse by normal means of communication.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student cannot locate the spouse because their address is unknown.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dead, or mentally or physically ill.</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ITEMS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ITEMS"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Examine the data items listed in 34 C.F.R. 668.56. Different data items apply to different applicants depending upon student dependency status and the Title IV programs used.  Data items include.</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Adjusted gross income (AGI) or adjusted gross family income (AFGI)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U.S. income tax paid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Total number of family members in the household, if that number is greater than two dependent students and one for independent students.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lastRenderedPageBreak/>
        <w:t>The number of family members in the household now enrolled as at least half time students in postsecondary educational institutions.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The factors relating to an applicants independent student status.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Untaxed income and benefits for the base year including:</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Social Security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Child Support, if the student has information regarding child support or has reason to believe the student received support.</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Income tax deduction for a payment made to an Individual Retirement Account or Keogh account.</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The following other untaxed income and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Untaxed dividends and capital gains.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Foreign income omission, if the school has information regarding the omission or has reason to believe the student omitted foreign income.</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Earned income credit.</w:t>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resolve inconsistent, application information for all applicants, in agreement with requirements of 34 C.F.R. Part 688.16(f).</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DOCUMENTATION REQUIRED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"DOCUMENTATION REQUIRED"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confirm adjusted gross income (AGI/AGFI), and income tax paid, applicants shall prov</w:t>
      </w:r>
      <w:r w:rsidR="001322C9" w:rsidRPr="0006483E">
        <w:rPr>
          <w:rFonts w:ascii="Century Gothic" w:hAnsi="Century Gothic"/>
          <w:color w:val="000000"/>
          <w:sz w:val="20"/>
          <w:szCs w:val="20"/>
        </w:rPr>
        <w:t>ide the appropriate income tax transcripts</w:t>
      </w:r>
      <w:r w:rsidRPr="0006483E">
        <w:rPr>
          <w:rFonts w:ascii="Century Gothic" w:hAnsi="Century Gothic"/>
          <w:color w:val="000000"/>
          <w:sz w:val="20"/>
          <w:szCs w:val="20"/>
        </w:rPr>
        <w:t xml:space="preserve"> (IRS 1040, 1040A, or 1040EX) of the applicant, applicant’s spouse, and/or applicant’s parents. The student must provide a</w:t>
      </w:r>
      <w:r w:rsidR="001322C9" w:rsidRPr="0006483E">
        <w:rPr>
          <w:rFonts w:ascii="Century Gothic" w:hAnsi="Century Gothic"/>
          <w:color w:val="000000"/>
          <w:sz w:val="20"/>
          <w:szCs w:val="20"/>
        </w:rPr>
        <w:t xml:space="preserve"> signed copy of the income tax transcript</w:t>
      </w:r>
      <w:r w:rsidRPr="0006483E">
        <w:rPr>
          <w:rFonts w:ascii="Century Gothic" w:hAnsi="Century Gothic"/>
          <w:color w:val="000000"/>
          <w:sz w:val="20"/>
          <w:szCs w:val="20"/>
        </w:rPr>
        <w:t>. For non-tax filers, the school’s financial aid officer will request appropriate documentation. For all students selected for verification, a verification worksheet is to be filled out and signed by all appropriate parties. This worksheet will confirm the number of household members, number of household members in college, and verification of income source.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APPLICANT’S RESPONSIBILITIES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"APPLICANT’S RESPONSIBILITIES"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be eligible to receive Title IV funds, applicants are required to provide requested information during the time period(s) specified in these policies.  Applicants must certify that the following items are correct as listed on the original application: or, if not correct, they must update the data items, as of the date of verification.</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 now enrolled as at least half time students on Postsecondary educational institutions.</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Change in dependency status. Pell Grant applicants whose dependency status changes during the Award year must file a correction application.  This process does not apply if the change occurs due to marriage.  Campus based applicants whose dependency status changes during the Award Year must have their EFC recalculated. This process does not apply if the change occurs due to marriage,</w:t>
      </w:r>
      <w:r w:rsidR="00532DF0"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the applicant must repay any over award, or any award, discovered during verification, for which </w:t>
      </w:r>
      <w:r w:rsidRPr="0006483E">
        <w:rPr>
          <w:rFonts w:ascii="Century Gothic" w:hAnsi="Century Gothic"/>
          <w:color w:val="000000"/>
          <w:sz w:val="20"/>
          <w:szCs w:val="20"/>
        </w:rPr>
        <w:tab/>
        <w:t>the student was not eligible.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CONSEQUENCES OF FAILURE TO PROVIDE DOCUMENTATION WITHIN THE SPECIFIED TIME PERIOD(S)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"CONSEQUENCES OF FAILURE TO PROVIDE DOCUMENTATION WITHIN THE SPECIFIED TIME PERIOD(S)"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If the student cannot provide all required documentation, the school cannot complete the </w:t>
      </w:r>
      <w:r w:rsidR="00A54BDF">
        <w:rPr>
          <w:rFonts w:ascii="Century Gothic" w:hAnsi="Century Gothic"/>
          <w:color w:val="000000"/>
          <w:sz w:val="20"/>
          <w:szCs w:val="20"/>
        </w:rPr>
        <w:t>verification process by the mid-</w:t>
      </w:r>
      <w:r w:rsidR="00A54BDF" w:rsidRPr="0006483E">
        <w:rPr>
          <w:rFonts w:ascii="Century Gothic" w:hAnsi="Century Gothic"/>
          <w:color w:val="000000"/>
          <w:sz w:val="20"/>
          <w:szCs w:val="20"/>
        </w:rPr>
        <w:t>point</w:t>
      </w:r>
      <w:r w:rsidRPr="0006483E">
        <w:rPr>
          <w:rFonts w:ascii="Century Gothic" w:hAnsi="Century Gothic"/>
          <w:color w:val="000000"/>
          <w:sz w:val="20"/>
          <w:szCs w:val="20"/>
        </w:rPr>
        <w:t>.  The school must then advise applicants that they are not eligible for financial aid funds.  The school then gives the applicants the following options:</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student may continue training on a cash payment basis, to be arranged through a new contract.</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 xml:space="preserve">The student may withdraw and re-enroll, but must pay withdrawal fees and enrollment fees. There </w:t>
      </w:r>
      <w:r w:rsidRPr="0006483E">
        <w:rPr>
          <w:rFonts w:ascii="Century Gothic" w:hAnsi="Century Gothic"/>
          <w:color w:val="000000"/>
          <w:sz w:val="20"/>
          <w:szCs w:val="20"/>
        </w:rPr>
        <w:tab/>
        <w:t xml:space="preserve">will be no loss of credit earned when the student provides all proof, and verification is </w:t>
      </w:r>
      <w:r w:rsidRPr="0006483E">
        <w:rPr>
          <w:rFonts w:ascii="Century Gothic" w:hAnsi="Century Gothic"/>
          <w:color w:val="000000"/>
          <w:sz w:val="20"/>
          <w:szCs w:val="20"/>
        </w:rPr>
        <w:lastRenderedPageBreak/>
        <w:t>complete. The student may be accepted at the level of training in which they were withdrawn depending on classroom space.</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applicant must repay any over award or any award for which the student was not eligible as discovered during the verification process.</w:t>
      </w:r>
    </w:p>
    <w:p w:rsidR="00780BE5" w:rsidRPr="0006483E" w:rsidRDefault="00780BE5" w:rsidP="00780BE5">
      <w:pPr>
        <w:rPr>
          <w:rFonts w:ascii="Century Gothic" w:hAnsi="Century Gothic"/>
          <w:color w:val="000000"/>
          <w:sz w:val="20"/>
          <w:szCs w:val="20"/>
        </w:rPr>
      </w:pPr>
    </w:p>
    <w:p w:rsidR="00A723F7" w:rsidRDefault="00A723F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TOLERANCES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"TOLERANCES"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Pell SAR, with an original EFC (Expected Family Contribution) of zero, the school shall use the zero EFC Charts to determine whether the applicant must resubmit their SAR because of a change in information. The student must make appropriate corrections on Part 2 of the SAR. A new EFC is computed when required as a result of comments on the SAR, and/or as a result of data item changes.  This occurs regardless of the absolute error amount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Campus based programs, the school shall recalculate an applicant’s EFC if:</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 xml:space="preserve">There are any errors in </w:t>
      </w:r>
      <w:r w:rsidR="00502EA4" w:rsidRPr="0006483E">
        <w:rPr>
          <w:rFonts w:ascii="Century Gothic" w:hAnsi="Century Gothic"/>
          <w:color w:val="000000"/>
          <w:sz w:val="20"/>
          <w:szCs w:val="20"/>
        </w:rPr>
        <w:t>non-dollar</w:t>
      </w:r>
      <w:r w:rsidRPr="0006483E">
        <w:rPr>
          <w:rFonts w:ascii="Century Gothic" w:hAnsi="Century Gothic"/>
          <w:color w:val="000000"/>
          <w:sz w:val="20"/>
          <w:szCs w:val="20"/>
        </w:rPr>
        <w:t xml:space="preserve"> items used to calculate the EFC, and/or;</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There is an absolute dollar error of $100.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NOTIFICATION OF RESULTS OF VERIFICATION</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"NOTIFICATION OF RESULTS OF VERIFICATION"</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school shall notify the applicant of additional information or documentation needed for verification. This occurs through contact with the financial aid officer or by mailing to the applicant’s resident address the Verification Follow Up Form. This form indicates additional items needed. The school shall notify the applicant of any change in the originally computed Pell Grant award.  The student shall sign and date the SAR certified for payment.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notify the applicant when they complete verification by:</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Obtaining the student’s signature and date on the SAR certified for payment.</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Providing the student a receipt for any Campus based funds credited to their tuition account.</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REFERRAL PROCEDURE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"REFERRAL PROCEDURE"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forward to the Secretary of Education, the name, social security number, and other information, on any applicant receiving funds.  The school reports on possib</w:t>
      </w:r>
      <w:r w:rsidR="001322C9" w:rsidRPr="0006483E">
        <w:rPr>
          <w:rFonts w:ascii="Century Gothic" w:hAnsi="Century Gothic"/>
          <w:color w:val="000000"/>
          <w:sz w:val="20"/>
          <w:szCs w:val="20"/>
        </w:rPr>
        <w:t xml:space="preserve">ly incorrect information after </w:t>
      </w:r>
      <w:r w:rsidRPr="0006483E">
        <w:rPr>
          <w:rFonts w:ascii="Century Gothic" w:hAnsi="Century Gothic"/>
          <w:color w:val="000000"/>
          <w:sz w:val="20"/>
          <w:szCs w:val="20"/>
        </w:rPr>
        <w:t>they make a reasonable effort to resolve the discrepancy.  Under implementation of the regulation, the school shall refer to appropriate authorities the name, social security number, and other information about the applicant to satisfy 34 C.F.R. 668.1.4(g).</w:t>
      </w:r>
    </w:p>
    <w:p w:rsidR="00780BE5" w:rsidRPr="0006483E" w:rsidRDefault="00780BE5" w:rsidP="00780BE5">
      <w:pPr>
        <w:rPr>
          <w:rFonts w:ascii="Century Gothic" w:hAnsi="Century Gothic"/>
          <w:b/>
          <w:bCs/>
          <w:color w:val="000000"/>
          <w:sz w:val="20"/>
          <w:szCs w:val="20"/>
          <w:u w:val="single"/>
        </w:rPr>
      </w:pPr>
    </w:p>
    <w:p w:rsidR="00164E3D" w:rsidRPr="0006483E" w:rsidRDefault="00164E3D"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STUDENTS RIGHTS AND RESPONSIBILITIES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STUDENTS RIGHTS AND RESPONSIBILITIES"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has the right to ask the school:</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The name of its accrediting and licensing organizations.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About its programs; it’s instructional, laboratory, and their physical facilities; and its faculty.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cost of attending is and the policy on refunds to students who drop out.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financial assistance is available; including information on all federal, state, local, private and institutional financial aid programs.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procedures and deadlines are for submitting application for each available financial aid program.</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selects financial aid recipients.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determines financial need.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much of your financial need, as determined by the school, has been met.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To explain each type and amount of assistance in your financial aid package.</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interest rate is on any student loan you have, the total amount you must repay, when you must start repaying, and what cancellation or dormant (postponement) provisions apply.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lastRenderedPageBreak/>
        <w:t>To reconsider your aid package, if you believe a mistake has been made, or if your enrollment or financial circumstances have changed.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the school determines whether you are making satisfactory progress and what happens if you are not.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special facilities and services are available to the handicapped.</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It is the student’s responsibility to:</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Review and consider all the information about the school program before enrolling.</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 xml:space="preserve">Pay special attention to the application for student financial aid, and complete it accurately, and submit it on time to the right place.  Errors can delay or prevent your receiving aid. </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Know and comply with all deadlines for applying and reapplying for aid.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Provide all documentation, corrections, and/or new information requested by either the financial aid officer or the agency to which you submitted the application.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any information that has changed since you applied.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Read, understand, and keep copies of all forms you were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Repay any student loan.  When you sign a promissory note, you are agreeing to repay your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Request an exit interview at the time you are leaving the school to determine the net balance of your account with the school as well as the net balance of any student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 change in your name, address, phone number, or attendance status (full/part time student). If you have student loans, you must notify your lender of these changes.</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your school’s refund policy.</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and comply with the enrollment status, financial charges, financial terms, time allowed to complete, refund policy and termination procedures as specified in the enrollment contract you will be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that it is your responsibility and your liability when errors are made and funds for which you are not eligible or are advanced to you or credited to your school account.</w:t>
      </w:r>
    </w:p>
    <w:p w:rsidR="00780BE5" w:rsidRPr="0006483E" w:rsidRDefault="00780BE5" w:rsidP="00780BE5">
      <w:pPr>
        <w:rPr>
          <w:rFonts w:ascii="Century Gothic" w:hAnsi="Century Gothic"/>
          <w:color w:val="000000"/>
          <w:sz w:val="20"/>
          <w:szCs w:val="20"/>
        </w:rPr>
      </w:pPr>
    </w:p>
    <w:p w:rsidR="00D5666B" w:rsidRPr="00632DA5" w:rsidRDefault="00D5666B" w:rsidP="00D5666B">
      <w:pPr>
        <w:pStyle w:val="Default"/>
        <w:rPr>
          <w:b/>
          <w:sz w:val="22"/>
          <w:szCs w:val="22"/>
        </w:rPr>
      </w:pPr>
      <w:r w:rsidRPr="00632DA5">
        <w:rPr>
          <w:b/>
          <w:sz w:val="22"/>
          <w:szCs w:val="22"/>
        </w:rPr>
        <w:t>76215. Student Tuition Recovery Fund Disclosures</w:t>
      </w:r>
    </w:p>
    <w:p w:rsidR="00D5666B" w:rsidRPr="00632DA5" w:rsidRDefault="00D5666B" w:rsidP="00D5666B">
      <w:pPr>
        <w:pStyle w:val="Default"/>
        <w:rPr>
          <w:b/>
          <w:sz w:val="22"/>
          <w:szCs w:val="22"/>
        </w:rPr>
      </w:pPr>
      <w:r w:rsidRPr="00632DA5">
        <w:rPr>
          <w:b/>
          <w:sz w:val="22"/>
          <w:szCs w:val="22"/>
        </w:rPr>
        <w:t>(a) A qualifying institution shall include the following statement on both its enrollment agreement and school catalog:</w:t>
      </w:r>
    </w:p>
    <w:p w:rsidR="00D5666B" w:rsidRPr="001D3CD9" w:rsidRDefault="00D5666B" w:rsidP="00D5666B">
      <w:pPr>
        <w:pStyle w:val="Default"/>
        <w:rPr>
          <w:b/>
          <w:sz w:val="22"/>
          <w:szCs w:val="22"/>
        </w:rPr>
      </w:pPr>
      <w:r w:rsidRPr="001D3CD9">
        <w:rPr>
          <w:b/>
          <w:sz w:val="22"/>
          <w:szCs w:val="22"/>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rsidR="00D5666B" w:rsidRPr="001D3CD9" w:rsidRDefault="00D5666B" w:rsidP="00D5666B">
      <w:pPr>
        <w:pStyle w:val="Default"/>
        <w:rPr>
          <w:b/>
          <w:sz w:val="22"/>
          <w:szCs w:val="22"/>
        </w:rPr>
      </w:pPr>
    </w:p>
    <w:p w:rsidR="00D5666B" w:rsidRDefault="00D5666B" w:rsidP="00D5666B">
      <w:pPr>
        <w:pStyle w:val="Default"/>
        <w:rPr>
          <w:b/>
          <w:sz w:val="22"/>
          <w:szCs w:val="22"/>
        </w:rPr>
      </w:pPr>
      <w:r w:rsidRPr="001D3CD9">
        <w:rPr>
          <w:b/>
          <w:sz w:val="22"/>
          <w:szCs w:val="22"/>
        </w:rPr>
        <w:t>You are not eligible for protection from the STRF and you are not required to pay the STRF assessment, if you are not a California resident, or are not enrolled in a residency program."</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(b) In addition to the statement required under subdivision (a) of this section, a qualifying institution shall include the following statement in its school catalog:</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be eligible for STRF, you must be a California resident or are enrolled in a residency program, prepaid tuition, paid or deemed to have paid the STRF assessment, and suffered an economic loss as a result of any of the following:</w:t>
      </w:r>
    </w:p>
    <w:p w:rsidR="00D5666B" w:rsidRPr="00632DA5" w:rsidRDefault="00D5666B" w:rsidP="00D5666B">
      <w:pPr>
        <w:pStyle w:val="Default"/>
        <w:rPr>
          <w:b/>
          <w:sz w:val="22"/>
          <w:szCs w:val="22"/>
        </w:rPr>
      </w:pPr>
      <w:r w:rsidRPr="00632DA5">
        <w:rPr>
          <w:b/>
          <w:sz w:val="22"/>
          <w:szCs w:val="22"/>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rsidR="00D5666B" w:rsidRPr="00632DA5" w:rsidRDefault="00D5666B" w:rsidP="00D5666B">
      <w:pPr>
        <w:pStyle w:val="Default"/>
        <w:rPr>
          <w:b/>
          <w:sz w:val="22"/>
          <w:szCs w:val="22"/>
        </w:rPr>
      </w:pPr>
      <w:r w:rsidRPr="00632DA5">
        <w:rPr>
          <w:b/>
          <w:sz w:val="22"/>
          <w:szCs w:val="22"/>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rsidR="00D5666B" w:rsidRPr="00632DA5" w:rsidRDefault="00D5666B" w:rsidP="00D5666B">
      <w:pPr>
        <w:pStyle w:val="Default"/>
        <w:rPr>
          <w:b/>
          <w:sz w:val="22"/>
          <w:szCs w:val="22"/>
        </w:rPr>
      </w:pPr>
      <w:r w:rsidRPr="00632DA5">
        <w:rPr>
          <w:b/>
          <w:sz w:val="22"/>
          <w:szCs w:val="22"/>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rsidR="00D5666B" w:rsidRPr="00632DA5" w:rsidRDefault="00D5666B" w:rsidP="00D5666B">
      <w:pPr>
        <w:pStyle w:val="Default"/>
        <w:rPr>
          <w:b/>
          <w:sz w:val="22"/>
          <w:szCs w:val="22"/>
        </w:rPr>
      </w:pPr>
      <w:r w:rsidRPr="00632DA5">
        <w:rPr>
          <w:b/>
          <w:sz w:val="22"/>
          <w:szCs w:val="22"/>
        </w:rPr>
        <w:t>4. The institution has been ordered to pay a refund by the Bureau but has failed to do so.</w:t>
      </w:r>
    </w:p>
    <w:p w:rsidR="00D5666B" w:rsidRPr="00632DA5" w:rsidRDefault="00D5666B" w:rsidP="00D5666B">
      <w:pPr>
        <w:pStyle w:val="Default"/>
        <w:rPr>
          <w:b/>
          <w:sz w:val="22"/>
          <w:szCs w:val="22"/>
        </w:rPr>
      </w:pPr>
      <w:r w:rsidRPr="00632DA5">
        <w:rPr>
          <w:b/>
          <w:sz w:val="22"/>
          <w:szCs w:val="22"/>
        </w:rPr>
        <w:t>5. The institution has failed to pay or reimburse loan proceeds under a federal student loan program as required by law, or has failed to pay or reimburse proceeds received by the institution in excess of tuition and other costs.</w:t>
      </w:r>
    </w:p>
    <w:p w:rsidR="00D5666B" w:rsidRPr="00632DA5" w:rsidRDefault="00D5666B" w:rsidP="00D5666B">
      <w:pPr>
        <w:pStyle w:val="Default"/>
        <w:rPr>
          <w:b/>
          <w:sz w:val="22"/>
          <w:szCs w:val="22"/>
        </w:rPr>
      </w:pPr>
      <w:r w:rsidRPr="00632DA5">
        <w:rPr>
          <w:b/>
          <w:sz w:val="22"/>
          <w:szCs w:val="22"/>
        </w:rPr>
        <w:t>6. You have been awarded restitution, a refund, or other monetary award by an arbitrator or court, based on a violation of this chapter by an institution or representative of an institution, but have been unable to collect the award from the institution.</w:t>
      </w:r>
    </w:p>
    <w:p w:rsidR="00D5666B" w:rsidRPr="00632DA5" w:rsidRDefault="00D5666B" w:rsidP="00D5666B">
      <w:pPr>
        <w:pStyle w:val="Default"/>
        <w:rPr>
          <w:b/>
          <w:sz w:val="22"/>
          <w:szCs w:val="22"/>
        </w:rPr>
      </w:pPr>
      <w:r w:rsidRPr="00632DA5">
        <w:rPr>
          <w:b/>
          <w:sz w:val="22"/>
          <w:szCs w:val="22"/>
        </w:rPr>
        <w:t>7. You sought legal counsel that resulted in the cancellation of one or more of your student loans and have an invoice for services rendered and evidence of the cancellation of the student loan or loans.</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qualify for STRF reimbursement, the application must be received within four (4) years from the date of the action or event that made the student eligible for recovery from STRF.</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A student whose loan is revived by a loan holder or debt collector after a period of non</w:t>
      </w:r>
      <w:r>
        <w:rPr>
          <w:b/>
          <w:sz w:val="22"/>
          <w:szCs w:val="22"/>
        </w:rPr>
        <w:t>-</w:t>
      </w:r>
      <w:r w:rsidRPr="00632DA5">
        <w:rPr>
          <w:b/>
          <w:sz w:val="22"/>
          <w:szCs w:val="22"/>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rsidR="00D5666B" w:rsidRPr="00632DA5" w:rsidRDefault="00D5666B" w:rsidP="00D5666B">
      <w:pPr>
        <w:pStyle w:val="Default"/>
        <w:rPr>
          <w:b/>
          <w:sz w:val="22"/>
          <w:szCs w:val="22"/>
        </w:rPr>
      </w:pPr>
    </w:p>
    <w:p w:rsidR="00201E11" w:rsidRDefault="00D5666B" w:rsidP="009F7892">
      <w:pPr>
        <w:outlineLvl w:val="0"/>
        <w:rPr>
          <w:b/>
          <w:sz w:val="22"/>
          <w:szCs w:val="22"/>
        </w:rPr>
      </w:pPr>
      <w:r w:rsidRPr="00632DA5">
        <w:rPr>
          <w:b/>
          <w:sz w:val="22"/>
          <w:szCs w:val="22"/>
        </w:rPr>
        <w:t>However, no claim can be paid to any student without a social security number or a taxpayer identification</w:t>
      </w:r>
      <w:r>
        <w:rPr>
          <w:b/>
          <w:sz w:val="22"/>
          <w:szCs w:val="22"/>
        </w:rPr>
        <w:t xml:space="preserve"> number."  </w:t>
      </w: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Pr="00710093" w:rsidRDefault="00710093" w:rsidP="00710093">
      <w:pPr>
        <w:outlineLvl w:val="0"/>
        <w:rPr>
          <w:sz w:val="22"/>
          <w:szCs w:val="22"/>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3D5411" w:rsidRPr="00710093" w:rsidRDefault="00710093" w:rsidP="00710093">
      <w:pPr>
        <w:outlineLvl w:val="0"/>
        <w:rPr>
          <w:rFonts w:ascii="Century Gothic" w:hAnsi="Century Gothic"/>
          <w:b/>
          <w:color w:val="000000"/>
          <w:sz w:val="20"/>
          <w:szCs w:val="20"/>
          <w:u w:val="single"/>
        </w:rPr>
      </w:pPr>
      <w:r>
        <w:rPr>
          <w:b/>
          <w:sz w:val="22"/>
          <w:szCs w:val="22"/>
          <w:u w:val="single"/>
        </w:rPr>
        <w:t>N</w:t>
      </w:r>
      <w:r w:rsidR="00780BE5" w:rsidRPr="0006483E">
        <w:rPr>
          <w:rFonts w:ascii="Century Gothic" w:hAnsi="Century Gothic"/>
          <w:b/>
          <w:color w:val="000000"/>
          <w:sz w:val="20"/>
          <w:szCs w:val="20"/>
          <w:u w:val="single"/>
        </w:rPr>
        <w:t>OTIFICATION OF RIGHTS UNDER FERPA FOR POSTSECONDARY INSTITUTIONS</w:t>
      </w:r>
      <w:r w:rsidR="003D5411" w:rsidRPr="003D5411">
        <w:rPr>
          <w:rFonts w:ascii="Arial" w:hAnsi="Arial" w:cs="Arial"/>
          <w:color w:val="000000"/>
          <w:sz w:val="18"/>
          <w:szCs w:val="18"/>
        </w:rPr>
        <w:t xml:space="preserve"> 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inspect and review the student's education records within 45 days after the day the [Name of postsecondary institution (“School”)]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request the amendment of the student’s education records that the student believes is inaccurate, misleading, or otherwise in violation of the student’s privacy rights under FERPA.</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A student who wishes to ask the school to amend a record should write the school official responsible for the record, clearly identify the part of the record the student wants changed, and specify why it should be changed.</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If the school decides not to amend the record as requested, the school will notify the student in writing of the decision and the student’s right to a hearing re</w:t>
      </w:r>
      <w:r w:rsidRPr="003D5411">
        <w:rPr>
          <w:rFonts w:ascii="Arial" w:hAnsi="Arial" w:cs="Arial"/>
          <w:color w:val="000000"/>
          <w:sz w:val="18"/>
          <w:szCs w:val="18"/>
        </w:rPr>
        <w:softHyphen/>
        <w:t>garding the request for amendment.  Additional information regarding the hearing procedures will be provided to the student when notified of the right to a hearing.</w:t>
      </w:r>
    </w:p>
    <w:p w:rsidR="003D5411" w:rsidRPr="003D5411" w:rsidRDefault="003D5411" w:rsidP="00113A3C">
      <w:pPr>
        <w:numPr>
          <w:ilvl w:val="0"/>
          <w:numId w:val="65"/>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provide written consent before the university discloses personally identifiable information (PII) from the student's education records, except to the extent that FERPA authorizes disclosure without con</w:t>
      </w:r>
      <w:r w:rsidRPr="003D5411">
        <w:rPr>
          <w:rFonts w:ascii="Arial" w:hAnsi="Arial" w:cs="Arial"/>
          <w:color w:val="000000"/>
          <w:sz w:val="18"/>
          <w:szCs w:val="18"/>
        </w:rPr>
        <w:softHyphen/>
        <w:t>sent. </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w:t>
      </w:r>
      <w:r w:rsidRPr="003D5411">
        <w:rPr>
          <w:rFonts w:ascii="Arial" w:hAnsi="Arial" w:cs="Arial"/>
          <w:color w:val="000000"/>
          <w:sz w:val="18"/>
          <w:szCs w:val="18"/>
        </w:rPr>
        <w:softHyphen/>
        <w:t>forcement unit personnel and health staff); a person serving on the board of trustees; or a student serving on an official committee, such as a disciplinary or grievance com</w:t>
      </w:r>
      <w:r w:rsidRPr="003D5411">
        <w:rPr>
          <w:rFonts w:ascii="Arial" w:hAnsi="Arial" w:cs="Arial"/>
          <w:color w:val="000000"/>
          <w:sz w:val="18"/>
          <w:szCs w:val="18"/>
        </w:rPr>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3D5411">
        <w:rPr>
          <w:rFonts w:ascii="Arial" w:hAnsi="Arial" w:cs="Arial"/>
          <w:color w:val="000000"/>
          <w:sz w:val="18"/>
          <w:szCs w:val="18"/>
        </w:rPr>
        <w:softHyphen/>
        <w:t>tion record in order to fulfill his or her professional responsibilities for the [School].</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[Optional] Upon request, the school also discloses education records without consent to offi</w:t>
      </w:r>
      <w:r w:rsidRPr="003D5411">
        <w:rPr>
          <w:rFonts w:ascii="Arial" w:hAnsi="Arial" w:cs="Arial"/>
          <w:color w:val="000000"/>
          <w:sz w:val="18"/>
          <w:szCs w:val="18"/>
        </w:rPr>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rsidR="003D5411" w:rsidRPr="003D5411" w:rsidRDefault="003D5411" w:rsidP="00113A3C">
      <w:pPr>
        <w:numPr>
          <w:ilvl w:val="0"/>
          <w:numId w:val="66"/>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file a complaint with the U.S. Department of Education concerning alleged failures by the [School] to comply with the requirements of FERPA.  The name and address of the Office that administers FERPA is:</w:t>
      </w:r>
    </w:p>
    <w:p w:rsidR="003D5411" w:rsidRPr="003D5411" w:rsidRDefault="003D5411" w:rsidP="003D5411">
      <w:pPr>
        <w:shd w:val="clear" w:color="auto" w:fill="FFFFFF"/>
        <w:spacing w:after="240"/>
        <w:ind w:left="2160"/>
        <w:rPr>
          <w:rFonts w:ascii="Arial" w:hAnsi="Arial" w:cs="Arial"/>
          <w:color w:val="000000"/>
          <w:sz w:val="18"/>
          <w:szCs w:val="18"/>
        </w:rPr>
      </w:pPr>
      <w:r w:rsidRPr="003D5411">
        <w:rPr>
          <w:rFonts w:ascii="Arial" w:hAnsi="Arial" w:cs="Arial"/>
          <w:color w:val="000000"/>
          <w:sz w:val="18"/>
          <w:szCs w:val="18"/>
        </w:rPr>
        <w:t>Family Policy Compliance Office</w:t>
      </w:r>
      <w:r w:rsidRPr="003D5411">
        <w:rPr>
          <w:rFonts w:ascii="Arial" w:hAnsi="Arial" w:cs="Arial"/>
          <w:color w:val="000000"/>
          <w:sz w:val="18"/>
          <w:szCs w:val="18"/>
        </w:rPr>
        <w:br/>
        <w:t>U.S. Department of Education</w:t>
      </w:r>
      <w:r w:rsidRPr="003D5411">
        <w:rPr>
          <w:rFonts w:ascii="Arial" w:hAnsi="Arial" w:cs="Arial"/>
          <w:color w:val="000000"/>
          <w:sz w:val="18"/>
          <w:szCs w:val="18"/>
        </w:rPr>
        <w:br/>
        <w:t>400 Maryland Avenue, SW</w:t>
      </w:r>
      <w:r w:rsidRPr="003D5411">
        <w:rPr>
          <w:rFonts w:ascii="Arial" w:hAnsi="Arial" w:cs="Arial"/>
          <w:color w:val="000000"/>
          <w:sz w:val="18"/>
          <w:szCs w:val="18"/>
        </w:rPr>
        <w:br/>
        <w:t>Washington, DC  20202</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[NOTE:  In addition, a school may want to include its directory information public notice, as required by §99.37 of the regulations, with its annual notification of rights under FERPA.]</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[Optional]  See the list below of the disclosures that postsecondary institutions may make without consent.</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 xml:space="preserve">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w:t>
      </w:r>
      <w:r w:rsidRPr="003D5411">
        <w:rPr>
          <w:rFonts w:ascii="Arial" w:hAnsi="Arial" w:cs="Arial"/>
          <w:color w:val="000000"/>
          <w:sz w:val="18"/>
          <w:szCs w:val="18"/>
        </w:rPr>
        <w:lastRenderedPageBreak/>
        <w:t>record of disclosures.  A postsecondary institution may disclose PII from the education records without obtaining prior written consent of the student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other school officials, including teachers, within the [School] whom the school has determined to have legitimate educational interests.  This includes contractors, consultants, volunteers, or other parties to whom the school has outsourced institutional services or functions, provided that the conditions listed in §99.31(a)(1)(i)(B)(</w:t>
      </w:r>
      <w:r w:rsidRPr="003D5411">
        <w:rPr>
          <w:rFonts w:ascii="Arial" w:hAnsi="Arial" w:cs="Arial"/>
          <w:i/>
          <w:iCs/>
          <w:color w:val="000000"/>
          <w:sz w:val="18"/>
          <w:szCs w:val="18"/>
        </w:rPr>
        <w:t>1</w:t>
      </w:r>
      <w:r w:rsidRPr="003D5411">
        <w:rPr>
          <w:rFonts w:ascii="Arial" w:hAnsi="Arial" w:cs="Arial"/>
          <w:color w:val="000000"/>
          <w:sz w:val="18"/>
          <w:szCs w:val="18"/>
        </w:rPr>
        <w:t>) - (a)(1)(i)(B)(</w:t>
      </w:r>
      <w:r w:rsidRPr="003D5411">
        <w:rPr>
          <w:rFonts w:ascii="Arial" w:hAnsi="Arial" w:cs="Arial"/>
          <w:i/>
          <w:iCs/>
          <w:color w:val="000000"/>
          <w:sz w:val="18"/>
          <w:szCs w:val="18"/>
        </w:rPr>
        <w:t>2</w:t>
      </w:r>
      <w:r w:rsidRPr="003D5411">
        <w:rPr>
          <w:rFonts w:ascii="Arial" w:hAnsi="Arial" w:cs="Arial"/>
          <w:color w:val="000000"/>
          <w:sz w:val="18"/>
          <w:szCs w:val="18"/>
        </w:rPr>
        <w:t>) are met. (§99.31(a)(1))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officials of another school where the student seeks or intends to enroll, or where the student is already enrolled if the disclosure is for purposes related to the student’s enrollment or transfer, subject to the requirements of §99.34.  (§99.31(a)(2))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organizations conducting studies for, or on behalf of, the school, in order to:  (a) develop, validate, or administer predictive tests; (b) administer student aid programs; or (c) improve instruction.  (§99.31(a)(6))</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accrediting organizations to carry out their accrediting functions.  ((§99.31(a)(7))</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an eligible student if the student is a dependent for IRS tax purposes.  (§99.31(a)(8))</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comply with a judicial order or lawfully issued subpoena.  (§99.31(a)(9))</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appropriate officials in connection with a health or safety emergency, subject to §99.36.  (§99.31(a)(10))</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Information the school has designated as “directory information” under §99.37.  (§99.31(a)(11))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p w:rsidR="00780BE5" w:rsidRDefault="00780BE5" w:rsidP="00164E3D">
      <w:pPr>
        <w:outlineLvl w:val="0"/>
        <w:rPr>
          <w:rFonts w:ascii="Century Gothic" w:hAnsi="Century Gothic"/>
          <w:b/>
          <w:color w:val="000000"/>
          <w:sz w:val="20"/>
          <w:szCs w:val="20"/>
          <w:u w:val="single"/>
        </w:rPr>
      </w:pPr>
    </w:p>
    <w:p w:rsidR="003D5411" w:rsidRPr="0006483E" w:rsidRDefault="003D5411" w:rsidP="00164E3D">
      <w:pPr>
        <w:outlineLvl w:val="0"/>
        <w:rPr>
          <w:rFonts w:ascii="Century Gothic" w:hAnsi="Century Gothic"/>
          <w:b/>
          <w:color w:val="000000"/>
          <w:sz w:val="20"/>
          <w:szCs w:val="20"/>
          <w:u w:val="single"/>
        </w:rPr>
      </w:pPr>
    </w:p>
    <w:p w:rsidR="00780BE5" w:rsidRPr="0006483E" w:rsidRDefault="00780BE5" w:rsidP="00780BE5">
      <w:pPr>
        <w:jc w:val="center"/>
        <w:outlineLvl w:val="0"/>
        <w:rPr>
          <w:rFonts w:ascii="Century Gothic" w:hAnsi="Century Gothic"/>
          <w:sz w:val="20"/>
          <w:szCs w:val="20"/>
          <w:u w:val="single"/>
        </w:rPr>
      </w:pPr>
    </w:p>
    <w:p w:rsidR="00780BE5" w:rsidRPr="0006483E" w:rsidRDefault="00780BE5"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POLICY FOR SAFEGUARDING CUSTOMER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"POLICY FOR SAFEGUARDING CUSTOMER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Definitions:</w:t>
      </w:r>
    </w:p>
    <w:p w:rsidR="00780BE5" w:rsidRPr="0006483E" w:rsidRDefault="00780BE5" w:rsidP="00780BE5">
      <w:pPr>
        <w:rPr>
          <w:rFonts w:ascii="Century Gothic" w:hAnsi="Century Gothic"/>
          <w:color w:val="000000"/>
          <w:sz w:val="20"/>
          <w:szCs w:val="20"/>
        </w:rPr>
      </w:pPr>
      <w:r w:rsidRPr="0006483E">
        <w:rPr>
          <w:rFonts w:ascii="Century Gothic" w:hAnsi="Century Gothic"/>
          <w:i/>
          <w:iCs/>
          <w:color w:val="000000"/>
          <w:sz w:val="20"/>
          <w:szCs w:val="20"/>
        </w:rPr>
        <w:t xml:space="preserve">Customers </w:t>
      </w:r>
      <w:r w:rsidRPr="0006483E">
        <w:rPr>
          <w:rFonts w:ascii="Century Gothic" w:hAnsi="Century Gothic"/>
          <w:color w:val="000000"/>
          <w:sz w:val="20"/>
          <w:szCs w:val="20"/>
        </w:rPr>
        <w:t>are prospective students and students who apply to attend the colleges above and apply for private or government grants or loans to finance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i/>
          <w:iCs/>
          <w:color w:val="000000"/>
          <w:sz w:val="20"/>
          <w:szCs w:val="20"/>
        </w:rPr>
        <w:t xml:space="preserve">Nonpublic personal information </w:t>
      </w:r>
      <w:r w:rsidRPr="0006483E">
        <w:rPr>
          <w:rFonts w:ascii="Century Gothic" w:hAnsi="Century Gothic"/>
          <w:color w:val="000000"/>
          <w:sz w:val="20"/>
          <w:szCs w:val="20"/>
        </w:rPr>
        <w:t>is information which is not publicly available on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Your name, address, and social security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Name of your financial institution, account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 application to enroll in the colleges above</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your application for a grant or loan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a consumer report</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obtained from a website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002B7030">
        <w:rPr>
          <w:rFonts w:ascii="Century Gothic" w:hAnsi="Century Gothic"/>
          <w:color w:val="000000"/>
          <w:sz w:val="20"/>
          <w:szCs w:val="20"/>
        </w:rPr>
        <w:t xml:space="preserve"> i</w:t>
      </w:r>
      <w:r w:rsidRPr="0006483E">
        <w:rPr>
          <w:rFonts w:ascii="Century Gothic" w:hAnsi="Century Gothic"/>
          <w:color w:val="000000"/>
          <w:sz w:val="20"/>
          <w:szCs w:val="20"/>
        </w:rPr>
        <w:t>s committed to implementing a comprehensive information security program, consonant with the size and complexity of these institutions and the nature of its educational activities, to maintain and safeguard your nonpublic personal information against damage or loss.  The policy covers all student records in whatever format (hard copy, electronic).</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Director shall be responsible to coordinate the school’s information security program.  The coordinator shall, at least once every three years, assess foreseeable internal and external risks to the security, confidentiality, and integrity of customer information that could result in the unauthorized disclosure, misuse, alteration, destruction or other compromise of the information.  The risk assessment shall cover every relevant area of school operations, including:</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Employee training and management</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Network and software design, information processing, storage, transmission and disposal</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Ways to detect, prevent, and respond to attacks, intrusions or other system failures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coordinator shall design and implement safeguards to control identified risks and shall monitor the effectiveness of them, recommending changes when warranted.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Records for prospective students who are not accepted or who do not enroll in either of the colleges shall be held for three months, and then destroyed in a secure manner.  Records of students shall be maintained in accordance with federal and state law and accreditation requirements.</w:t>
      </w:r>
    </w:p>
    <w:p w:rsidR="00780BE5" w:rsidRPr="0006483E" w:rsidRDefault="00780BE5" w:rsidP="00780BE5">
      <w:pPr>
        <w:rPr>
          <w:rFonts w:ascii="Century Gothic" w:hAnsi="Century Gothic"/>
          <w:color w:val="000000"/>
          <w:sz w:val="20"/>
          <w:szCs w:val="20"/>
        </w:rPr>
      </w:pPr>
    </w:p>
    <w:p w:rsidR="002B7030"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shall receive an initial notice of this policy at the time they submit a signed application for enrollment.  All currently enrolled students shall receive an annual notice on January 2 of each year</w:t>
      </w:r>
    </w:p>
    <w:p w:rsidR="00780BE5" w:rsidRPr="0006483E" w:rsidRDefault="002B7030" w:rsidP="00780BE5">
      <w:pPr>
        <w:rPr>
          <w:rFonts w:ascii="Century Gothic" w:hAnsi="Century Gothic"/>
          <w:color w:val="000000"/>
          <w:sz w:val="20"/>
          <w:szCs w:val="20"/>
        </w:rPr>
      </w:pPr>
      <w:r>
        <w:rPr>
          <w:rFonts w:ascii="Century Gothic" w:hAnsi="Century Gothic"/>
          <w:color w:val="000000"/>
          <w:sz w:val="20"/>
          <w:szCs w:val="20"/>
        </w:rPr>
        <w:t>by posting throughout the college and on the colleges website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Pr="0006483E">
        <w:rPr>
          <w:rFonts w:ascii="Century Gothic" w:hAnsi="Century Gothic"/>
          <w:color w:val="000000"/>
          <w:sz w:val="20"/>
          <w:szCs w:val="20"/>
        </w:rPr>
        <w:t xml:space="preserve"> </w:t>
      </w:r>
      <w:r w:rsidR="001322C9" w:rsidRPr="0006483E">
        <w:rPr>
          <w:rFonts w:ascii="Century Gothic" w:hAnsi="Century Gothic"/>
          <w:color w:val="000000"/>
          <w:sz w:val="20"/>
          <w:szCs w:val="20"/>
        </w:rPr>
        <w:t>s</w:t>
      </w:r>
      <w:r w:rsidRPr="0006483E">
        <w:rPr>
          <w:rFonts w:ascii="Century Gothic" w:hAnsi="Century Gothic"/>
          <w:color w:val="000000"/>
          <w:sz w:val="20"/>
          <w:szCs w:val="20"/>
        </w:rPr>
        <w:t>hall only enter into servicing agreements with service providers who also maintain appropriate safeguards for customers’ nonpublic personal information.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lastRenderedPageBreak/>
        <w:t xml:space="preserve"> </w:t>
      </w: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xml:space="preserve">, Inc. </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NOTICE ON DISCLOSURE OF NONPUBLIC PERSONAL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"NOTICE ON DISCLOSURE OF NONPUBLIC PERSONAL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We collect nonpublic personal information about you when you apply to attend our colleges and/or when you apply for a private or government grant or loan. This information includes: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Your name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Address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Social security number</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Assets and income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Name of your bank and account number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We do not disclose this information to any person or institution except to the United States Department of Education, loan guarantee agencies, and/or loan servicing agencies.  We may also disclose nonpublic personal information about you to non-affiliated third parties as permitted by law.  For example, accrediting agencies have access to any records we maintain on you pursuant to the Federal Family Educational and Privacy Rights Act.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Your applications, containing the nonpublic personal information listed above, are maintained and safeguarded against loss or damage.  Access to them is restricted to designated employees.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 may “opt out” of disclosure of this information to parties other than those with a right to it by signing and returning the attached coupon.</w:t>
      </w:r>
    </w:p>
    <w:p w:rsidR="00780BE5" w:rsidRPr="0006483E" w:rsidRDefault="00780BE5" w:rsidP="00780BE5">
      <w:pPr>
        <w:rPr>
          <w:rFonts w:ascii="Century Gothic" w:hAnsi="Century Gothic"/>
          <w:color w:val="000000"/>
          <w:sz w:val="20"/>
          <w:szCs w:val="20"/>
        </w:rPr>
      </w:pPr>
    </w:p>
    <w:p w:rsidR="00780BE5" w:rsidRPr="0006483E" w:rsidRDefault="00780BE5" w:rsidP="002B7030">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w:t>
      </w:r>
      <w:r w:rsidR="007864EF">
        <w:rPr>
          <w:rFonts w:ascii="Century Gothic" w:hAnsi="Century Gothic"/>
          <w:color w:val="000000"/>
          <w:sz w:val="20"/>
          <w:szCs w:val="20"/>
        </w:rPr>
        <w:t xml:space="preserve"> </w:t>
      </w:r>
      <w:r w:rsidR="002B7030">
        <w:rPr>
          <w:rFonts w:ascii="Century Gothic" w:hAnsi="Century Gothic"/>
          <w:color w:val="000000"/>
          <w:sz w:val="20"/>
          <w:szCs w:val="20"/>
        </w:rPr>
        <w:t>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Consumer Nonpublic personal Information “Opt Out” Coupon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 hereby “opt out” of having my nonpublic personal information disclosed to any party that does not have a right to it.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Signature _______________________________________________ Date ______________________</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Print name ______________________________________________</w:t>
      </w:r>
    </w:p>
    <w:p w:rsidR="00780BE5" w:rsidRPr="0006483E" w:rsidRDefault="00780BE5" w:rsidP="00780BE5">
      <w:pPr>
        <w:rPr>
          <w:rFonts w:ascii="Century Gothic" w:hAnsi="Century Gothic"/>
          <w:color w:val="000000"/>
          <w:sz w:val="20"/>
          <w:szCs w:val="20"/>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HOW OUR STUDENTS ARE DOING</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A Supplemental handout is given to each student prior to enrollment.</w:t>
      </w:r>
    </w:p>
    <w:p w:rsidR="00201E11" w:rsidRPr="0006483E" w:rsidRDefault="00201E11" w:rsidP="00201E11">
      <w:pPr>
        <w:outlineLvl w:val="0"/>
        <w:rPr>
          <w:rFonts w:ascii="Century Gothic" w:hAnsi="Century Gothic"/>
          <w:color w:val="000000"/>
          <w:sz w:val="20"/>
          <w:szCs w:val="20"/>
        </w:rPr>
      </w:pPr>
    </w:p>
    <w:p w:rsidR="00201E11" w:rsidRPr="0006483E" w:rsidRDefault="00201E11" w:rsidP="00201E11">
      <w:pPr>
        <w:outlineLvl w:val="0"/>
        <w:rPr>
          <w:rFonts w:ascii="Century Gothic" w:hAnsi="Century Gothic"/>
          <w:bCs/>
          <w:color w:val="000000"/>
          <w:sz w:val="20"/>
          <w:szCs w:val="20"/>
          <w:u w:val="single"/>
        </w:rPr>
      </w:pPr>
      <w:r w:rsidRPr="0006483E">
        <w:rPr>
          <w:rFonts w:ascii="Century Gothic" w:hAnsi="Century Gothic"/>
          <w:b/>
          <w:bCs/>
          <w:color w:val="000000"/>
          <w:sz w:val="20"/>
          <w:szCs w:val="20"/>
          <w:u w:val="single"/>
        </w:rPr>
        <w:t>CAMPUS CRIME SECURITY REPORT</w:t>
      </w:r>
    </w:p>
    <w:p w:rsidR="00201E11" w:rsidRDefault="00CB2ECF" w:rsidP="00201E11">
      <w:pPr>
        <w:outlineLvl w:val="0"/>
        <w:rPr>
          <w:rFonts w:ascii="Century Gothic" w:hAnsi="Century Gothic"/>
          <w:color w:val="000000"/>
          <w:sz w:val="20"/>
          <w:szCs w:val="20"/>
        </w:rPr>
      </w:pPr>
      <w:r>
        <w:rPr>
          <w:rFonts w:ascii="Century Gothic" w:hAnsi="Century Gothic"/>
          <w:color w:val="000000"/>
          <w:sz w:val="20"/>
          <w:szCs w:val="20"/>
        </w:rPr>
        <w:t>See Addendum #3</w:t>
      </w:r>
    </w:p>
    <w:p w:rsidR="00201E11" w:rsidRPr="0006483E" w:rsidRDefault="00201E11"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C</w:t>
      </w:r>
      <w:r w:rsidRPr="0006483E">
        <w:rPr>
          <w:rFonts w:ascii="Century Gothic" w:hAnsi="Century Gothic"/>
          <w:b/>
          <w:bCs/>
          <w:color w:val="000000"/>
          <w:sz w:val="20"/>
          <w:szCs w:val="20"/>
          <w:u w:val="single"/>
        </w:rPr>
        <w:t>RIMINAL HISTORY &amp; BACKGROUND CHECKS</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The State, employers and various other agencies may require criminal background checks before students can be placed in an externship or take professional licensing, certification, or registration exams. Students who have prior felony convictions or serious misdemeanors may be denied the opportunity to take professional licensing, certification, or exams, or may be denied a license or certification to practice in some states, even if the exam is taken and successfully completed. Students are responsible for inquiring with the appropriate agencies about current requirements prior to enrolling in the program of their choice.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16"/>
          <w:szCs w:val="16"/>
        </w:rPr>
      </w:pPr>
      <w:r w:rsidRPr="0006483E">
        <w:rPr>
          <w:rFonts w:ascii="Century Gothic" w:hAnsi="Century Gothic"/>
          <w:b/>
          <w:bCs/>
          <w:color w:val="000000"/>
          <w:sz w:val="16"/>
          <w:szCs w:val="16"/>
        </w:rPr>
        <w:t>CERTIFICATION STATEMENT</w:t>
      </w:r>
    </w:p>
    <w:p w:rsidR="00780BE5" w:rsidRPr="0006483E" w:rsidRDefault="00780BE5" w:rsidP="00780BE5">
      <w:pPr>
        <w:outlineLvl w:val="0"/>
        <w:rPr>
          <w:rFonts w:ascii="Century Gothic" w:hAnsi="Century Gothic"/>
          <w:color w:val="000000"/>
          <w:sz w:val="16"/>
          <w:szCs w:val="16"/>
        </w:rPr>
      </w:pPr>
      <w:r w:rsidRPr="0006483E">
        <w:rPr>
          <w:rFonts w:ascii="Century Gothic" w:hAnsi="Century Gothic"/>
          <w:color w:val="000000"/>
          <w:sz w:val="16"/>
          <w:szCs w:val="16"/>
        </w:rPr>
        <w:t>This catalog and the contract shall be an agreement by the college and the student.</w:t>
      </w:r>
    </w:p>
    <w:p w:rsidR="00780BE5" w:rsidRPr="0006483E" w:rsidRDefault="00780BE5" w:rsidP="00780BE5">
      <w:pPr>
        <w:rPr>
          <w:rFonts w:ascii="Century Gothic" w:hAnsi="Century Gothic"/>
          <w:color w:val="000000"/>
          <w:sz w:val="16"/>
          <w:szCs w:val="16"/>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I certify that the information and policies contained in this Consumer Guide and Catalog are true in content and policy. This college enforces such policies pertaining to the standards of progress and rules and regulations set forth by the college.</w:t>
      </w:r>
    </w:p>
    <w:p w:rsidR="00780BE5" w:rsidRPr="0006483E" w:rsidRDefault="00780BE5" w:rsidP="00780BE5">
      <w:pPr>
        <w:rPr>
          <w:rFonts w:ascii="Century Gothic" w:hAnsi="Century Gothic"/>
          <w:color w:val="000000"/>
          <w:sz w:val="16"/>
          <w:szCs w:val="16"/>
        </w:rPr>
      </w:pPr>
    </w:p>
    <w:p w:rsidR="00780BE5" w:rsidRPr="0006483E" w:rsidRDefault="001F6101" w:rsidP="00780BE5">
      <w:pPr>
        <w:outlineLvl w:val="0"/>
        <w:rPr>
          <w:rFonts w:ascii="Century Gothic" w:hAnsi="Century Gothic"/>
          <w:color w:val="000000"/>
          <w:sz w:val="16"/>
          <w:szCs w:val="16"/>
        </w:rPr>
      </w:pPr>
      <w:r>
        <w:rPr>
          <w:rFonts w:ascii="Century Gothic" w:hAnsi="Century Gothic"/>
          <w:color w:val="000000"/>
          <w:sz w:val="16"/>
          <w:szCs w:val="16"/>
        </w:rPr>
        <w:t>Sherri A. Cytanovich</w:t>
      </w:r>
    </w:p>
    <w:p w:rsidR="00780BE5" w:rsidRPr="0006483E" w:rsidRDefault="001F6101" w:rsidP="00780BE5">
      <w:pPr>
        <w:rPr>
          <w:rFonts w:ascii="Century Gothic" w:hAnsi="Century Gothic"/>
          <w:color w:val="000000"/>
          <w:sz w:val="16"/>
          <w:szCs w:val="16"/>
        </w:rPr>
      </w:pPr>
      <w:r>
        <w:rPr>
          <w:rFonts w:ascii="Century Gothic" w:hAnsi="Century Gothic"/>
          <w:color w:val="000000"/>
          <w:sz w:val="16"/>
          <w:szCs w:val="16"/>
        </w:rPr>
        <w:t>Director</w:t>
      </w:r>
    </w:p>
    <w:p w:rsidR="00780BE5" w:rsidRPr="0006483E" w:rsidRDefault="00780BE5" w:rsidP="00780BE5">
      <w:pPr>
        <w:rPr>
          <w:rFonts w:ascii="Century Gothic" w:hAnsi="Century Gothic"/>
          <w:color w:val="000000"/>
          <w:sz w:val="16"/>
          <w:szCs w:val="16"/>
        </w:rPr>
      </w:pPr>
    </w:p>
    <w:p w:rsidR="007F4E59" w:rsidRPr="0006483E" w:rsidRDefault="004A32FC" w:rsidP="007F4E59">
      <w:pPr>
        <w:outlineLvl w:val="0"/>
        <w:rPr>
          <w:rFonts w:ascii="Century Gothic" w:hAnsi="Century Gothic"/>
          <w:color w:val="000000"/>
          <w:sz w:val="16"/>
          <w:szCs w:val="16"/>
        </w:rPr>
      </w:pPr>
      <w:r>
        <w:rPr>
          <w:rFonts w:ascii="Century Gothic" w:hAnsi="Century Gothic"/>
          <w:color w:val="000000"/>
          <w:sz w:val="16"/>
          <w:szCs w:val="16"/>
        </w:rPr>
        <w:t xml:space="preserve">Revised: </w:t>
      </w:r>
      <w:r w:rsidR="00607565">
        <w:rPr>
          <w:rFonts w:ascii="Century Gothic" w:hAnsi="Century Gothic"/>
          <w:color w:val="000000"/>
          <w:sz w:val="16"/>
          <w:szCs w:val="16"/>
        </w:rPr>
        <w:t xml:space="preserve"> September</w:t>
      </w:r>
      <w:r w:rsidR="00866A24">
        <w:rPr>
          <w:rFonts w:ascii="Century Gothic" w:hAnsi="Century Gothic"/>
          <w:color w:val="000000"/>
          <w:sz w:val="16"/>
          <w:szCs w:val="16"/>
        </w:rPr>
        <w:t xml:space="preserve"> 30</w:t>
      </w:r>
      <w:r>
        <w:rPr>
          <w:rFonts w:ascii="Century Gothic" w:hAnsi="Century Gothic"/>
          <w:color w:val="000000"/>
          <w:sz w:val="16"/>
          <w:szCs w:val="16"/>
        </w:rPr>
        <w:t>, 2021</w:t>
      </w:r>
    </w:p>
    <w:p w:rsidR="00780BE5" w:rsidRPr="0006483E" w:rsidRDefault="00780BE5" w:rsidP="007F4E59">
      <w:pPr>
        <w:outlineLvl w:val="0"/>
        <w:rPr>
          <w:rFonts w:ascii="Century Gothic" w:hAnsi="Century Gothic"/>
          <w:color w:val="000000"/>
          <w:sz w:val="16"/>
          <w:szCs w:val="16"/>
        </w:rPr>
      </w:pPr>
      <w:r w:rsidRPr="0006483E">
        <w:rPr>
          <w:rFonts w:ascii="Century Gothic" w:hAnsi="Century Gothic"/>
          <w:color w:val="000000"/>
          <w:sz w:val="16"/>
          <w:szCs w:val="16"/>
        </w:rPr>
        <w:t xml:space="preserve">Calendar Year: </w:t>
      </w:r>
      <w:r w:rsidR="008E41C2">
        <w:rPr>
          <w:rFonts w:ascii="Century Gothic" w:hAnsi="Century Gothic"/>
          <w:color w:val="000000"/>
          <w:sz w:val="16"/>
          <w:szCs w:val="16"/>
        </w:rPr>
        <w:t>202</w:t>
      </w:r>
      <w:r w:rsidR="00866A24">
        <w:rPr>
          <w:rFonts w:ascii="Century Gothic" w:hAnsi="Century Gothic"/>
          <w:color w:val="000000"/>
          <w:sz w:val="16"/>
          <w:szCs w:val="16"/>
        </w:rPr>
        <w:t>1</w:t>
      </w:r>
      <w:r w:rsidR="008E41C2">
        <w:rPr>
          <w:rFonts w:ascii="Century Gothic" w:hAnsi="Century Gothic"/>
          <w:color w:val="000000"/>
          <w:sz w:val="16"/>
          <w:szCs w:val="16"/>
        </w:rPr>
        <w:t>/202</w:t>
      </w:r>
      <w:r w:rsidR="00866A24">
        <w:rPr>
          <w:rFonts w:ascii="Century Gothic" w:hAnsi="Century Gothic"/>
          <w:color w:val="000000"/>
          <w:sz w:val="16"/>
          <w:szCs w:val="16"/>
        </w:rPr>
        <w:t>2</w:t>
      </w:r>
    </w:p>
    <w:tbl>
      <w:tblPr>
        <w:tblStyle w:val="TableGrid"/>
        <w:tblW w:w="11306"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20"/>
        <w:gridCol w:w="5186"/>
      </w:tblGrid>
      <w:tr w:rsidR="00E03FE1" w:rsidTr="00800D98">
        <w:tc>
          <w:tcPr>
            <w:tcW w:w="6120" w:type="dxa"/>
          </w:tcPr>
          <w:p w:rsidR="00800D98" w:rsidRDefault="00281390" w:rsidP="00800D98">
            <w:pPr>
              <w:ind w:right="-5119"/>
              <w:rPr>
                <w:rFonts w:ascii="Century Gothic" w:hAnsi="Century Gothic"/>
                <w:color w:val="000000"/>
                <w:sz w:val="20"/>
                <w:szCs w:val="20"/>
              </w:rPr>
            </w:pPr>
            <w:r w:rsidRPr="0006483E">
              <w:rPr>
                <w:rFonts w:ascii="Century Gothic" w:hAnsi="Century Gothic"/>
                <w:color w:val="000000"/>
                <w:sz w:val="20"/>
                <w:szCs w:val="20"/>
              </w:rPr>
              <w:br w:type="page"/>
            </w:r>
            <w:r w:rsidR="00800D98">
              <w:rPr>
                <w:rFonts w:ascii="Century Gothic" w:hAnsi="Century Gothic"/>
                <w:color w:val="000000"/>
                <w:sz w:val="20"/>
                <w:szCs w:val="20"/>
              </w:rPr>
              <w:t xml:space="preserve">                                                                </w:t>
            </w:r>
          </w:p>
          <w:p w:rsidR="00800D98" w:rsidRDefault="00800D98" w:rsidP="00800D98">
            <w:pPr>
              <w:rPr>
                <w:rFonts w:ascii="Century Gothic" w:hAnsi="Century Gothic"/>
                <w:color w:val="000000"/>
                <w:sz w:val="20"/>
                <w:szCs w:val="20"/>
              </w:rPr>
            </w:pPr>
          </w:p>
          <w:p w:rsidR="00E03FE1" w:rsidRDefault="00800D98" w:rsidP="00800D98">
            <w:pPr>
              <w:rPr>
                <w:rFonts w:ascii="Century Gothic" w:hAnsi="Century Gothic" w:cs="Century Gothic"/>
                <w:color w:val="000000"/>
                <w:sz w:val="20"/>
                <w:szCs w:val="20"/>
              </w:rPr>
            </w:pPr>
            <w:r>
              <w:rPr>
                <w:rFonts w:ascii="Century Gothic" w:hAnsi="Century Gothic"/>
                <w:color w:val="000000"/>
                <w:sz w:val="20"/>
                <w:szCs w:val="20"/>
              </w:rPr>
              <w:t xml:space="preserve">          </w:t>
            </w:r>
          </w:p>
        </w:tc>
        <w:tc>
          <w:tcPr>
            <w:tcW w:w="5186" w:type="dxa"/>
          </w:tcPr>
          <w:p w:rsidR="00E03FE1" w:rsidRPr="0023626F" w:rsidRDefault="00E03FE1" w:rsidP="00582AD2">
            <w:pPr>
              <w:jc w:val="center"/>
              <w:rPr>
                <w:rFonts w:ascii="Century Gothic" w:hAnsi="Century Gothic" w:cs="Century Gothic"/>
                <w:b/>
                <w:color w:val="000000"/>
                <w:sz w:val="20"/>
                <w:szCs w:val="20"/>
              </w:rPr>
            </w:pPr>
          </w:p>
        </w:tc>
      </w:tr>
      <w:tr w:rsidR="00BE7A1D" w:rsidTr="00800D98">
        <w:tc>
          <w:tcPr>
            <w:tcW w:w="6120" w:type="dxa"/>
          </w:tcPr>
          <w:p w:rsidR="00BE7A1D" w:rsidRPr="0006483E" w:rsidRDefault="00BE7A1D" w:rsidP="00800D98">
            <w:pPr>
              <w:ind w:right="-5119"/>
              <w:rPr>
                <w:rFonts w:ascii="Century Gothic" w:hAnsi="Century Gothic"/>
                <w:color w:val="000000"/>
                <w:sz w:val="20"/>
                <w:szCs w:val="20"/>
              </w:rPr>
            </w:pPr>
          </w:p>
        </w:tc>
        <w:tc>
          <w:tcPr>
            <w:tcW w:w="5186" w:type="dxa"/>
          </w:tcPr>
          <w:p w:rsidR="00BE7A1D" w:rsidRPr="0023626F" w:rsidRDefault="00BE7A1D" w:rsidP="00582AD2">
            <w:pPr>
              <w:jc w:val="center"/>
              <w:rPr>
                <w:rFonts w:ascii="Century Gothic" w:hAnsi="Century Gothic" w:cs="Century Gothic"/>
                <w:b/>
                <w:color w:val="000000"/>
                <w:sz w:val="20"/>
                <w:szCs w:val="20"/>
              </w:rPr>
            </w:pPr>
          </w:p>
        </w:tc>
      </w:tr>
    </w:tbl>
    <w:p w:rsidR="00E03FE1" w:rsidRDefault="00E03FE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281390"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#1</w:t>
      </w:r>
      <w:r w:rsidR="00D739E9" w:rsidRPr="0006483E">
        <w:rPr>
          <w:rFonts w:ascii="Century Gothic" w:hAnsi="Century Gothic"/>
          <w:color w:val="000000"/>
          <w:sz w:val="20"/>
          <w:szCs w:val="20"/>
        </w:rPr>
        <w:t xml:space="preserve"> </w:t>
      </w:r>
    </w:p>
    <w:p w:rsidR="00D739E9" w:rsidRPr="0006483E" w:rsidRDefault="00D739E9" w:rsidP="009401F4">
      <w:pPr>
        <w:tabs>
          <w:tab w:val="right" w:pos="10080"/>
        </w:tabs>
        <w:spacing w:line="240" w:lineRule="atLeast"/>
        <w:rPr>
          <w:rFonts w:ascii="Century Gothic" w:hAnsi="Century Gothic"/>
          <w:color w:val="000000"/>
          <w:sz w:val="20"/>
          <w:szCs w:val="20"/>
        </w:rPr>
      </w:pPr>
    </w:p>
    <w:p w:rsidR="00D739E9" w:rsidRPr="0006483E" w:rsidRDefault="00D739E9" w:rsidP="00D739E9">
      <w:pPr>
        <w:rPr>
          <w:rFonts w:ascii="Century Gothic" w:hAnsi="Century Gothic"/>
          <w:b/>
          <w:sz w:val="20"/>
          <w:szCs w:val="20"/>
        </w:rPr>
      </w:pPr>
      <w:r w:rsidRPr="0006483E">
        <w:rPr>
          <w:rFonts w:ascii="Century Gothic" w:hAnsi="Century Gothic"/>
          <w:b/>
          <w:sz w:val="20"/>
          <w:szCs w:val="20"/>
        </w:rPr>
        <w:t>DISCRIMINATION GRIEVANCE PROCEDURE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This process is intended for any student who believes that he or she has been discriminated against by any member of the College community to file a complaint and have that complaint resolved by the College.  In accordance with the institution's mission statement, the school will make every attempt to resolve any student complaint that is not frivolous or without merit. These procedures are available in the College’s Catalog and Consumer Guide.  Students should read these procedures to familiarize themselves with the steps to follow should they want to file a complaint. </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i/>
          <w:sz w:val="20"/>
          <w:szCs w:val="20"/>
          <w:u w:val="single"/>
        </w:rPr>
      </w:pPr>
      <w:r w:rsidRPr="0006483E">
        <w:rPr>
          <w:rFonts w:ascii="Century Gothic" w:hAnsi="Century Gothic"/>
          <w:i/>
          <w:sz w:val="20"/>
          <w:szCs w:val="20"/>
          <w:u w:val="single"/>
        </w:rPr>
        <w:t>How to file a Complaint</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A student who believes that he or she has experienced or witnessed discrimination should promptly report such incidents to their Educator.  Students should complete the Discrimination Grievance Form </w:t>
      </w:r>
      <w:r w:rsidRPr="0006483E">
        <w:rPr>
          <w:rFonts w:ascii="Century Gothic" w:hAnsi="Century Gothic"/>
          <w:sz w:val="20"/>
          <w:szCs w:val="20"/>
        </w:rPr>
        <w:lastRenderedPageBreak/>
        <w:t>(“Complaint”) and submit it to the school Director at the student’s campus.  If a Complaint is submitted in another written format, such as a letter, the College may ask the student to complete the form but a complaint will not be rejected because a form was not used.  All complaints must be filed no later than 90 calendar days after the event giving rise to the incident.  The time period for filing a Complaint may be extended for good cause as determined by the school Director.   A copy of the Complaint form can be found in the Financial Aid Office at each campus.  A student may choose to participate in an Informal Process, or a Formal Process, described below.</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w:t>
      </w:r>
      <w:r w:rsidRPr="0006483E">
        <w:rPr>
          <w:rFonts w:ascii="Century Gothic" w:hAnsi="Century Gothic"/>
          <w:sz w:val="20"/>
          <w:szCs w:val="20"/>
        </w:rPr>
        <w:tab/>
      </w:r>
      <w:r w:rsidRPr="0006483E">
        <w:rPr>
          <w:rFonts w:ascii="Century Gothic" w:hAnsi="Century Gothic"/>
          <w:i/>
          <w:sz w:val="20"/>
          <w:szCs w:val="20"/>
        </w:rPr>
        <w:t>Handling of a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1.1</w:t>
      </w:r>
      <w:r w:rsidRPr="0006483E">
        <w:rPr>
          <w:rFonts w:ascii="Century Gothic" w:hAnsi="Century Gothic"/>
          <w:sz w:val="20"/>
          <w:szCs w:val="20"/>
        </w:rPr>
        <w:tab/>
        <w:t>After a Complaint is received, the Title IX Coordinator will either assign him or herself the role of Investigator, or select an impartial faculty or staff member or third party investigator who has received training in conducting an investigation and the laws regarding discrimination (the “Investigator”).  In no event will the Investigator be a person who is alleged to have engaged in the complained of behavior (the “Accused”), a person who reports to a person who is the Accused, is a relative of the Accused, or otherwise has an actual or perceived conflict of interest in the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2</w:t>
      </w:r>
      <w:r w:rsidRPr="0006483E">
        <w:rPr>
          <w:rFonts w:ascii="Century Gothic" w:hAnsi="Century Gothic"/>
          <w:i/>
          <w:sz w:val="20"/>
          <w:szCs w:val="20"/>
          <w:u w:val="single"/>
        </w:rPr>
        <w:t>.</w:t>
      </w:r>
      <w:r w:rsidRPr="0006483E">
        <w:rPr>
          <w:rFonts w:ascii="Century Gothic" w:hAnsi="Century Gothic"/>
          <w:i/>
          <w:sz w:val="20"/>
          <w:szCs w:val="20"/>
          <w:u w:val="single"/>
        </w:rPr>
        <w:tab/>
        <w:t>Optional Informal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two school days of receiving the Complaint, the Investigator shall notify the student who filed the Complaint (the Complainant) of the option to participate in an optional informal resolution process.  The Complainant is not required to participate in this process or meet directly with the Accused.  This is an optional process that the Complainant may terminate at any time.  During this optional process, the Complainant and the Accused, along with the Title IX Coordinator or the Campus Student Affairs Representative will attempt to resolve the dispute.  The details of the Optional Informal Resolution Process will be kept confidential by all parties involved.  The Optional Informal Process will last no longer than 10 calendar days from the date of the Complaint, regardless of whether the matter is unresolved at the end of the 10th calendar day, after which it will be referred for the 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a resolution is reached in the Optional Informal Process, the details of the resolution will be memorialized in an Optional Informal Resolution Agreement, that will be signed by the School Director and the Complainant.  The matter shall be considered closed and the Complainant is precluded from filing a new complaint or an appeal concerning the same incident, except where the terms of the resolution are violated or have been ineffective in stopping the discrimination.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Evidence of final resolution of all Complaints will be retained in College files in order to determine the frequency, nature, and patterns of complaints for the institution.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the Complainant cho</w:t>
      </w:r>
      <w:r w:rsidR="00645A9C">
        <w:rPr>
          <w:rFonts w:ascii="Century Gothic" w:hAnsi="Century Gothic"/>
          <w:sz w:val="20"/>
          <w:szCs w:val="20"/>
        </w:rPr>
        <w:t>o</w:t>
      </w:r>
      <w:r w:rsidRPr="0006483E">
        <w:rPr>
          <w:rFonts w:ascii="Century Gothic" w:hAnsi="Century Gothic"/>
          <w:sz w:val="20"/>
          <w:szCs w:val="20"/>
        </w:rPr>
        <w:t>ses to participate in this Optional Informal Process, the investigation into the complaint will be suspended until the completion of the Optional Informal Process, or the Complainant terminates the Informal Resolution Proces</w:t>
      </w:r>
      <w:r w:rsidR="00645A9C">
        <w:rPr>
          <w:rFonts w:ascii="Century Gothic" w:hAnsi="Century Gothic"/>
          <w:sz w:val="20"/>
          <w:szCs w:val="20"/>
        </w:rPr>
        <w:t xml:space="preserve">s.  If Adrian’s Beauty College </w:t>
      </w:r>
      <w:r w:rsidRPr="0006483E">
        <w:rPr>
          <w:rFonts w:ascii="Century Gothic" w:hAnsi="Century Gothic"/>
          <w:sz w:val="20"/>
          <w:szCs w:val="20"/>
        </w:rPr>
        <w:t xml:space="preserve">determines during the Optional Informal Process that discrimination has occurred, it will take all appropriate steps to prevent the recurrence of the discrimination and to correct the effects on the complainants and others, if appropriate.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When informal dispute resolution is unsuccessful or not possible, a Complaint will be processed using the Formal Process.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3.</w:t>
      </w:r>
      <w:r w:rsidRPr="0006483E">
        <w:rPr>
          <w:rFonts w:ascii="Century Gothic" w:hAnsi="Century Gothic"/>
          <w:sz w:val="20"/>
          <w:szCs w:val="20"/>
          <w:u w:val="single"/>
        </w:rPr>
        <w:tab/>
      </w:r>
      <w:r w:rsidRPr="0006483E">
        <w:rPr>
          <w:rFonts w:ascii="Century Gothic" w:hAnsi="Century Gothic"/>
          <w:i/>
          <w:sz w:val="20"/>
          <w:szCs w:val="20"/>
          <w:u w:val="single"/>
        </w:rPr>
        <w:t>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3.1  </w:t>
      </w:r>
      <w:r w:rsidRPr="0006483E">
        <w:rPr>
          <w:rFonts w:ascii="Century Gothic" w:hAnsi="Century Gothic"/>
          <w:i/>
          <w:sz w:val="20"/>
          <w:szCs w:val="20"/>
        </w:rPr>
        <w:t>Investigation into Complaint</w:t>
      </w:r>
      <w:r w:rsidRPr="0006483E">
        <w:rPr>
          <w:rFonts w:ascii="Century Gothic" w:hAnsi="Century Gothic"/>
          <w:sz w:val="20"/>
          <w:szCs w:val="20"/>
        </w:rPr>
        <w: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lastRenderedPageBreak/>
        <w:t>The college will provide an adequate, reliable, and impartial investigation of complaints, including an equal opportunity to present witnesses and other relevant evidence.  In all cases, the individual who plays a role in receiving, investigating, or otherwise processing of student complaints of discrimination will not have any actual or perceived conflict of interest in the process.  An investigation into a Complaint will commence within five school days from receiving the complaint, unless Section 2 above is applicable or the student withdraws the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Investigator will investigate the Complaint and document his or her efforts and findings.  The investigation shall include, but not be limited to, review of records, notes, or statements related to the complaint; interviewing witnesses; interviewing the Complainant; and interviewing the Accused.  At no time will the Complainant and the Accused be interviewed together.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investigation must be completed within 30 calendar days after receiving a Complaint or within 30 days from the date of the referral from the Informal Process.  This time period maybe extended by the school Director upon a showing of good cause that additional time is necessary to conduct a fair investigation.  However, it is the College’s policy to make reasonable efforts to complete the investigation within the 30-calendar-day time period.  If an extension is needed, the school Director will notify the Complainant and Accused in writing of the extension and the reason for the extension.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3.2</w:t>
      </w:r>
      <w:r w:rsidRPr="0006483E">
        <w:rPr>
          <w:rFonts w:ascii="Century Gothic" w:hAnsi="Century Gothic"/>
          <w:sz w:val="20"/>
          <w:szCs w:val="20"/>
        </w:rPr>
        <w:tab/>
      </w:r>
      <w:r w:rsidRPr="0006483E">
        <w:rPr>
          <w:rFonts w:ascii="Century Gothic" w:hAnsi="Century Gothic"/>
          <w:i/>
          <w:sz w:val="20"/>
          <w:szCs w:val="20"/>
        </w:rPr>
        <w:t>Written Report.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10 calendar days after the completion of an investigation, the Investigator will provide a written report of the investigation to the school Director.  The written report will include a summary of the allegations, a description of the investigation, a description of the relevant information gathered, a determination of whether or not the incidents alleged occurred and the specific evidence to support this determination, and whether such incidents constitute discrimination.  In determining whether or not the incidents alleged occurred, the Investigator may take into account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statements made by the parties and all witnesses;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details and consistency of each person’s account;</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c.</w:t>
      </w:r>
      <w:r w:rsidRPr="0006483E">
        <w:rPr>
          <w:rFonts w:ascii="Century Gothic" w:hAnsi="Century Gothic"/>
          <w:sz w:val="20"/>
          <w:szCs w:val="20"/>
        </w:rPr>
        <w:tab/>
        <w:t>Evidence of how the Accused reacted to the incident and the Complaint;</w:t>
      </w:r>
      <w:r w:rsidRPr="0006483E">
        <w:rPr>
          <w:rFonts w:ascii="Century Gothic" w:hAnsi="Century Gothic"/>
          <w:sz w:val="20"/>
          <w:szCs w:val="20"/>
        </w:rPr>
        <w:tab/>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d.</w:t>
      </w:r>
      <w:r w:rsidRPr="0006483E">
        <w:rPr>
          <w:rFonts w:ascii="Century Gothic" w:hAnsi="Century Gothic"/>
          <w:sz w:val="20"/>
          <w:szCs w:val="20"/>
        </w:rPr>
        <w:tab/>
        <w:t>The credibility of the evidence presented;</w:t>
      </w:r>
    </w:p>
    <w:p w:rsidR="00D739E9" w:rsidRPr="0006483E" w:rsidRDefault="00D739E9" w:rsidP="00D739E9">
      <w:pPr>
        <w:ind w:left="1440" w:hanging="720"/>
        <w:rPr>
          <w:rFonts w:ascii="Century Gothic" w:hAnsi="Century Gothic"/>
          <w:sz w:val="20"/>
          <w:szCs w:val="20"/>
        </w:rPr>
      </w:pPr>
      <w:r w:rsidRPr="0006483E">
        <w:rPr>
          <w:rFonts w:ascii="Century Gothic" w:hAnsi="Century Gothic"/>
          <w:sz w:val="20"/>
          <w:szCs w:val="20"/>
        </w:rPr>
        <w:t>e.</w:t>
      </w:r>
      <w:r w:rsidRPr="0006483E">
        <w:rPr>
          <w:rFonts w:ascii="Century Gothic" w:hAnsi="Century Gothic"/>
          <w:sz w:val="20"/>
          <w:szCs w:val="20"/>
        </w:rPr>
        <w:tab/>
        <w:t>Evidence of any past instances of unlawful discrimination, harassment, or retaliation or other misconduct; and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f.</w:t>
      </w:r>
      <w:r w:rsidRPr="0006483E">
        <w:rPr>
          <w:rFonts w:ascii="Century Gothic" w:hAnsi="Century Gothic"/>
          <w:sz w:val="20"/>
          <w:szCs w:val="20"/>
        </w:rPr>
        <w:tab/>
        <w:t>Any other information the Investigator finds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decision of whether the incident(s) that occurred constitute prohibited discrimination must be supported by a preponderance of the evidence.  A preponderance of the evidence means that the evidence presented shows that one result is more likely than not to be true.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3.3</w:t>
      </w:r>
      <w:r w:rsidRPr="0006483E">
        <w:rPr>
          <w:rFonts w:ascii="Century Gothic" w:hAnsi="Century Gothic"/>
          <w:sz w:val="20"/>
          <w:szCs w:val="20"/>
        </w:rPr>
        <w:tab/>
      </w:r>
      <w:r w:rsidRPr="0006483E">
        <w:rPr>
          <w:rFonts w:ascii="Century Gothic" w:hAnsi="Century Gothic"/>
          <w:i/>
          <w:sz w:val="20"/>
          <w:szCs w:val="20"/>
        </w:rPr>
        <w:t>Response to Complaint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seven calendar days after receiving the report from the Investigator, the school Director must determine a response to the Complaint.  In reaching a decision as to how to respond, the school Director may take into consideration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report and recommendation of the Investigator;</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effect of the misconduct on the Complainant;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c.</w:t>
      </w:r>
      <w:r w:rsidRPr="0006483E">
        <w:rPr>
          <w:rFonts w:ascii="Century Gothic" w:hAnsi="Century Gothic"/>
          <w:sz w:val="20"/>
          <w:szCs w:val="20"/>
        </w:rPr>
        <w:tab/>
        <w:t>The type, frequency, and duration of the misconduct;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d.</w:t>
      </w:r>
      <w:r w:rsidRPr="0006483E">
        <w:rPr>
          <w:rFonts w:ascii="Century Gothic" w:hAnsi="Century Gothic"/>
          <w:sz w:val="20"/>
          <w:szCs w:val="20"/>
        </w:rPr>
        <w:tab/>
        <w:t>The relationship between the Complainant and Accused;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e.</w:t>
      </w:r>
      <w:r w:rsidRPr="0006483E">
        <w:rPr>
          <w:rFonts w:ascii="Century Gothic" w:hAnsi="Century Gothic"/>
          <w:sz w:val="20"/>
          <w:szCs w:val="20"/>
        </w:rPr>
        <w:tab/>
        <w:t xml:space="preserve">The number of people engaged in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f.</w:t>
      </w:r>
      <w:r w:rsidRPr="0006483E">
        <w:rPr>
          <w:rFonts w:ascii="Century Gothic" w:hAnsi="Century Gothic"/>
          <w:sz w:val="20"/>
          <w:szCs w:val="20"/>
        </w:rPr>
        <w:tab/>
        <w:t xml:space="preserve">The context of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g.</w:t>
      </w:r>
      <w:r w:rsidRPr="0006483E">
        <w:rPr>
          <w:rFonts w:ascii="Century Gothic" w:hAnsi="Century Gothic"/>
          <w:sz w:val="20"/>
          <w:szCs w:val="20"/>
        </w:rPr>
        <w:tab/>
        <w:t>Other incidents of alleged misconduct by the Accused;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lastRenderedPageBreak/>
        <w:t>h.</w:t>
      </w:r>
      <w:r w:rsidRPr="0006483E">
        <w:rPr>
          <w:rFonts w:ascii="Century Gothic" w:hAnsi="Century Gothic"/>
          <w:sz w:val="20"/>
          <w:szCs w:val="20"/>
        </w:rPr>
        <w:tab/>
        <w:t xml:space="preserve">Advice of legal counsel or other professionals; </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i.</w:t>
      </w:r>
      <w:r w:rsidRPr="0006483E">
        <w:rPr>
          <w:rFonts w:ascii="Century Gothic" w:hAnsi="Century Gothic"/>
          <w:sz w:val="20"/>
          <w:szCs w:val="20"/>
        </w:rPr>
        <w:tab/>
        <w:t>Whether an Optional Informal Resolution Agreement was violated; and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j.</w:t>
      </w:r>
      <w:r w:rsidRPr="0006483E">
        <w:rPr>
          <w:rFonts w:ascii="Century Gothic" w:hAnsi="Century Gothic"/>
          <w:sz w:val="20"/>
          <w:szCs w:val="20"/>
        </w:rPr>
        <w:tab/>
        <w:t>Any other information the office Director deems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decision of whether or not discrimination occurred must be supported by a preponderance of the evidence.  If the school Director determines that discrimination, the school Director will take all appropriate steps to prevent the recurrence of the discrimination and to correct the effects on the complainant and others, if appropriate.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provide a written notice to the Complainant (Complainant Notice) concerning the outcome of the investigation.  The Complainant Notice shall state that an investigation was performed, the outcome of the investigation, and any remedies provided to the Complainant.  In order to maintain privacy rights, the school Director is not required to disclose every detail about the nature of any corrective action taken against the Accused.  However, for complaints of discrimination, the Complainant Notice will include the consequences imposed on the Accused that relate directly to the subject of the complaint, such as requiring that the Accused stay away from the Complainant, prohibiting the Accused from attending school for a period of time, or transferring the Accused to other classes or another school.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Complainant Notice shall advise the Complainant that if he or she continues to experience or witness discrimination, he or she should immediately report such incidents to the Investigator.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If the outcome of the investigation is that there was no discrimination, the Complainant Notice will also include the Complainant’s right to appeal the decision of the school Director within 15 calendar days of the date of the Complainant Notice.  The Complainant Notice will include the procedures for initiating such an appeal.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send a separate notice of the outcome to the Accused (Accused Notice).  The Accused Notice shall state the outcome of the investigation, whether the allegations were substantiated and what, if any, corrective action will be taken to prevent recurrence of any discrimination and to correct its effects.  The Accused will have the opportunity to appeal any finding that he or she engaged in discrimination by filing an appeal within 15 calendar days of the date of the Accused Notice.  The Accused Notice will include the procedures for initiating such an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Should no request for an appeal be initiated within the time to appeal, the decision of the school Director will be final and binding.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4.</w:t>
      </w:r>
      <w:r w:rsidRPr="0006483E">
        <w:rPr>
          <w:rFonts w:ascii="Century Gothic" w:hAnsi="Century Gothic"/>
          <w:sz w:val="20"/>
          <w:szCs w:val="20"/>
        </w:rPr>
        <w:tab/>
      </w:r>
      <w:r w:rsidRPr="0006483E">
        <w:rPr>
          <w:rFonts w:ascii="Century Gothic" w:hAnsi="Century Gothic"/>
          <w:i/>
          <w:sz w:val="20"/>
          <w:szCs w:val="20"/>
        </w:rPr>
        <w:t>Appeal Process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To appeal a decision of the school Director, the appealing party must provide written notice (“Notice of Appeal”) to the College President of his or her intent to appeal within 15 calendar days of the date of the Complainant or Accused Notice.  The Notice of Appeal must include the specific reasons for the appeal and any evidence the appealing party would like considered as part of the appeal.  Within three school days of receiving the Notice of Appeal, the College President will provide notice to the non-appealing party of the appeal and the basis for the appeal.  The non-appealing party will have 15 calendar days to respond to the statements in the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appeal process will be limited to determining (1) whether the decision as to a finding or no finding of discrimination was supported by a preponderance of evidence; (2) whether the findings of the Investigator as to whether or not the incidents occurred are supported by a preponderance of the evidence; and (3) whether the investigation was conducted in a fair and impartial manner.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appeal will be decided by the College President.  The College President will receive and review the Notice of Appeal, a copy of the investigation notes, the report by the investigator, and the Complainant and Accused Notices.  After the review, the College President will render a decision.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written appeal decision by the College President shall include a summary of the issues raised on appeal, a summary of the evidence considered, a decision as to the appeal, what evidence supports the decision, and what additional remedies, if any, are necessary.  The College President will provide a written appeal decision of its findings to the Complainant, the Accused, and the school Director within 50 calendar days of receipt of the Notice of Appeal.</w:t>
      </w:r>
    </w:p>
    <w:p w:rsidR="00D739E9" w:rsidRPr="0006483E" w:rsidRDefault="00D739E9" w:rsidP="00D739E9">
      <w:pPr>
        <w:rPr>
          <w:rFonts w:ascii="Century Gothic" w:hAnsi="Century Gothic"/>
          <w:sz w:val="20"/>
          <w:szCs w:val="20"/>
        </w:rPr>
      </w:pPr>
    </w:p>
    <w:p w:rsidR="00D739E9" w:rsidRDefault="00D739E9" w:rsidP="00D739E9">
      <w:pPr>
        <w:rPr>
          <w:rFonts w:ascii="Century Gothic" w:hAnsi="Century Gothic"/>
          <w:sz w:val="20"/>
          <w:szCs w:val="20"/>
        </w:rPr>
      </w:pPr>
      <w:r w:rsidRPr="0006483E">
        <w:rPr>
          <w:rFonts w:ascii="Century Gothic" w:hAnsi="Century Gothic"/>
          <w:sz w:val="20"/>
          <w:szCs w:val="20"/>
        </w:rPr>
        <w:t>The decision of the College President is final and will conclude the complaint process.</w:t>
      </w:r>
    </w:p>
    <w:p w:rsidR="00D04BFF" w:rsidRPr="0006483E" w:rsidRDefault="00D04BFF">
      <w:pPr>
        <w:rPr>
          <w:rFonts w:ascii="Century Gothic" w:hAnsi="Century Gothic"/>
          <w:color w:val="000000"/>
          <w:sz w:val="20"/>
          <w:szCs w:val="20"/>
        </w:rPr>
      </w:pPr>
    </w:p>
    <w:p w:rsidR="00D739E9"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 2</w:t>
      </w:r>
      <w:r w:rsidR="00D04BFF" w:rsidRPr="0006483E">
        <w:rPr>
          <w:rFonts w:ascii="Century Gothic" w:hAnsi="Century Gothic"/>
          <w:color w:val="000000"/>
          <w:sz w:val="20"/>
          <w:szCs w:val="20"/>
        </w:rPr>
        <w:t xml:space="preserve"> Faculty List </w:t>
      </w:r>
    </w:p>
    <w:p w:rsidR="001C6B04" w:rsidRPr="0006483E" w:rsidRDefault="001C6B04" w:rsidP="009401F4">
      <w:pPr>
        <w:tabs>
          <w:tab w:val="right" w:pos="10080"/>
        </w:tabs>
        <w:spacing w:line="240" w:lineRule="atLeast"/>
        <w:rPr>
          <w:rFonts w:ascii="Century Gothic" w:hAnsi="Century Gothic"/>
          <w:color w:val="000000"/>
          <w:sz w:val="20"/>
          <w:szCs w:val="20"/>
        </w:rPr>
      </w:pPr>
    </w:p>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Adrian</w:t>
      </w:r>
      <w:r w:rsidR="001D07B2">
        <w:rPr>
          <w:rFonts w:ascii="Century Gothic" w:hAnsi="Century Gothic"/>
          <w:b/>
          <w:color w:val="000000"/>
          <w:sz w:val="20"/>
          <w:szCs w:val="20"/>
        </w:rPr>
        <w:t>’</w:t>
      </w:r>
      <w:r w:rsidRPr="0006483E">
        <w:rPr>
          <w:rFonts w:ascii="Century Gothic" w:hAnsi="Century Gothic"/>
          <w:b/>
          <w:color w:val="000000"/>
          <w:sz w:val="20"/>
          <w:szCs w:val="20"/>
        </w:rPr>
        <w:t>s Beauty College of Turlock</w:t>
      </w:r>
      <w:r w:rsidR="001D07B2">
        <w:rPr>
          <w:rFonts w:ascii="Century Gothic" w:hAnsi="Century Gothic"/>
          <w:b/>
          <w:color w:val="000000"/>
          <w:sz w:val="20"/>
          <w:szCs w:val="20"/>
        </w:rPr>
        <w:t xml:space="preserve"> of Turlock, Inc.</w:t>
      </w:r>
    </w:p>
    <w:tbl>
      <w:tblPr>
        <w:tblStyle w:val="TableGrid"/>
        <w:tblW w:w="0" w:type="auto"/>
        <w:tblLook w:val="04A0" w:firstRow="1" w:lastRow="0" w:firstColumn="1" w:lastColumn="0" w:noHBand="0" w:noVBand="1"/>
      </w:tblPr>
      <w:tblGrid>
        <w:gridCol w:w="5075"/>
        <w:gridCol w:w="5085"/>
      </w:tblGrid>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NAME</w:t>
            </w:r>
          </w:p>
        </w:tc>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Job Titles,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Sherri Cytanovich</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School Director, Financial Aid Director, Educator, Licensed Cosmetologist, 20+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EE6E8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Carla Cabeza</w:t>
            </w:r>
          </w:p>
        </w:tc>
        <w:tc>
          <w:tcPr>
            <w:tcW w:w="5193" w:type="dxa"/>
          </w:tcPr>
          <w:p w:rsidR="00C0129A" w:rsidRPr="0006483E" w:rsidRDefault="00EE6E8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Educator, Customer service, Licensed cosmetologist 4 years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825A7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Monique Norat</w:t>
            </w:r>
          </w:p>
        </w:tc>
        <w:tc>
          <w:tcPr>
            <w:tcW w:w="5193" w:type="dxa"/>
          </w:tcPr>
          <w:p w:rsidR="00C0129A" w:rsidRPr="0006483E" w:rsidRDefault="00C0129A" w:rsidP="00825A70">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Registrar, Educa</w:t>
            </w:r>
            <w:r w:rsidR="00502EA4">
              <w:rPr>
                <w:rFonts w:ascii="Century Gothic" w:hAnsi="Century Gothic"/>
                <w:color w:val="000000"/>
                <w:sz w:val="20"/>
                <w:szCs w:val="20"/>
              </w:rPr>
              <w:t xml:space="preserve">tor, Licensed </w:t>
            </w:r>
            <w:r w:rsidR="00825A70">
              <w:rPr>
                <w:rFonts w:ascii="Century Gothic" w:hAnsi="Century Gothic"/>
                <w:color w:val="000000"/>
                <w:sz w:val="20"/>
                <w:szCs w:val="20"/>
              </w:rPr>
              <w:t>Cosmetologist 5</w:t>
            </w:r>
            <w:r w:rsidR="00502EA4">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Marla Kirby Folan</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Educ</w:t>
            </w:r>
            <w:r w:rsidR="00651C2D">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Malinda Bond-King</w:t>
            </w:r>
          </w:p>
        </w:tc>
        <w:tc>
          <w:tcPr>
            <w:tcW w:w="5193" w:type="dxa"/>
          </w:tcPr>
          <w:p w:rsidR="00C0129A" w:rsidRPr="0006483E" w:rsidRDefault="00C0129A" w:rsidP="008E746E">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w:t>
            </w:r>
            <w:r w:rsidR="008E746E">
              <w:rPr>
                <w:rFonts w:ascii="Century Gothic" w:hAnsi="Century Gothic"/>
                <w:color w:val="000000"/>
                <w:sz w:val="20"/>
                <w:szCs w:val="20"/>
              </w:rPr>
              <w:t>c</w:t>
            </w:r>
            <w:r w:rsidR="00F03C7E">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1F6101"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Jassmine Vigil</w:t>
            </w:r>
          </w:p>
        </w:tc>
        <w:tc>
          <w:tcPr>
            <w:tcW w:w="5193" w:type="dxa"/>
          </w:tcPr>
          <w:p w:rsidR="00C0129A" w:rsidRPr="0006483E" w:rsidRDefault="00F03C7E"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Substitute </w:t>
            </w:r>
            <w:r w:rsidR="00C0129A" w:rsidRPr="0006483E">
              <w:rPr>
                <w:rFonts w:ascii="Century Gothic" w:hAnsi="Century Gothic"/>
                <w:color w:val="000000"/>
                <w:sz w:val="20"/>
                <w:szCs w:val="20"/>
              </w:rPr>
              <w:t>Edu</w:t>
            </w:r>
            <w:r w:rsidR="008E746E">
              <w:rPr>
                <w:rFonts w:ascii="Century Gothic" w:hAnsi="Century Gothic"/>
                <w:color w:val="000000"/>
                <w:sz w:val="20"/>
                <w:szCs w:val="20"/>
              </w:rPr>
              <w:t xml:space="preserve">cator, Licensed Cosmetologist, </w:t>
            </w:r>
            <w:r>
              <w:rPr>
                <w:rFonts w:ascii="Century Gothic" w:hAnsi="Century Gothic"/>
                <w:color w:val="000000"/>
                <w:sz w:val="20"/>
                <w:szCs w:val="20"/>
              </w:rPr>
              <w:t>4</w:t>
            </w:r>
            <w:r w:rsidR="00C0129A"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1F6101">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732F1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Clarissa Mc Cormick</w:t>
            </w:r>
          </w:p>
        </w:tc>
        <w:tc>
          <w:tcPr>
            <w:tcW w:w="5193" w:type="dxa"/>
          </w:tcPr>
          <w:p w:rsidR="00C0129A" w:rsidRPr="0006483E" w:rsidRDefault="00732F15"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Educator, Licensed Cosmetologist, 6 years experience</w:t>
            </w:r>
          </w:p>
        </w:tc>
      </w:tr>
      <w:tr w:rsidR="00C0129A" w:rsidRPr="0006483E" w:rsidTr="00C0129A">
        <w:tc>
          <w:tcPr>
            <w:tcW w:w="5193" w:type="dxa"/>
          </w:tcPr>
          <w:p w:rsidR="00C0129A" w:rsidRPr="0006483E" w:rsidRDefault="00F03C7E"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Rebecca Cazares</w:t>
            </w:r>
          </w:p>
        </w:tc>
        <w:tc>
          <w:tcPr>
            <w:tcW w:w="5193" w:type="dxa"/>
          </w:tcPr>
          <w:p w:rsidR="00C0129A" w:rsidRPr="0006483E" w:rsidRDefault="008E2CC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Educ</w:t>
            </w:r>
            <w:r w:rsidR="00866A24">
              <w:rPr>
                <w:rFonts w:ascii="Century Gothic" w:hAnsi="Century Gothic"/>
                <w:color w:val="000000"/>
                <w:sz w:val="20"/>
                <w:szCs w:val="20"/>
              </w:rPr>
              <w:t>ator, Licensed Cosmetologist, 4</w:t>
            </w:r>
            <w:r>
              <w:rPr>
                <w:rFonts w:ascii="Century Gothic" w:hAnsi="Century Gothic"/>
                <w:color w:val="000000"/>
                <w:sz w:val="20"/>
                <w:szCs w:val="20"/>
              </w:rPr>
              <w:t xml:space="preserve"> years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bookmarkStart w:id="116" w:name="_GoBack"/>
            <w:bookmarkEnd w:id="116"/>
          </w:p>
        </w:tc>
      </w:tr>
      <w:tr w:rsidR="00C0129A" w:rsidRPr="0006483E" w:rsidTr="00C0129A">
        <w:tc>
          <w:tcPr>
            <w:tcW w:w="5193" w:type="dxa"/>
          </w:tcPr>
          <w:p w:rsidR="00C0129A" w:rsidRPr="0006483E" w:rsidRDefault="00651C2D"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Marie</w:t>
            </w:r>
            <w:r w:rsidR="008E746E">
              <w:rPr>
                <w:rFonts w:ascii="Century Gothic" w:hAnsi="Century Gothic"/>
                <w:color w:val="000000"/>
                <w:sz w:val="20"/>
                <w:szCs w:val="20"/>
              </w:rPr>
              <w:t xml:space="preserve"> Martinez</w:t>
            </w:r>
          </w:p>
        </w:tc>
        <w:tc>
          <w:tcPr>
            <w:tcW w:w="5193" w:type="dxa"/>
          </w:tcPr>
          <w:p w:rsidR="00C0129A" w:rsidRPr="0006483E" w:rsidRDefault="008E746E" w:rsidP="00825A70">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Career Advisor</w:t>
            </w:r>
            <w:r w:rsidR="00C0129A" w:rsidRPr="0006483E">
              <w:rPr>
                <w:rFonts w:ascii="Century Gothic" w:hAnsi="Century Gothic"/>
                <w:color w:val="000000"/>
                <w:sz w:val="20"/>
                <w:szCs w:val="20"/>
              </w:rPr>
              <w:t>,</w:t>
            </w:r>
            <w:r w:rsidR="00825A70">
              <w:rPr>
                <w:rFonts w:ascii="Century Gothic" w:hAnsi="Century Gothic"/>
                <w:color w:val="000000"/>
                <w:sz w:val="20"/>
                <w:szCs w:val="20"/>
              </w:rPr>
              <w:t xml:space="preserve"> Educator,</w:t>
            </w:r>
            <w:r w:rsidR="00C0129A" w:rsidRPr="0006483E">
              <w:rPr>
                <w:rFonts w:ascii="Century Gothic" w:hAnsi="Century Gothic"/>
                <w:color w:val="000000"/>
                <w:sz w:val="20"/>
                <w:szCs w:val="20"/>
              </w:rPr>
              <w:t xml:space="preserve"> Licensed Cosmetologist</w:t>
            </w:r>
            <w:r w:rsidR="00866A24">
              <w:rPr>
                <w:rFonts w:ascii="Century Gothic" w:hAnsi="Century Gothic"/>
                <w:color w:val="000000"/>
                <w:sz w:val="20"/>
                <w:szCs w:val="20"/>
              </w:rPr>
              <w:t xml:space="preserve"> 6</w:t>
            </w:r>
            <w:r w:rsidR="00825A70">
              <w:rPr>
                <w:rFonts w:ascii="Century Gothic" w:hAnsi="Century Gothic"/>
                <w:color w:val="000000"/>
                <w:sz w:val="20"/>
                <w:szCs w:val="20"/>
              </w:rPr>
              <w:t xml:space="preserve"> years</w:t>
            </w:r>
            <w:r>
              <w:rPr>
                <w:rFonts w:ascii="Century Gothic" w:hAnsi="Century Gothic"/>
                <w:color w:val="000000"/>
                <w:sz w:val="20"/>
                <w:szCs w:val="20"/>
              </w:rPr>
              <w:t xml:space="preserve"> </w:t>
            </w:r>
            <w:r w:rsidR="00502EA4" w:rsidRPr="0006483E">
              <w:rPr>
                <w:rFonts w:ascii="Century Gothic" w:hAnsi="Century Gothic"/>
                <w:color w:val="000000"/>
                <w:sz w:val="20"/>
                <w:szCs w:val="20"/>
              </w:rPr>
              <w:t>experience</w:t>
            </w:r>
          </w:p>
        </w:tc>
      </w:tr>
      <w:tr w:rsidR="00C0129A" w:rsidRPr="0006483E" w:rsidTr="00C0129A">
        <w:tc>
          <w:tcPr>
            <w:tcW w:w="5193" w:type="dxa"/>
          </w:tcPr>
          <w:p w:rsidR="00C0129A" w:rsidRPr="0006483E" w:rsidRDefault="00866A24"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Alyssa Gover</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Customer Service, 8 </w:t>
            </w:r>
            <w:r w:rsidR="00502EA4" w:rsidRPr="0006483E">
              <w:rPr>
                <w:rFonts w:ascii="Century Gothic" w:hAnsi="Century Gothic"/>
                <w:color w:val="000000"/>
                <w:sz w:val="20"/>
                <w:szCs w:val="20"/>
              </w:rPr>
              <w:t>years’ experience</w:t>
            </w:r>
          </w:p>
        </w:tc>
      </w:tr>
    </w:tbl>
    <w:p w:rsidR="00621F70" w:rsidRPr="00A4526A" w:rsidRDefault="002444F8" w:rsidP="00621F70">
      <w:pPr>
        <w:rPr>
          <w:rFonts w:ascii="Century Gothic" w:hAnsi="Century Gothic"/>
        </w:rPr>
      </w:pPr>
      <w:r>
        <w:rPr>
          <w:rFonts w:ascii="Century Gothic" w:hAnsi="Century Gothic"/>
        </w:rPr>
        <w:t>Addendum #3</w:t>
      </w:r>
    </w:p>
    <w:p w:rsidR="00E03FE1" w:rsidRPr="00A4526A" w:rsidRDefault="00E03FE1" w:rsidP="00E33888">
      <w:pPr>
        <w:rPr>
          <w:rFonts w:ascii="Century Gothic" w:hAnsi="Century Gothic"/>
        </w:rPr>
      </w:pPr>
    </w:p>
    <w:p w:rsidR="00E33888" w:rsidRPr="00A4526A" w:rsidRDefault="00E03FE1" w:rsidP="00E33888">
      <w:pPr>
        <w:rPr>
          <w:rFonts w:ascii="Century Gothic" w:hAnsi="Century Gothic"/>
        </w:rPr>
      </w:pPr>
      <w:r w:rsidRPr="00A4526A">
        <w:rPr>
          <w:rFonts w:ascii="Century Gothic" w:hAnsi="Century Gothic"/>
        </w:rPr>
        <w:t xml:space="preserve">                                             </w:t>
      </w:r>
      <w:r w:rsidR="00E33888" w:rsidRPr="00A4526A">
        <w:rPr>
          <w:rFonts w:ascii="Century Gothic" w:hAnsi="Century Gothic"/>
          <w:b/>
          <w:u w:val="single"/>
        </w:rPr>
        <w:t xml:space="preserve"> ANNUAL CAMPUS SECURITY REPORT</w:t>
      </w:r>
    </w:p>
    <w:p w:rsidR="00E33888" w:rsidRPr="00A4526A" w:rsidRDefault="00E33888" w:rsidP="00E33888">
      <w:pPr>
        <w:jc w:val="center"/>
        <w:rPr>
          <w:rFonts w:ascii="Century Gothic" w:hAnsi="Century Gothic"/>
          <w:b/>
          <w:u w:val="single"/>
        </w:rPr>
      </w:pPr>
      <w:r w:rsidRPr="00A4526A">
        <w:rPr>
          <w:rFonts w:ascii="Century Gothic" w:hAnsi="Century Gothic"/>
          <w:b/>
          <w:u w:val="single"/>
        </w:rPr>
        <w:t>FOR THE</w:t>
      </w:r>
      <w:r w:rsidR="006D7DED">
        <w:rPr>
          <w:rFonts w:ascii="Century Gothic" w:hAnsi="Century Gothic"/>
          <w:b/>
          <w:u w:val="single"/>
        </w:rPr>
        <w:t xml:space="preserve"> </w:t>
      </w:r>
      <w:r w:rsidR="001D07B2">
        <w:rPr>
          <w:rFonts w:ascii="Century Gothic" w:hAnsi="Century Gothic"/>
          <w:b/>
          <w:u w:val="single"/>
        </w:rPr>
        <w:t>20</w:t>
      </w:r>
      <w:r w:rsidR="000828C2">
        <w:rPr>
          <w:rFonts w:ascii="Century Gothic" w:hAnsi="Century Gothic"/>
          <w:b/>
          <w:u w:val="single"/>
        </w:rPr>
        <w:t>20</w:t>
      </w:r>
      <w:r w:rsidR="001D07B2">
        <w:rPr>
          <w:rFonts w:ascii="Century Gothic" w:hAnsi="Century Gothic"/>
          <w:b/>
          <w:u w:val="single"/>
        </w:rPr>
        <w:t xml:space="preserve"> CALENDAR YEAR</w:t>
      </w:r>
    </w:p>
    <w:p w:rsidR="00E33888" w:rsidRPr="00A4526A" w:rsidRDefault="00707856" w:rsidP="00E33888">
      <w:pPr>
        <w:rPr>
          <w:rFonts w:ascii="Century Gothic" w:hAnsi="Century Gothic"/>
          <w:b/>
          <w:u w:val="single"/>
        </w:rPr>
      </w:pPr>
      <w:r>
        <w:rPr>
          <w:rFonts w:ascii="Century Gothic" w:hAnsi="Century Gothic"/>
          <w:noProof/>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106680</wp:posOffset>
                </wp:positionV>
                <wp:extent cx="55054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942" w:rsidRPr="003D3E60" w:rsidRDefault="001B7942"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4pt;width:43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FpgQIAAA8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" stroked="f">
                <v:textbox style="mso-fit-shape-to-text:t">
                  <w:txbxContent>
                    <w:p w:rsidR="001B7942" w:rsidRPr="003D3E60" w:rsidRDefault="001B7942"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v:textbox>
              </v:shape>
            </w:pict>
          </mc:Fallback>
        </mc:AlternateContent>
      </w:r>
    </w:p>
    <w:p w:rsidR="00E33888" w:rsidRPr="00A4526A" w:rsidRDefault="00E33888" w:rsidP="00E33888">
      <w:pPr>
        <w:rPr>
          <w:rFonts w:ascii="Century Gothic" w:hAnsi="Century Gothic"/>
          <w:b/>
          <w:u w:val="single"/>
        </w:rPr>
      </w:pPr>
    </w:p>
    <w:p w:rsidR="00E33888" w:rsidRPr="00A4526A" w:rsidRDefault="00E33888" w:rsidP="00E33888">
      <w:pPr>
        <w:rPr>
          <w:rFonts w:ascii="Century Gothic" w:hAnsi="Century Gothic"/>
          <w:b/>
          <w:u w:val="single"/>
        </w:rPr>
      </w:pPr>
    </w:p>
    <w:p w:rsidR="00E33888" w:rsidRPr="00A4526A" w:rsidRDefault="00E33888" w:rsidP="00E33888">
      <w:pPr>
        <w:tabs>
          <w:tab w:val="left" w:pos="5700"/>
        </w:tabs>
        <w:rPr>
          <w:rFonts w:ascii="Century Gothic" w:hAnsi="Century Gothic"/>
        </w:rPr>
      </w:pPr>
      <w:r w:rsidRPr="00A4526A">
        <w:rPr>
          <w:rFonts w:ascii="Century Gothic" w:hAnsi="Century Gothic"/>
        </w:rPr>
        <w:t>Adrian’s Beauty College is providing the following information in compliance with the proposed rules listed under section 668.48 in the July 1, 1992 Federal Register.</w:t>
      </w:r>
    </w:p>
    <w:p w:rsidR="00E33888" w:rsidRPr="00A4526A" w:rsidRDefault="00E33888" w:rsidP="00E33888">
      <w:pPr>
        <w:spacing w:line="274" w:lineRule="exact"/>
        <w:ind w:right="4512"/>
        <w:rPr>
          <w:rFonts w:ascii="Century Gothic" w:eastAsia="Cambria" w:hAnsi="Century Gothic" w:cs="Cambria"/>
        </w:rPr>
      </w:pPr>
      <w:r w:rsidRPr="00A4526A">
        <w:rPr>
          <w:rFonts w:ascii="Century Gothic" w:eastAsia="Cambria" w:hAnsi="Century Gothic" w:cs="Cambria"/>
          <w:position w:val="-1"/>
        </w:rPr>
        <w:t xml:space="preserve"> </w:t>
      </w:r>
    </w:p>
    <w:tbl>
      <w:tblPr>
        <w:tblW w:w="10067" w:type="dxa"/>
        <w:tblInd w:w="93" w:type="dxa"/>
        <w:tblLayout w:type="fixed"/>
        <w:tblLook w:val="04A0" w:firstRow="1" w:lastRow="0" w:firstColumn="1" w:lastColumn="0" w:noHBand="0" w:noVBand="1"/>
      </w:tblPr>
      <w:tblGrid>
        <w:gridCol w:w="3044"/>
        <w:gridCol w:w="1177"/>
        <w:gridCol w:w="1164"/>
        <w:gridCol w:w="1087"/>
        <w:gridCol w:w="1254"/>
        <w:gridCol w:w="1177"/>
        <w:gridCol w:w="1164"/>
      </w:tblGrid>
      <w:tr w:rsidR="00E33888" w:rsidRPr="00A4526A" w:rsidTr="00F37AAA">
        <w:trPr>
          <w:trHeight w:val="27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lastRenderedPageBreak/>
              <w:t>Criminal Offenses Reported</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E653E0">
              <w:rPr>
                <w:rFonts w:ascii="Century Gothic" w:hAnsi="Century Gothic"/>
                <w:color w:val="000000"/>
              </w:rPr>
              <w:t>8</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E653E0">
              <w:rPr>
                <w:rFonts w:ascii="Century Gothic" w:hAnsi="Century Gothic"/>
                <w:color w:val="000000"/>
              </w:rPr>
              <w:t>9</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E653E0">
            <w:pPr>
              <w:jc w:val="center"/>
              <w:rPr>
                <w:rFonts w:ascii="Century Gothic" w:hAnsi="Century Gothic"/>
                <w:color w:val="000000"/>
              </w:rPr>
            </w:pPr>
            <w:r w:rsidRPr="00A4526A">
              <w:rPr>
                <w:rFonts w:ascii="Century Gothic" w:hAnsi="Century Gothic"/>
                <w:color w:val="000000"/>
              </w:rPr>
              <w:t>20</w:t>
            </w:r>
            <w:r w:rsidR="00E653E0">
              <w:rPr>
                <w:rFonts w:ascii="Century Gothic" w:hAnsi="Century Gothic"/>
                <w:color w:val="000000"/>
              </w:rPr>
              <w:t>20</w:t>
            </w:r>
          </w:p>
        </w:tc>
      </w:tr>
      <w:tr w:rsidR="00E33888" w:rsidRPr="00A4526A" w:rsidTr="00F37AAA">
        <w:trPr>
          <w:trHeight w:val="540"/>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E33888" w:rsidRPr="00A4526A" w:rsidRDefault="00E33888" w:rsidP="00582AD2">
            <w:pPr>
              <w:rPr>
                <w:rFonts w:ascii="Century Gothic" w:hAnsi="Century Gothic"/>
                <w:b/>
                <w:bCs/>
                <w:color w:val="000000"/>
              </w:rPr>
            </w:pP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08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25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Murder/Non-negligent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Non-forcible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Robbery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Aggravated Assault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Burglary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Motor Vehicle Theft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760F81"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Arson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Domestic Violence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Stalking</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Arrests Reported</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Referred for Disciplinary Action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bl>
    <w:p w:rsidR="00E33888" w:rsidRPr="00A4526A" w:rsidRDefault="00E33888" w:rsidP="00E33888">
      <w:pPr>
        <w:spacing w:line="274" w:lineRule="exact"/>
        <w:ind w:right="4512"/>
        <w:rPr>
          <w:rFonts w:ascii="Century Gothic" w:eastAsia="Cambria" w:hAnsi="Century Gothic" w:cs="Cambria"/>
        </w:rPr>
      </w:pPr>
    </w:p>
    <w:p w:rsidR="00E33888" w:rsidRPr="00A4526A" w:rsidRDefault="00E33888" w:rsidP="00E33888">
      <w:pPr>
        <w:tabs>
          <w:tab w:val="left" w:pos="4520"/>
          <w:tab w:val="left" w:pos="8120"/>
        </w:tabs>
        <w:spacing w:before="26"/>
        <w:ind w:right="-20"/>
        <w:rPr>
          <w:rFonts w:ascii="Century Gothic" w:eastAsia="Calibri" w:hAnsi="Century Gothic" w:cs="Calibri"/>
          <w:i/>
        </w:rPr>
      </w:pPr>
    </w:p>
    <w:p w:rsidR="00E33888" w:rsidRPr="00A4526A" w:rsidRDefault="00E33888" w:rsidP="00E33888">
      <w:pPr>
        <w:tabs>
          <w:tab w:val="left" w:pos="4520"/>
          <w:tab w:val="left" w:pos="8120"/>
        </w:tabs>
        <w:spacing w:before="26"/>
        <w:ind w:right="-20"/>
        <w:rPr>
          <w:rFonts w:ascii="Century Gothic" w:eastAsia="Calibri" w:hAnsi="Century Gothic" w:cs="Calibri"/>
        </w:rPr>
      </w:pPr>
      <w:r w:rsidRPr="00A4526A">
        <w:rPr>
          <w:rFonts w:ascii="Century Gothic" w:eastAsia="Calibri" w:hAnsi="Century Gothic" w:cs="Calibri"/>
          <w:i/>
        </w:rPr>
        <w:t>201</w:t>
      </w:r>
      <w:r w:rsidR="000828C2">
        <w:rPr>
          <w:rFonts w:ascii="Century Gothic" w:eastAsia="Calibri" w:hAnsi="Century Gothic" w:cs="Calibri"/>
          <w:i/>
        </w:rPr>
        <w:t>8</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002444F8">
        <w:rPr>
          <w:rFonts w:ascii="Century Gothic" w:eastAsia="Calibri" w:hAnsi="Century Gothic" w:cs="Calibri"/>
          <w:i/>
        </w:rPr>
        <w:t>ported      201</w:t>
      </w:r>
      <w:r w:rsidR="000828C2">
        <w:rPr>
          <w:rFonts w:ascii="Century Gothic" w:eastAsia="Calibri" w:hAnsi="Century Gothic" w:cs="Calibri"/>
          <w:i/>
        </w:rPr>
        <w:t>9</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000828C2">
        <w:rPr>
          <w:rFonts w:ascii="Century Gothic" w:eastAsia="Calibri" w:hAnsi="Century Gothic" w:cs="Calibri"/>
          <w:i/>
        </w:rPr>
        <w:t>ported      2020</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w:t>
      </w:r>
      <w:r w:rsidR="006D7DED">
        <w:rPr>
          <w:rFonts w:ascii="Century Gothic" w:eastAsia="Calibri" w:hAnsi="Century Gothic" w:cs="Calibri"/>
          <w:i/>
        </w:rPr>
        <w:t xml:space="preserve">  of any violence against women.</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*Although regulations do not require use to disclose anything other than the above offenses, The college would like to inform all entering students that the vehicle break-ins are an on-going problem in the Main Street area.  Adrian’s Beauty College of Turlock is not responsible for lost or stolen items in the school or parking lot.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The school has developed the information about your safety and well-being.  As you can see from the data, the campuses have a relatively safe environment.  However, it is important that you exercise good judgment and take appropriate precautions to minimize your risk.</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In the event that a student or employee of our institution is witness to a criminal offense on or near our campus, the following procedure to report criminal actions or other emergencies that occur on campus are as follows.</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Non-Emergency Crimes:</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Obtain from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Complete form and return to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This form will be taken to the staff meeting and response will be returned to the victim with school’s recommendation.</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Any violator of a proven misdemeanor or felony on campus will be automatically expelled and/or reported to law enforcement.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Emergency Crimes:</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nearest staff member will immediately call 911.</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above non-emergency procedures will be followed providing the perpetrator is a student.</w:t>
      </w:r>
    </w:p>
    <w:p w:rsidR="00E33888" w:rsidRPr="00A4526A" w:rsidRDefault="00E33888" w:rsidP="00E33888">
      <w:pPr>
        <w:tabs>
          <w:tab w:val="left" w:pos="5700"/>
        </w:tabs>
        <w:rPr>
          <w:rFonts w:ascii="Century Gothic" w:hAnsi="Century Gothic"/>
        </w:rPr>
      </w:pPr>
    </w:p>
    <w:p w:rsidR="00E33888" w:rsidRPr="00A4526A" w:rsidRDefault="00E33888" w:rsidP="00E33888">
      <w:pPr>
        <w:rPr>
          <w:rFonts w:ascii="Century Gothic" w:hAnsi="Century Gothic"/>
        </w:rPr>
      </w:pPr>
      <w:r w:rsidRPr="00A4526A">
        <w:rPr>
          <w:rFonts w:ascii="Century Gothic" w:hAnsi="Century Gothic"/>
        </w:rPr>
        <w:t>There are no private security personnel at either campus, or are there any off campus student organizations.  It is the practice of the colleges to require each student to provide their own lock and the college provides a locker for all items of value.  Students are advised to lock their vehicles during any time.</w:t>
      </w:r>
    </w:p>
    <w:p w:rsidR="00582AD2" w:rsidRPr="00A4526A" w:rsidRDefault="00582AD2" w:rsidP="00582AD2">
      <w:pPr>
        <w:pStyle w:val="yiv9151948412"/>
        <w:rPr>
          <w:rFonts w:ascii="Century Gothic" w:hAnsi="Century Gothic"/>
        </w:rPr>
      </w:pPr>
      <w:r w:rsidRPr="00A4526A">
        <w:rPr>
          <w:rStyle w:val="yiv91519484121"/>
          <w:rFonts w:ascii="Century Gothic" w:hAnsi="Century Gothic"/>
          <w:b/>
          <w:bCs/>
        </w:rPr>
        <w:t xml:space="preserve">VIOLENCE AGAINST WOMEN ACT </w:t>
      </w:r>
    </w:p>
    <w:p w:rsidR="00582AD2" w:rsidRDefault="00582AD2" w:rsidP="00582AD2">
      <w:pPr>
        <w:pStyle w:val="yiv9151948412"/>
        <w:spacing w:before="0" w:beforeAutospacing="0" w:after="0" w:afterAutospacing="0"/>
        <w:rPr>
          <w:rStyle w:val="yiv91519484121"/>
          <w:rFonts w:ascii="Century Gothic" w:hAnsi="Century Gothic"/>
        </w:rPr>
      </w:pPr>
      <w:r w:rsidRPr="00A4526A">
        <w:rPr>
          <w:rStyle w:val="yiv91519484121"/>
          <w:rFonts w:ascii="Century Gothic" w:hAnsi="Century Gothic"/>
        </w:rPr>
        <w:t>This document has been designed to inform all students and employees of the Violence Against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Adrian’s Beauty College of Turlock</w:t>
      </w:r>
      <w:r w:rsidR="001D07B2">
        <w:rPr>
          <w:rStyle w:val="yiv91519484121"/>
          <w:rFonts w:ascii="Century Gothic" w:hAnsi="Century Gothic"/>
        </w:rPr>
        <w:t xml:space="preserve">, Inc. </w:t>
      </w:r>
      <w:r w:rsidRPr="00A4526A">
        <w:rPr>
          <w:rStyle w:val="yiv91519484121"/>
          <w:rFonts w:ascii="Century Gothic" w:hAnsi="Century Gothic"/>
        </w:rPr>
        <w:t xml:space="preserve"> commitment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 This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training </w:t>
      </w:r>
      <w:r w:rsidRPr="00A4526A">
        <w:rPr>
          <w:rStyle w:val="yiv91519484121"/>
          <w:rFonts w:ascii="Century Gothic" w:hAnsi="Century Gothic"/>
        </w:rPr>
        <w:t xml:space="preserve"> each year when the new statistics are available </w:t>
      </w:r>
      <w:r>
        <w:rPr>
          <w:rStyle w:val="yiv91519484121"/>
          <w:rFonts w:ascii="Century Gothic" w:hAnsi="Century Gothic"/>
        </w:rPr>
        <w:t>.</w:t>
      </w:r>
      <w:r w:rsidRPr="00A4526A">
        <w:rPr>
          <w:rStyle w:val="yiv91519484121"/>
          <w:rFonts w:ascii="Century Gothic" w:hAnsi="Century Gothic"/>
        </w:rPr>
        <w:t xml:space="preserve">The training promotes awareness and prevention of rape, acquaintance rape, domestic violence, dating violence, sexual assault, and stalking, as well as outlines options for reducing the risk of such </w:t>
      </w:r>
      <w:r w:rsidR="001D07B2" w:rsidRPr="00A4526A">
        <w:rPr>
          <w:rStyle w:val="yiv91519484121"/>
          <w:rFonts w:ascii="Century Gothic" w:hAnsi="Century Gothic"/>
        </w:rPr>
        <w:t>o</w:t>
      </w:r>
      <w:r w:rsidR="001D07B2">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w:t>
      </w:r>
    </w:p>
    <w:p w:rsidR="00582AD2"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t>Patrick Campbell if you have any questions or concerns.</w:t>
      </w:r>
    </w:p>
    <w:p w:rsidR="00582AD2" w:rsidRPr="00A4526A"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t xml:space="preserve">Each year </w:t>
      </w:r>
      <w:r w:rsidRPr="00A4526A">
        <w:rPr>
          <w:rStyle w:val="yiv91519484121"/>
          <w:rFonts w:ascii="Century Gothic" w:hAnsi="Century Gothic"/>
        </w:rPr>
        <w:t xml:space="preserve"> the school brings in a local law enforcement o</w:t>
      </w:r>
      <w:r>
        <w:rPr>
          <w:rStyle w:val="yiv91519484121"/>
          <w:rFonts w:ascii="Century Gothic" w:hAnsi="Century Gothic"/>
        </w:rPr>
        <w:t>ffi</w:t>
      </w:r>
      <w:r w:rsidRPr="00A4526A">
        <w:rPr>
          <w:rStyle w:val="yiv91519484121"/>
          <w:rFonts w:ascii="Century Gothic" w:hAnsi="Century Gothic"/>
        </w:rPr>
        <w:t xml:space="preserve">cial and a representative from the local crisis center to review how to protect yourself against crime, how to be </w:t>
      </w:r>
      <w:r w:rsidRPr="00A4526A">
        <w:rPr>
          <w:rStyle w:val="yiv91519484121"/>
          <w:rFonts w:ascii="Century Gothic" w:hAnsi="Century Gothic"/>
        </w:rPr>
        <w:lastRenderedPageBreak/>
        <w:t>responsible for your own safety, and how to protect yourself against sexual assault</w:t>
      </w:r>
      <w:r w:rsidR="007864EF">
        <w:rPr>
          <w:rStyle w:val="yiv91519484121"/>
          <w:rFonts w:ascii="Century Gothic" w:hAnsi="Century Gothic"/>
        </w:rPr>
        <w:t xml:space="preserve">. </w:t>
      </w:r>
      <w:r>
        <w:rPr>
          <w:rStyle w:val="yiv91519484121"/>
          <w:rFonts w:ascii="Century Gothic" w:hAnsi="Century Gothic"/>
        </w:rPr>
        <w:t>Adrian’s Beauty College of Turlock</w:t>
      </w:r>
      <w:r w:rsidRPr="00A4526A">
        <w:rPr>
          <w:rStyle w:val="yiv91519484121"/>
          <w:rFonts w:ascii="Century Gothic" w:hAnsi="Century Gothic"/>
        </w:rPr>
        <w:t xml:space="preserve"> is committed to making your school a safe place</w:t>
      </w:r>
      <w:r>
        <w:rPr>
          <w:rStyle w:val="yiv91519484121"/>
          <w:rFonts w:ascii="Century Gothic" w:hAnsi="Century Gothic"/>
        </w:rPr>
        <w:t>.</w:t>
      </w:r>
    </w:p>
    <w:p w:rsidR="00582AD2" w:rsidRPr="00A4526A" w:rsidRDefault="00582AD2" w:rsidP="00582AD2">
      <w:pPr>
        <w:rPr>
          <w:rFonts w:ascii="Century Gothic" w:hAnsi="Century Gothic"/>
        </w:rPr>
      </w:pPr>
    </w:p>
    <w:p w:rsidR="00A4526A" w:rsidRDefault="00A4526A" w:rsidP="004402E7">
      <w:pPr>
        <w:pStyle w:val="yiv9151948412"/>
        <w:rPr>
          <w:rStyle w:val="yiv91519484121"/>
          <w:rFonts w:ascii="Century Gothic" w:hAnsi="Century Gothic"/>
          <w:b/>
          <w:bCs/>
        </w:rPr>
      </w:pPr>
    </w:p>
    <w:p w:rsidR="004402E7" w:rsidRPr="00A4526A" w:rsidRDefault="004402E7" w:rsidP="00E33888">
      <w:pPr>
        <w:rPr>
          <w:rFonts w:ascii="Century Gothic" w:hAnsi="Century Gothic"/>
        </w:rPr>
      </w:pPr>
    </w:p>
    <w:p w:rsidR="00110E6D" w:rsidRPr="004402E7" w:rsidRDefault="002444F8" w:rsidP="00110E6D">
      <w:pPr>
        <w:rPr>
          <w:rFonts w:ascii="Century Gothic" w:hAnsi="Century Gothic"/>
          <w:sz w:val="20"/>
          <w:szCs w:val="20"/>
        </w:rPr>
      </w:pPr>
      <w:r>
        <w:rPr>
          <w:rFonts w:ascii="Century Gothic" w:hAnsi="Century Gothic"/>
          <w:sz w:val="20"/>
          <w:szCs w:val="20"/>
        </w:rPr>
        <w:t>Addendum # 4</w:t>
      </w:r>
    </w:p>
    <w:p w:rsidR="00110E6D" w:rsidRPr="004402E7" w:rsidRDefault="00110E6D" w:rsidP="00110E6D">
      <w:pPr>
        <w:rPr>
          <w:rFonts w:ascii="Century Gothic" w:hAnsi="Century Gothic"/>
          <w:sz w:val="20"/>
          <w:szCs w:val="20"/>
        </w:rPr>
      </w:pPr>
    </w:p>
    <w:p w:rsidR="00110E6D" w:rsidRPr="004402E7" w:rsidRDefault="00110E6D" w:rsidP="00110E6D">
      <w:pPr>
        <w:rPr>
          <w:rFonts w:ascii="Century Gothic" w:hAnsi="Century Gothic"/>
          <w:sz w:val="20"/>
          <w:szCs w:val="20"/>
        </w:rPr>
      </w:pPr>
      <w:r w:rsidRPr="004402E7">
        <w:rPr>
          <w:rFonts w:ascii="Century Gothic" w:hAnsi="Century Gothic"/>
          <w:sz w:val="20"/>
          <w:szCs w:val="20"/>
        </w:rPr>
        <w:t>How Our Students Are Doing</w:t>
      </w:r>
      <w:r w:rsidR="00732F15">
        <w:rPr>
          <w:rFonts w:ascii="Century Gothic" w:hAnsi="Century Gothic"/>
          <w:sz w:val="20"/>
          <w:szCs w:val="20"/>
        </w:rPr>
        <w:t>- Completion, Licensure and Placement rates</w:t>
      </w:r>
    </w:p>
    <w:p w:rsidR="00110E6D" w:rsidRPr="004402E7" w:rsidRDefault="00110E6D" w:rsidP="00110E6D">
      <w:pPr>
        <w:rPr>
          <w:rFonts w:ascii="Century Gothic" w:hAnsi="Century Gothic"/>
          <w:sz w:val="20"/>
          <w:szCs w:val="20"/>
        </w:rPr>
      </w:pPr>
    </w:p>
    <w:p w:rsidR="00154204" w:rsidRPr="004402E7" w:rsidRDefault="00CD0756" w:rsidP="00110E6D">
      <w:pPr>
        <w:rPr>
          <w:rFonts w:ascii="Century Gothic" w:hAnsi="Century Gothic"/>
          <w:sz w:val="20"/>
          <w:szCs w:val="20"/>
        </w:rPr>
      </w:pPr>
      <w:r>
        <w:rPr>
          <w:rFonts w:ascii="Century Gothic" w:hAnsi="Century Gothic"/>
          <w:sz w:val="20"/>
          <w:szCs w:val="20"/>
        </w:rPr>
        <w:t>The document is given to prospective stu</w:t>
      </w:r>
      <w:r w:rsidR="00110E6D" w:rsidRPr="004402E7">
        <w:rPr>
          <w:rFonts w:ascii="Century Gothic" w:hAnsi="Century Gothic"/>
          <w:sz w:val="20"/>
          <w:szCs w:val="20"/>
        </w:rPr>
        <w:t>dents</w:t>
      </w:r>
      <w:r>
        <w:rPr>
          <w:rFonts w:ascii="Century Gothic" w:hAnsi="Century Gothic"/>
          <w:sz w:val="20"/>
          <w:szCs w:val="20"/>
        </w:rPr>
        <w:t xml:space="preserve"> during the Admissions Interview. An additional copy </w:t>
      </w:r>
      <w:r w:rsidR="00E34C2B" w:rsidRPr="004402E7">
        <w:rPr>
          <w:rFonts w:ascii="Century Gothic" w:hAnsi="Century Gothic"/>
          <w:sz w:val="20"/>
          <w:szCs w:val="20"/>
        </w:rPr>
        <w:t xml:space="preserve">may be requested from the </w:t>
      </w:r>
      <w:r>
        <w:rPr>
          <w:rFonts w:ascii="Century Gothic" w:hAnsi="Century Gothic"/>
          <w:sz w:val="20"/>
          <w:szCs w:val="20"/>
        </w:rPr>
        <w:t>Admissions/</w:t>
      </w:r>
      <w:r w:rsidR="00E34C2B" w:rsidRPr="004402E7">
        <w:rPr>
          <w:rFonts w:ascii="Century Gothic" w:hAnsi="Century Gothic"/>
          <w:sz w:val="20"/>
          <w:szCs w:val="20"/>
        </w:rPr>
        <w:t xml:space="preserve">Career Advisors office. </w:t>
      </w:r>
    </w:p>
    <w:p w:rsidR="00154204" w:rsidRDefault="00154204">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154204" w:rsidRPr="00154204" w:rsidRDefault="00154204" w:rsidP="00154204">
      <w:pPr>
        <w:rPr>
          <w:rFonts w:ascii="Century Gothic" w:hAnsi="Century Gothic"/>
          <w:sz w:val="20"/>
          <w:szCs w:val="20"/>
        </w:rPr>
      </w:pPr>
      <w:r w:rsidRPr="00154204">
        <w:rPr>
          <w:rFonts w:ascii="Century Gothic" w:hAnsi="Century Gothic"/>
          <w:sz w:val="20"/>
          <w:szCs w:val="20"/>
        </w:rPr>
        <w:lastRenderedPageBreak/>
        <w:t>Addendum #</w:t>
      </w:r>
      <w:r w:rsidR="00CD0756">
        <w:rPr>
          <w:rFonts w:ascii="Century Gothic" w:hAnsi="Century Gothic"/>
          <w:sz w:val="20"/>
          <w:szCs w:val="20"/>
        </w:rPr>
        <w:t>5</w:t>
      </w:r>
    </w:p>
    <w:p w:rsidR="00E03FE1" w:rsidRDefault="00732F15" w:rsidP="00E03FE1">
      <w:pPr>
        <w:jc w:val="center"/>
        <w:rPr>
          <w:rFonts w:ascii="Century Gothic" w:hAnsi="Century Gothic"/>
          <w:b/>
          <w:u w:val="single"/>
        </w:rPr>
      </w:pPr>
      <w:r>
        <w:rPr>
          <w:rFonts w:ascii="Century Gothic" w:hAnsi="Century Gothic"/>
          <w:b/>
          <w:u w:val="single"/>
        </w:rPr>
        <w:t>2021/2022</w:t>
      </w:r>
      <w:r w:rsidR="00F03C7E">
        <w:rPr>
          <w:rFonts w:ascii="Century Gothic" w:hAnsi="Century Gothic"/>
          <w:b/>
          <w:u w:val="single"/>
        </w:rPr>
        <w:t xml:space="preserve"> </w:t>
      </w:r>
      <w:r w:rsidR="00E03FE1" w:rsidRPr="00154204">
        <w:rPr>
          <w:rFonts w:ascii="Century Gothic" w:hAnsi="Century Gothic"/>
          <w:b/>
          <w:u w:val="single"/>
        </w:rPr>
        <w:t>Class Start Dates</w:t>
      </w:r>
    </w:p>
    <w:tbl>
      <w:tblPr>
        <w:tblStyle w:val="TableGrid"/>
        <w:tblW w:w="0" w:type="auto"/>
        <w:tblLook w:val="04A0" w:firstRow="1" w:lastRow="0" w:firstColumn="1" w:lastColumn="0" w:noHBand="0" w:noVBand="1"/>
      </w:tblPr>
      <w:tblGrid>
        <w:gridCol w:w="3513"/>
        <w:gridCol w:w="3505"/>
        <w:gridCol w:w="3142"/>
      </w:tblGrid>
      <w:tr w:rsidR="00E03FE1" w:rsidTr="00CE7612">
        <w:trPr>
          <w:trHeight w:val="11447"/>
        </w:trPr>
        <w:tc>
          <w:tcPr>
            <w:tcW w:w="3513" w:type="dxa"/>
          </w:tcPr>
          <w:p w:rsidR="00E03FE1" w:rsidRPr="00154204" w:rsidRDefault="00E03FE1" w:rsidP="00582AD2">
            <w:pPr>
              <w:jc w:val="center"/>
              <w:rPr>
                <w:rFonts w:ascii="Century Gothic" w:hAnsi="Century Gothic"/>
                <w:sz w:val="18"/>
                <w:szCs w:val="18"/>
              </w:rPr>
            </w:pPr>
          </w:p>
        </w:tc>
        <w:tc>
          <w:tcPr>
            <w:tcW w:w="3505" w:type="dxa"/>
          </w:tcPr>
          <w:p w:rsidR="00E03FE1" w:rsidRPr="00154204" w:rsidRDefault="00E03FE1" w:rsidP="00582AD2">
            <w:pPr>
              <w:jc w:val="center"/>
              <w:rPr>
                <w:rFonts w:ascii="Century Gothic" w:hAnsi="Century Gothic"/>
                <w:sz w:val="18"/>
                <w:szCs w:val="18"/>
              </w:rPr>
            </w:pPr>
          </w:p>
        </w:tc>
        <w:tc>
          <w:tcPr>
            <w:tcW w:w="3142" w:type="dxa"/>
          </w:tcPr>
          <w:p w:rsidR="00E03FE1" w:rsidRPr="00154204" w:rsidRDefault="00E03FE1" w:rsidP="00582AD2">
            <w:pPr>
              <w:jc w:val="center"/>
              <w:rPr>
                <w:rFonts w:ascii="Century Gothic" w:hAnsi="Century Gothic"/>
                <w:b/>
                <w:sz w:val="18"/>
                <w:szCs w:val="18"/>
                <w:u w:val="single"/>
              </w:rPr>
            </w:pPr>
            <w:r w:rsidRPr="00154204">
              <w:rPr>
                <w:rFonts w:ascii="Century Gothic" w:hAnsi="Century Gothic"/>
                <w:b/>
                <w:sz w:val="18"/>
                <w:szCs w:val="18"/>
                <w:u w:val="single"/>
              </w:rPr>
              <w:t xml:space="preserve">Tuesday thru Saturday </w:t>
            </w:r>
          </w:p>
          <w:p w:rsidR="00E03FE1" w:rsidRDefault="001D07B2" w:rsidP="00582AD2">
            <w:pPr>
              <w:jc w:val="center"/>
              <w:rPr>
                <w:rFonts w:ascii="Century Gothic" w:hAnsi="Century Gothic"/>
                <w:sz w:val="18"/>
                <w:szCs w:val="18"/>
              </w:rPr>
            </w:pPr>
            <w:r>
              <w:rPr>
                <w:rFonts w:ascii="Century Gothic" w:hAnsi="Century Gothic"/>
                <w:sz w:val="18"/>
                <w:szCs w:val="18"/>
              </w:rPr>
              <w:t xml:space="preserve">Adrian’s Beauty College of </w:t>
            </w:r>
            <w:r w:rsidR="00E03FE1" w:rsidRPr="00154204">
              <w:rPr>
                <w:rFonts w:ascii="Century Gothic" w:hAnsi="Century Gothic"/>
                <w:sz w:val="18"/>
                <w:szCs w:val="18"/>
              </w:rPr>
              <w:t>Turlock</w:t>
            </w:r>
            <w:r>
              <w:rPr>
                <w:rFonts w:ascii="Century Gothic" w:hAnsi="Century Gothic"/>
                <w:sz w:val="18"/>
                <w:szCs w:val="18"/>
              </w:rPr>
              <w:t>, Inc.</w:t>
            </w:r>
            <w:r w:rsidR="00E03FE1" w:rsidRPr="00154204">
              <w:rPr>
                <w:rFonts w:ascii="Century Gothic" w:hAnsi="Century Gothic"/>
                <w:sz w:val="18"/>
                <w:szCs w:val="18"/>
              </w:rPr>
              <w:t xml:space="preserve"> Campus Only</w:t>
            </w:r>
          </w:p>
          <w:p w:rsidR="00E03FE1" w:rsidRDefault="00E03FE1" w:rsidP="00582AD2">
            <w:pPr>
              <w:jc w:val="center"/>
              <w:rPr>
                <w:rFonts w:ascii="Century Gothic" w:hAnsi="Century Gothic"/>
                <w:sz w:val="18"/>
                <w:szCs w:val="18"/>
              </w:rPr>
            </w:pPr>
          </w:p>
          <w:p w:rsidR="00E03FE1" w:rsidRDefault="00E03FE1" w:rsidP="00582AD2">
            <w:pPr>
              <w:jc w:val="center"/>
              <w:rPr>
                <w:rFonts w:ascii="Century Gothic" w:hAnsi="Century Gothic"/>
                <w:sz w:val="18"/>
                <w:szCs w:val="18"/>
              </w:rPr>
            </w:pPr>
          </w:p>
          <w:p w:rsidR="00E03FE1" w:rsidRDefault="00F03C7E" w:rsidP="00582AD2">
            <w:pPr>
              <w:jc w:val="center"/>
              <w:rPr>
                <w:rFonts w:ascii="Century Gothic" w:hAnsi="Century Gothic"/>
                <w:sz w:val="18"/>
                <w:szCs w:val="18"/>
              </w:rPr>
            </w:pPr>
            <w:r>
              <w:rPr>
                <w:rFonts w:ascii="Century Gothic" w:hAnsi="Century Gothic"/>
                <w:sz w:val="18"/>
                <w:szCs w:val="18"/>
              </w:rPr>
              <w:t>7/6/2021</w:t>
            </w:r>
          </w:p>
          <w:p w:rsidR="00E03FE1" w:rsidRDefault="00F03C7E" w:rsidP="00582AD2">
            <w:pPr>
              <w:jc w:val="center"/>
              <w:rPr>
                <w:rFonts w:ascii="Century Gothic" w:hAnsi="Century Gothic"/>
                <w:sz w:val="18"/>
                <w:szCs w:val="18"/>
              </w:rPr>
            </w:pPr>
            <w:r>
              <w:rPr>
                <w:rFonts w:ascii="Century Gothic" w:hAnsi="Century Gothic"/>
                <w:sz w:val="18"/>
                <w:szCs w:val="18"/>
              </w:rPr>
              <w:t>7/20/2021</w:t>
            </w:r>
          </w:p>
          <w:p w:rsidR="00E03FE1" w:rsidRDefault="00F03C7E" w:rsidP="00582AD2">
            <w:pPr>
              <w:jc w:val="center"/>
              <w:rPr>
                <w:rFonts w:ascii="Century Gothic" w:hAnsi="Century Gothic"/>
                <w:sz w:val="18"/>
                <w:szCs w:val="18"/>
              </w:rPr>
            </w:pPr>
            <w:r>
              <w:rPr>
                <w:rFonts w:ascii="Century Gothic" w:hAnsi="Century Gothic"/>
                <w:sz w:val="18"/>
                <w:szCs w:val="18"/>
              </w:rPr>
              <w:t>8/3/2021</w:t>
            </w:r>
          </w:p>
          <w:p w:rsidR="00E03FE1" w:rsidRDefault="00F03C7E" w:rsidP="00582AD2">
            <w:pPr>
              <w:jc w:val="center"/>
              <w:rPr>
                <w:rFonts w:ascii="Century Gothic" w:hAnsi="Century Gothic"/>
                <w:sz w:val="18"/>
                <w:szCs w:val="18"/>
              </w:rPr>
            </w:pPr>
            <w:r>
              <w:rPr>
                <w:rFonts w:ascii="Century Gothic" w:hAnsi="Century Gothic"/>
                <w:sz w:val="18"/>
                <w:szCs w:val="18"/>
              </w:rPr>
              <w:t>8/17/2021</w:t>
            </w:r>
          </w:p>
          <w:p w:rsidR="00E03FE1" w:rsidRDefault="00F03C7E" w:rsidP="00582AD2">
            <w:pPr>
              <w:jc w:val="center"/>
              <w:rPr>
                <w:rFonts w:ascii="Century Gothic" w:hAnsi="Century Gothic"/>
                <w:sz w:val="18"/>
                <w:szCs w:val="18"/>
              </w:rPr>
            </w:pPr>
            <w:r>
              <w:rPr>
                <w:rFonts w:ascii="Century Gothic" w:hAnsi="Century Gothic"/>
                <w:sz w:val="18"/>
                <w:szCs w:val="18"/>
              </w:rPr>
              <w:t>8/31/2021</w:t>
            </w:r>
          </w:p>
          <w:p w:rsidR="001D229C" w:rsidRDefault="00F03C7E" w:rsidP="00582AD2">
            <w:pPr>
              <w:jc w:val="center"/>
              <w:rPr>
                <w:rFonts w:ascii="Century Gothic" w:hAnsi="Century Gothic"/>
                <w:sz w:val="18"/>
                <w:szCs w:val="18"/>
              </w:rPr>
            </w:pPr>
            <w:r>
              <w:rPr>
                <w:rFonts w:ascii="Century Gothic" w:hAnsi="Century Gothic"/>
                <w:sz w:val="18"/>
                <w:szCs w:val="18"/>
              </w:rPr>
              <w:t>9/</w:t>
            </w:r>
            <w:r w:rsidR="00732F15">
              <w:rPr>
                <w:rFonts w:ascii="Century Gothic" w:hAnsi="Century Gothic"/>
                <w:sz w:val="18"/>
                <w:szCs w:val="18"/>
              </w:rPr>
              <w:t>07</w:t>
            </w:r>
            <w:r>
              <w:rPr>
                <w:rFonts w:ascii="Century Gothic" w:hAnsi="Century Gothic"/>
                <w:sz w:val="18"/>
                <w:szCs w:val="18"/>
              </w:rPr>
              <w:t>/2021</w:t>
            </w:r>
          </w:p>
          <w:p w:rsidR="00E03FE1" w:rsidRDefault="00F03C7E" w:rsidP="00582AD2">
            <w:pPr>
              <w:jc w:val="center"/>
              <w:rPr>
                <w:rFonts w:ascii="Century Gothic" w:hAnsi="Century Gothic"/>
                <w:sz w:val="18"/>
                <w:szCs w:val="18"/>
              </w:rPr>
            </w:pPr>
            <w:r>
              <w:rPr>
                <w:rFonts w:ascii="Century Gothic" w:hAnsi="Century Gothic"/>
                <w:sz w:val="18"/>
                <w:szCs w:val="18"/>
              </w:rPr>
              <w:t>9/2</w:t>
            </w:r>
            <w:r w:rsidR="00732F15">
              <w:rPr>
                <w:rFonts w:ascii="Century Gothic" w:hAnsi="Century Gothic"/>
                <w:sz w:val="18"/>
                <w:szCs w:val="18"/>
              </w:rPr>
              <w:t>1</w:t>
            </w:r>
            <w:r>
              <w:rPr>
                <w:rFonts w:ascii="Century Gothic" w:hAnsi="Century Gothic"/>
                <w:sz w:val="18"/>
                <w:szCs w:val="18"/>
              </w:rPr>
              <w:t>/2021</w:t>
            </w:r>
          </w:p>
          <w:p w:rsidR="00732F15" w:rsidRDefault="00732F15" w:rsidP="00582AD2">
            <w:pPr>
              <w:jc w:val="center"/>
              <w:rPr>
                <w:rFonts w:ascii="Century Gothic" w:hAnsi="Century Gothic"/>
                <w:sz w:val="18"/>
                <w:szCs w:val="18"/>
              </w:rPr>
            </w:pPr>
            <w:r>
              <w:rPr>
                <w:rFonts w:ascii="Century Gothic" w:hAnsi="Century Gothic"/>
                <w:sz w:val="18"/>
                <w:szCs w:val="18"/>
              </w:rPr>
              <w:t>9/28/2021**</w:t>
            </w:r>
          </w:p>
          <w:p w:rsidR="00E03FE1" w:rsidRDefault="00E26401" w:rsidP="00582AD2">
            <w:pPr>
              <w:jc w:val="center"/>
              <w:rPr>
                <w:rFonts w:ascii="Century Gothic" w:hAnsi="Century Gothic"/>
                <w:sz w:val="18"/>
                <w:szCs w:val="18"/>
              </w:rPr>
            </w:pPr>
            <w:r>
              <w:rPr>
                <w:rFonts w:ascii="Century Gothic" w:hAnsi="Century Gothic"/>
                <w:sz w:val="18"/>
                <w:szCs w:val="18"/>
              </w:rPr>
              <w:t>10/</w:t>
            </w:r>
            <w:r w:rsidR="00732F15">
              <w:rPr>
                <w:rFonts w:ascii="Century Gothic" w:hAnsi="Century Gothic"/>
                <w:sz w:val="18"/>
                <w:szCs w:val="18"/>
              </w:rPr>
              <w:t>05</w:t>
            </w:r>
            <w:r>
              <w:rPr>
                <w:rFonts w:ascii="Century Gothic" w:hAnsi="Century Gothic"/>
                <w:sz w:val="18"/>
                <w:szCs w:val="18"/>
              </w:rPr>
              <w:t>/2021</w:t>
            </w:r>
          </w:p>
          <w:p w:rsidR="001D229C" w:rsidRDefault="00732F15" w:rsidP="00582AD2">
            <w:pPr>
              <w:jc w:val="center"/>
              <w:rPr>
                <w:rFonts w:ascii="Century Gothic" w:hAnsi="Century Gothic"/>
                <w:sz w:val="18"/>
                <w:szCs w:val="18"/>
              </w:rPr>
            </w:pPr>
            <w:r>
              <w:rPr>
                <w:rFonts w:ascii="Century Gothic" w:hAnsi="Century Gothic"/>
                <w:sz w:val="18"/>
                <w:szCs w:val="18"/>
              </w:rPr>
              <w:t>10/19</w:t>
            </w:r>
            <w:r w:rsidR="00E26401">
              <w:rPr>
                <w:rFonts w:ascii="Century Gothic" w:hAnsi="Century Gothic"/>
                <w:sz w:val="18"/>
                <w:szCs w:val="18"/>
              </w:rPr>
              <w:t>/2021</w:t>
            </w:r>
          </w:p>
          <w:p w:rsidR="00E03FE1" w:rsidRDefault="00E26401" w:rsidP="00582AD2">
            <w:pPr>
              <w:jc w:val="center"/>
              <w:rPr>
                <w:rFonts w:ascii="Century Gothic" w:hAnsi="Century Gothic"/>
                <w:sz w:val="18"/>
                <w:szCs w:val="18"/>
              </w:rPr>
            </w:pPr>
            <w:r>
              <w:rPr>
                <w:rFonts w:ascii="Century Gothic" w:hAnsi="Century Gothic"/>
                <w:sz w:val="18"/>
                <w:szCs w:val="18"/>
              </w:rPr>
              <w:t>11/</w:t>
            </w:r>
            <w:r w:rsidR="00732F15">
              <w:rPr>
                <w:rFonts w:ascii="Century Gothic" w:hAnsi="Century Gothic"/>
                <w:sz w:val="18"/>
                <w:szCs w:val="18"/>
              </w:rPr>
              <w:t>2</w:t>
            </w:r>
            <w:r>
              <w:rPr>
                <w:rFonts w:ascii="Century Gothic" w:hAnsi="Century Gothic"/>
                <w:sz w:val="18"/>
                <w:szCs w:val="18"/>
              </w:rPr>
              <w:t>/2021</w:t>
            </w:r>
            <w:r w:rsidR="00732F15">
              <w:rPr>
                <w:rFonts w:ascii="Century Gothic" w:hAnsi="Century Gothic"/>
                <w:sz w:val="18"/>
                <w:szCs w:val="18"/>
              </w:rPr>
              <w:t>*</w:t>
            </w:r>
          </w:p>
          <w:p w:rsidR="00E03FE1" w:rsidRDefault="00E26401" w:rsidP="00582AD2">
            <w:pPr>
              <w:jc w:val="center"/>
              <w:rPr>
                <w:rFonts w:ascii="Century Gothic" w:hAnsi="Century Gothic"/>
                <w:sz w:val="18"/>
                <w:szCs w:val="18"/>
              </w:rPr>
            </w:pPr>
            <w:r>
              <w:rPr>
                <w:rFonts w:ascii="Century Gothic" w:hAnsi="Century Gothic"/>
                <w:sz w:val="18"/>
                <w:szCs w:val="18"/>
              </w:rPr>
              <w:t>11/</w:t>
            </w:r>
            <w:r w:rsidR="00732F15">
              <w:rPr>
                <w:rFonts w:ascii="Century Gothic" w:hAnsi="Century Gothic"/>
                <w:sz w:val="18"/>
                <w:szCs w:val="18"/>
              </w:rPr>
              <w:t>16</w:t>
            </w:r>
            <w:r>
              <w:rPr>
                <w:rFonts w:ascii="Century Gothic" w:hAnsi="Century Gothic"/>
                <w:sz w:val="18"/>
                <w:szCs w:val="18"/>
              </w:rPr>
              <w:t>/2021</w:t>
            </w:r>
          </w:p>
          <w:p w:rsidR="00CD0756" w:rsidRDefault="00732F15" w:rsidP="00582AD2">
            <w:pPr>
              <w:jc w:val="center"/>
              <w:rPr>
                <w:rFonts w:ascii="Century Gothic" w:hAnsi="Century Gothic"/>
                <w:sz w:val="18"/>
                <w:szCs w:val="18"/>
              </w:rPr>
            </w:pPr>
            <w:r>
              <w:rPr>
                <w:rFonts w:ascii="Century Gothic" w:hAnsi="Century Gothic"/>
                <w:sz w:val="18"/>
                <w:szCs w:val="18"/>
              </w:rPr>
              <w:t>11</w:t>
            </w:r>
            <w:r w:rsidR="00E26401">
              <w:rPr>
                <w:rFonts w:ascii="Century Gothic" w:hAnsi="Century Gothic"/>
                <w:sz w:val="18"/>
                <w:szCs w:val="18"/>
              </w:rPr>
              <w:t>/</w:t>
            </w:r>
            <w:r>
              <w:rPr>
                <w:rFonts w:ascii="Century Gothic" w:hAnsi="Century Gothic"/>
                <w:sz w:val="18"/>
                <w:szCs w:val="18"/>
              </w:rPr>
              <w:t>30</w:t>
            </w:r>
            <w:r w:rsidR="00E26401">
              <w:rPr>
                <w:rFonts w:ascii="Century Gothic" w:hAnsi="Century Gothic"/>
                <w:sz w:val="18"/>
                <w:szCs w:val="18"/>
              </w:rPr>
              <w:t>/2021</w:t>
            </w:r>
          </w:p>
          <w:p w:rsidR="00E03FE1" w:rsidRDefault="00E26401" w:rsidP="00582AD2">
            <w:pPr>
              <w:jc w:val="center"/>
              <w:rPr>
                <w:rFonts w:ascii="Century Gothic" w:hAnsi="Century Gothic"/>
                <w:sz w:val="18"/>
                <w:szCs w:val="18"/>
              </w:rPr>
            </w:pPr>
            <w:r>
              <w:rPr>
                <w:rFonts w:ascii="Century Gothic" w:hAnsi="Century Gothic"/>
                <w:sz w:val="18"/>
                <w:szCs w:val="18"/>
              </w:rPr>
              <w:t>12/</w:t>
            </w:r>
            <w:r w:rsidR="00732F15">
              <w:rPr>
                <w:rFonts w:ascii="Century Gothic" w:hAnsi="Century Gothic"/>
                <w:sz w:val="18"/>
                <w:szCs w:val="18"/>
              </w:rPr>
              <w:t>14</w:t>
            </w:r>
            <w:r>
              <w:rPr>
                <w:rFonts w:ascii="Century Gothic" w:hAnsi="Century Gothic"/>
                <w:sz w:val="18"/>
                <w:szCs w:val="18"/>
              </w:rPr>
              <w:t>/2021</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1/4/2022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1/18/2022</w:t>
            </w:r>
          </w:p>
          <w:p w:rsidR="00732F15" w:rsidRDefault="00732F15" w:rsidP="00582AD2">
            <w:pPr>
              <w:jc w:val="center"/>
              <w:rPr>
                <w:rFonts w:ascii="Century Gothic" w:hAnsi="Century Gothic"/>
                <w:sz w:val="18"/>
                <w:szCs w:val="18"/>
              </w:rPr>
            </w:pPr>
            <w:r>
              <w:rPr>
                <w:rFonts w:ascii="Century Gothic" w:hAnsi="Century Gothic"/>
                <w:sz w:val="18"/>
                <w:szCs w:val="18"/>
              </w:rPr>
              <w:t>2/1/2022</w:t>
            </w:r>
          </w:p>
          <w:p w:rsidR="00732F15" w:rsidRDefault="00732F15" w:rsidP="00582AD2">
            <w:pPr>
              <w:jc w:val="center"/>
              <w:rPr>
                <w:rFonts w:ascii="Century Gothic" w:hAnsi="Century Gothic"/>
                <w:sz w:val="18"/>
                <w:szCs w:val="18"/>
              </w:rPr>
            </w:pPr>
            <w:r>
              <w:rPr>
                <w:rFonts w:ascii="Century Gothic" w:hAnsi="Century Gothic"/>
                <w:sz w:val="18"/>
                <w:szCs w:val="18"/>
              </w:rPr>
              <w:t>2/15/2022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3/1/2022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3/15/2022</w:t>
            </w:r>
          </w:p>
          <w:p w:rsidR="00732F15" w:rsidRDefault="00732F15" w:rsidP="00582AD2">
            <w:pPr>
              <w:jc w:val="center"/>
              <w:rPr>
                <w:rFonts w:ascii="Century Gothic" w:hAnsi="Century Gothic"/>
                <w:sz w:val="18"/>
                <w:szCs w:val="18"/>
              </w:rPr>
            </w:pPr>
            <w:r>
              <w:rPr>
                <w:rFonts w:ascii="Century Gothic" w:hAnsi="Century Gothic"/>
                <w:sz w:val="18"/>
                <w:szCs w:val="18"/>
              </w:rPr>
              <w:t>3/29/2022</w:t>
            </w:r>
          </w:p>
          <w:p w:rsidR="00732F15" w:rsidRDefault="00732F15" w:rsidP="00582AD2">
            <w:pPr>
              <w:jc w:val="center"/>
              <w:rPr>
                <w:rFonts w:ascii="Century Gothic" w:hAnsi="Century Gothic"/>
                <w:sz w:val="18"/>
                <w:szCs w:val="18"/>
              </w:rPr>
            </w:pPr>
            <w:r>
              <w:rPr>
                <w:rFonts w:ascii="Century Gothic" w:hAnsi="Century Gothic"/>
                <w:sz w:val="18"/>
                <w:szCs w:val="18"/>
              </w:rPr>
              <w:t>4/12/2022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4/26/2022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5/10/2022</w:t>
            </w:r>
          </w:p>
          <w:p w:rsidR="00732F15" w:rsidRDefault="00732F15" w:rsidP="00582AD2">
            <w:pPr>
              <w:jc w:val="center"/>
              <w:rPr>
                <w:rFonts w:ascii="Century Gothic" w:hAnsi="Century Gothic"/>
                <w:sz w:val="18"/>
                <w:szCs w:val="18"/>
              </w:rPr>
            </w:pPr>
            <w:r>
              <w:rPr>
                <w:rFonts w:ascii="Century Gothic" w:hAnsi="Century Gothic"/>
                <w:sz w:val="18"/>
                <w:szCs w:val="18"/>
              </w:rPr>
              <w:t>5/24/2022</w:t>
            </w:r>
          </w:p>
          <w:p w:rsidR="00732F15" w:rsidRDefault="00732F15" w:rsidP="00582AD2">
            <w:pPr>
              <w:jc w:val="center"/>
              <w:rPr>
                <w:rFonts w:ascii="Century Gothic" w:hAnsi="Century Gothic"/>
                <w:sz w:val="18"/>
                <w:szCs w:val="18"/>
              </w:rPr>
            </w:pPr>
            <w:r>
              <w:rPr>
                <w:rFonts w:ascii="Century Gothic" w:hAnsi="Century Gothic"/>
                <w:sz w:val="18"/>
                <w:szCs w:val="18"/>
              </w:rPr>
              <w:t>6/7/2022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6/21/2022</w:t>
            </w:r>
            <w:r w:rsidR="00AC2B97">
              <w:rPr>
                <w:rFonts w:ascii="Century Gothic" w:hAnsi="Century Gothic"/>
                <w:sz w:val="18"/>
                <w:szCs w:val="18"/>
              </w:rPr>
              <w:t>*</w:t>
            </w:r>
          </w:p>
          <w:p w:rsidR="00732F15" w:rsidRPr="00154204" w:rsidRDefault="00732F15" w:rsidP="00582AD2">
            <w:pPr>
              <w:jc w:val="center"/>
              <w:rPr>
                <w:rFonts w:ascii="Century Gothic" w:hAnsi="Century Gothic"/>
                <w:sz w:val="18"/>
                <w:szCs w:val="18"/>
              </w:rPr>
            </w:pPr>
          </w:p>
          <w:p w:rsidR="00E03FE1" w:rsidRPr="00154204" w:rsidRDefault="007864EF" w:rsidP="00582AD2">
            <w:pPr>
              <w:jc w:val="center"/>
              <w:rPr>
                <w:rFonts w:ascii="Century Gothic" w:hAnsi="Century Gothic"/>
                <w:sz w:val="18"/>
                <w:szCs w:val="18"/>
              </w:rPr>
            </w:pPr>
            <w:r>
              <w:rPr>
                <w:rFonts w:ascii="Century Gothic" w:hAnsi="Century Gothic"/>
                <w:sz w:val="18"/>
                <w:szCs w:val="18"/>
              </w:rPr>
              <w:t>*Manicurist</w:t>
            </w:r>
            <w:r w:rsidR="00E03FE1" w:rsidRPr="00154204">
              <w:rPr>
                <w:rFonts w:ascii="Century Gothic" w:hAnsi="Century Gothic"/>
                <w:sz w:val="18"/>
                <w:szCs w:val="18"/>
              </w:rPr>
              <w:t xml:space="preserve"> Start Date</w:t>
            </w:r>
            <w:r>
              <w:rPr>
                <w:rFonts w:ascii="Century Gothic" w:hAnsi="Century Gothic"/>
                <w:sz w:val="18"/>
                <w:szCs w:val="18"/>
              </w:rPr>
              <w:t>s</w:t>
            </w:r>
            <w:r w:rsidR="00E03FE1" w:rsidRPr="00154204">
              <w:rPr>
                <w:rFonts w:ascii="Century Gothic" w:hAnsi="Century Gothic"/>
                <w:sz w:val="18"/>
                <w:szCs w:val="18"/>
              </w:rPr>
              <w:t xml:space="preserve"> </w:t>
            </w: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**Esthetician Start Dates</w:t>
            </w:r>
          </w:p>
          <w:p w:rsidR="00E03FE1" w:rsidRDefault="00F03C7E" w:rsidP="00582AD2">
            <w:pPr>
              <w:jc w:val="center"/>
              <w:rPr>
                <w:rFonts w:ascii="Century Gothic" w:hAnsi="Century Gothic"/>
                <w:b/>
                <w:sz w:val="18"/>
                <w:szCs w:val="18"/>
                <w:u w:val="single"/>
              </w:rPr>
            </w:pPr>
            <w:r>
              <w:rPr>
                <w:rFonts w:ascii="Century Gothic" w:hAnsi="Century Gothic"/>
                <w:b/>
                <w:sz w:val="18"/>
                <w:szCs w:val="18"/>
                <w:u w:val="single"/>
              </w:rPr>
              <w:t xml:space="preserve">You will have to call as due to social distancing we have limited </w:t>
            </w:r>
            <w:r w:rsidR="00E26401">
              <w:rPr>
                <w:rFonts w:ascii="Century Gothic" w:hAnsi="Century Gothic"/>
                <w:b/>
                <w:sz w:val="18"/>
                <w:szCs w:val="18"/>
                <w:u w:val="single"/>
              </w:rPr>
              <w:t xml:space="preserve">class </w:t>
            </w:r>
            <w:r>
              <w:rPr>
                <w:rFonts w:ascii="Century Gothic" w:hAnsi="Century Gothic"/>
                <w:b/>
                <w:sz w:val="18"/>
                <w:szCs w:val="18"/>
                <w:u w:val="single"/>
              </w:rPr>
              <w:t>availability</w:t>
            </w: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FOR ALL COURSES</w:t>
            </w:r>
          </w:p>
          <w:p w:rsidR="00E03FE1" w:rsidRPr="003A3EC2" w:rsidRDefault="00E03FE1" w:rsidP="00582AD2">
            <w:pPr>
              <w:jc w:val="center"/>
              <w:rPr>
                <w:rFonts w:ascii="Century Gothic" w:hAnsi="Century Gothic"/>
                <w:sz w:val="18"/>
                <w:szCs w:val="18"/>
              </w:rPr>
            </w:pPr>
            <w:r w:rsidRPr="003A3EC2">
              <w:rPr>
                <w:rFonts w:ascii="Century Gothic" w:hAnsi="Century Gothic"/>
                <w:sz w:val="18"/>
                <w:szCs w:val="18"/>
              </w:rPr>
              <w:t>Scheduled start dates are subject to change based on availability</w:t>
            </w:r>
            <w:r>
              <w:rPr>
                <w:rFonts w:ascii="Century Gothic" w:hAnsi="Century Gothic"/>
                <w:sz w:val="18"/>
                <w:szCs w:val="18"/>
              </w:rPr>
              <w:t xml:space="preserve">. </w:t>
            </w:r>
          </w:p>
        </w:tc>
      </w:tr>
    </w:tbl>
    <w:p w:rsidR="00154204" w:rsidRDefault="00154204" w:rsidP="00154204">
      <w:pPr>
        <w:rPr>
          <w:rFonts w:ascii="Century Gothic" w:hAnsi="Century Gothic"/>
          <w:b/>
          <w:sz w:val="20"/>
          <w:szCs w:val="20"/>
          <w:u w:val="single"/>
        </w:rPr>
      </w:pPr>
    </w:p>
    <w:p w:rsidR="002B21A5" w:rsidRDefault="002B21A5" w:rsidP="00154204">
      <w:pPr>
        <w:rPr>
          <w:rFonts w:ascii="Century Gothic" w:hAnsi="Century Gothic"/>
          <w:b/>
          <w:sz w:val="20"/>
          <w:szCs w:val="20"/>
          <w:u w:val="single"/>
        </w:rPr>
      </w:pPr>
    </w:p>
    <w:p w:rsidR="00BE5897" w:rsidRDefault="00CB2ECF" w:rsidP="00154204">
      <w:pPr>
        <w:rPr>
          <w:rFonts w:ascii="Century Gothic" w:hAnsi="Century Gothic"/>
          <w:b/>
          <w:sz w:val="20"/>
          <w:szCs w:val="20"/>
          <w:u w:val="single"/>
        </w:rPr>
      </w:pPr>
      <w:r>
        <w:rPr>
          <w:rFonts w:ascii="Century Gothic" w:hAnsi="Century Gothic"/>
          <w:b/>
          <w:sz w:val="20"/>
          <w:szCs w:val="20"/>
          <w:u w:val="single"/>
        </w:rPr>
        <w:lastRenderedPageBreak/>
        <w:t>Addendum # 6</w:t>
      </w: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r>
        <w:rPr>
          <w:rFonts w:ascii="Century Gothic" w:hAnsi="Century Gothic"/>
          <w:b/>
          <w:sz w:val="20"/>
          <w:szCs w:val="20"/>
          <w:u w:val="single"/>
        </w:rPr>
        <w:t>Course Costs</w:t>
      </w:r>
    </w:p>
    <w:p w:rsidR="00BE5897" w:rsidRDefault="00BE5897" w:rsidP="00154204">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00EE6E85">
        <w:rPr>
          <w:rFonts w:ascii="Century Gothic" w:hAnsi="Century Gothic"/>
          <w:sz w:val="20"/>
          <w:szCs w:val="20"/>
        </w:rPr>
        <w:t>(non-refundable)</w:t>
      </w:r>
      <w:r w:rsidR="001B7942">
        <w:rPr>
          <w:rFonts w:ascii="Century Gothic" w:hAnsi="Century Gothic"/>
          <w:sz w:val="20"/>
          <w:szCs w:val="20"/>
        </w:rPr>
        <w:t xml:space="preserve">                           </w:t>
      </w:r>
      <w:r w:rsidRPr="00DC14C2">
        <w:rPr>
          <w:rFonts w:ascii="Century Gothic" w:hAnsi="Century Gothic"/>
          <w:sz w:val="20"/>
          <w:szCs w:val="20"/>
        </w:rPr>
        <w:t>$    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Books with tax  </w:t>
      </w:r>
      <w:r w:rsidR="00EE6E85">
        <w:rPr>
          <w:rFonts w:ascii="Century Gothic" w:hAnsi="Century Gothic"/>
          <w:sz w:val="20"/>
          <w:szCs w:val="20"/>
        </w:rPr>
        <w:t>(non-refundable)</w:t>
      </w:r>
      <w:r w:rsidRPr="00DC14C2">
        <w:rPr>
          <w:rFonts w:ascii="Century Gothic" w:hAnsi="Century Gothic"/>
          <w:sz w:val="20"/>
          <w:szCs w:val="20"/>
        </w:rPr>
        <w:t xml:space="preserve">                      $    6</w:t>
      </w:r>
      <w:r w:rsidR="001B7942">
        <w:rPr>
          <w:rFonts w:ascii="Century Gothic" w:hAnsi="Century Gothic"/>
          <w:sz w:val="20"/>
          <w:szCs w:val="20"/>
        </w:rPr>
        <w:t>51.75</w:t>
      </w:r>
    </w:p>
    <w:p w:rsidR="003B08AD" w:rsidRDefault="003B08AD" w:rsidP="003B08AD">
      <w:pPr>
        <w:rPr>
          <w:rFonts w:ascii="Century Gothic" w:hAnsi="Century Gothic"/>
          <w:sz w:val="20"/>
          <w:szCs w:val="20"/>
        </w:rPr>
      </w:pPr>
      <w:r w:rsidRPr="00DC14C2">
        <w:rPr>
          <w:rFonts w:ascii="Century Gothic" w:hAnsi="Century Gothic"/>
          <w:sz w:val="20"/>
          <w:szCs w:val="20"/>
        </w:rPr>
        <w:t>Kit with tax</w:t>
      </w:r>
      <w:r w:rsidR="00EE6E85">
        <w:rPr>
          <w:rFonts w:ascii="Century Gothic" w:hAnsi="Century Gothic"/>
          <w:sz w:val="20"/>
          <w:szCs w:val="20"/>
        </w:rPr>
        <w:t xml:space="preserve"> (non-refundable)</w:t>
      </w:r>
      <w:r w:rsidRPr="00DC14C2">
        <w:rPr>
          <w:rFonts w:ascii="Century Gothic" w:hAnsi="Century Gothic"/>
          <w:sz w:val="20"/>
          <w:szCs w:val="20"/>
        </w:rPr>
        <w:tab/>
        <w:t xml:space="preserve">                           $ </w:t>
      </w:r>
      <w:r w:rsidR="001B7942">
        <w:rPr>
          <w:rFonts w:ascii="Century Gothic" w:hAnsi="Century Gothic"/>
          <w:sz w:val="20"/>
          <w:szCs w:val="20"/>
        </w:rPr>
        <w:t>1,629.37</w:t>
      </w:r>
    </w:p>
    <w:p w:rsidR="001B7942" w:rsidRPr="00DC14C2" w:rsidRDefault="001B7942" w:rsidP="003B08AD">
      <w:pPr>
        <w:rPr>
          <w:rFonts w:ascii="Century Gothic" w:hAnsi="Century Gothic"/>
          <w:sz w:val="20"/>
          <w:szCs w:val="20"/>
        </w:rPr>
      </w:pPr>
      <w:r>
        <w:rPr>
          <w:rFonts w:ascii="Century Gothic" w:hAnsi="Century Gothic"/>
          <w:sz w:val="20"/>
          <w:szCs w:val="20"/>
        </w:rPr>
        <w:t>STRF</w:t>
      </w:r>
      <w:r w:rsidR="00EE6E85">
        <w:rPr>
          <w:rFonts w:ascii="Century Gothic" w:hAnsi="Century Gothic"/>
          <w:sz w:val="20"/>
          <w:szCs w:val="20"/>
        </w:rPr>
        <w:t xml:space="preserve"> (non-refundable)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        9.50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450 hours $4</w:t>
      </w:r>
      <w:r w:rsidR="001B7942">
        <w:rPr>
          <w:rFonts w:ascii="Century Gothic" w:hAnsi="Century Gothic"/>
          <w:sz w:val="20"/>
          <w:szCs w:val="20"/>
        </w:rPr>
        <w:t>770</w:t>
      </w:r>
      <w:r w:rsidRPr="00DC14C2">
        <w:rPr>
          <w:rFonts w:ascii="Century Gothic" w:hAnsi="Century Gothic"/>
          <w:sz w:val="20"/>
          <w:szCs w:val="20"/>
        </w:rPr>
        <w:t>.00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2   450 hours $4</w:t>
      </w:r>
      <w:r w:rsidR="001B7942">
        <w:rPr>
          <w:rFonts w:ascii="Century Gothic" w:hAnsi="Century Gothic"/>
          <w:sz w:val="20"/>
          <w:szCs w:val="20"/>
        </w:rPr>
        <w:t>770</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3   350 hours $3</w:t>
      </w:r>
      <w:r w:rsidR="001B7942">
        <w:rPr>
          <w:rFonts w:ascii="Century Gothic" w:hAnsi="Century Gothic"/>
          <w:sz w:val="20"/>
          <w:szCs w:val="20"/>
        </w:rPr>
        <w:t>710</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4   350 hours $</w:t>
      </w:r>
      <w:r w:rsidR="001B7942">
        <w:rPr>
          <w:rFonts w:ascii="Century Gothic" w:hAnsi="Century Gothic"/>
          <w:sz w:val="20"/>
          <w:szCs w:val="20"/>
        </w:rPr>
        <w:t>3710</w:t>
      </w:r>
      <w:r w:rsidRPr="00DC14C2">
        <w:rPr>
          <w:rFonts w:ascii="Century Gothic" w:hAnsi="Century Gothic"/>
          <w:sz w:val="20"/>
          <w:szCs w:val="20"/>
        </w:rPr>
        <w:t>.00</w:t>
      </w:r>
    </w:p>
    <w:p w:rsidR="003B08AD" w:rsidRPr="00DC14C2" w:rsidRDefault="005D79F4" w:rsidP="003B08AD">
      <w:pPr>
        <w:rPr>
          <w:rFonts w:ascii="Century Gothic" w:hAnsi="Century Gothic"/>
          <w:sz w:val="20"/>
          <w:szCs w:val="20"/>
        </w:rPr>
      </w:pPr>
      <w:r>
        <w:rPr>
          <w:rFonts w:ascii="Century Gothic" w:hAnsi="Century Gothic"/>
          <w:sz w:val="20"/>
          <w:szCs w:val="20"/>
          <w:u w:val="single"/>
        </w:rPr>
        <w:t>Total Tuition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$1</w:t>
      </w:r>
      <w:r w:rsidR="001B7942">
        <w:rPr>
          <w:rFonts w:ascii="Century Gothic" w:hAnsi="Century Gothic"/>
          <w:sz w:val="20"/>
          <w:szCs w:val="20"/>
          <w:u w:val="single"/>
        </w:rPr>
        <w:t>6</w:t>
      </w:r>
      <w:r>
        <w:rPr>
          <w:rFonts w:ascii="Century Gothic" w:hAnsi="Century Gothic"/>
          <w:sz w:val="20"/>
          <w:szCs w:val="20"/>
          <w:u w:val="single"/>
        </w:rPr>
        <w:t>,</w:t>
      </w:r>
      <w:r w:rsidR="001B7942">
        <w:rPr>
          <w:rFonts w:ascii="Century Gothic" w:hAnsi="Century Gothic"/>
          <w:sz w:val="20"/>
          <w:szCs w:val="20"/>
          <w:u w:val="single"/>
        </w:rPr>
        <w:t>960</w:t>
      </w:r>
      <w:r w:rsidR="003B08AD" w:rsidRPr="00DC14C2">
        <w:rPr>
          <w:rFonts w:ascii="Century Gothic" w:hAnsi="Century Gothic"/>
          <w:sz w:val="20"/>
          <w:szCs w:val="20"/>
          <w:u w:val="single"/>
        </w:rPr>
        <w:t xml:space="preserve">.00  </w:t>
      </w:r>
      <w:r w:rsidR="003B08AD" w:rsidRPr="00DC14C2">
        <w:rPr>
          <w:rFonts w:ascii="Century Gothic" w:hAnsi="Century Gothic"/>
          <w:sz w:val="20"/>
          <w:szCs w:val="20"/>
        </w:rPr>
        <w:t xml:space="preserve">                 </w:t>
      </w:r>
    </w:p>
    <w:p w:rsidR="003B08AD" w:rsidRPr="00C164EA" w:rsidRDefault="003B08AD" w:rsidP="003B08AD">
      <w:pPr>
        <w:rPr>
          <w:rFonts w:ascii="Century Gothic" w:hAnsi="Century Gothic"/>
          <w:b/>
          <w:sz w:val="20"/>
          <w:szCs w:val="20"/>
        </w:rPr>
      </w:pPr>
      <w:r w:rsidRPr="00613D94">
        <w:rPr>
          <w:rFonts w:ascii="Century Gothic" w:hAnsi="Century Gothic"/>
          <w:b/>
          <w:sz w:val="20"/>
          <w:szCs w:val="20"/>
        </w:rPr>
        <w:t>Estimated Total for all costs</w:t>
      </w:r>
      <w:r w:rsidRPr="00C164EA">
        <w:rPr>
          <w:rFonts w:ascii="Century Gothic" w:hAnsi="Century Gothic"/>
          <w:b/>
          <w:sz w:val="20"/>
          <w:szCs w:val="20"/>
        </w:rPr>
        <w:t xml:space="preserve">                               </w:t>
      </w:r>
      <w:r w:rsidRPr="00C164EA">
        <w:rPr>
          <w:rFonts w:ascii="Century Gothic" w:hAnsi="Century Gothic"/>
          <w:b/>
          <w:sz w:val="20"/>
          <w:szCs w:val="20"/>
          <w:u w:val="single"/>
        </w:rPr>
        <w:t>$19,</w:t>
      </w:r>
      <w:r w:rsidR="001B7942">
        <w:rPr>
          <w:rFonts w:ascii="Century Gothic" w:hAnsi="Century Gothic"/>
          <w:b/>
          <w:sz w:val="20"/>
          <w:szCs w:val="20"/>
          <w:u w:val="single"/>
        </w:rPr>
        <w:t>395.62</w:t>
      </w:r>
    </w:p>
    <w:p w:rsidR="003B08AD" w:rsidRPr="00C164EA" w:rsidRDefault="003B08AD" w:rsidP="003B08AD">
      <w:pPr>
        <w:rPr>
          <w:rFonts w:ascii="Century Gothic" w:hAnsi="Century Gothic"/>
          <w:b/>
          <w:sz w:val="20"/>
          <w:szCs w:val="20"/>
        </w:rPr>
      </w:pP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Esthetician</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00EE6E85">
        <w:rPr>
          <w:rFonts w:ascii="Century Gothic" w:hAnsi="Century Gothic"/>
          <w:sz w:val="20"/>
          <w:szCs w:val="20"/>
        </w:rPr>
        <w:t xml:space="preserve"> (non-refundable)</w:t>
      </w:r>
      <w:r w:rsidRPr="00DC14C2">
        <w:rPr>
          <w:rFonts w:ascii="Century Gothic" w:hAnsi="Century Gothic"/>
          <w:sz w:val="20"/>
          <w:szCs w:val="20"/>
        </w:rPr>
        <w:t xml:space="preserve">                           $   </w:t>
      </w:r>
      <w:r w:rsidR="001B7942">
        <w:rPr>
          <w:rFonts w:ascii="Century Gothic" w:hAnsi="Century Gothic"/>
          <w:sz w:val="20"/>
          <w:szCs w:val="20"/>
        </w:rPr>
        <w:t xml:space="preserve">  </w:t>
      </w:r>
      <w:r w:rsidRPr="00DC14C2">
        <w:rPr>
          <w:rFonts w:ascii="Century Gothic" w:hAnsi="Century Gothic"/>
          <w:sz w:val="20"/>
          <w:szCs w:val="20"/>
        </w:rPr>
        <w:t>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1B7942" w:rsidRDefault="003B3C55" w:rsidP="003B08AD">
      <w:pPr>
        <w:rPr>
          <w:rFonts w:ascii="Century Gothic" w:hAnsi="Century Gothic"/>
          <w:sz w:val="20"/>
          <w:szCs w:val="20"/>
        </w:rPr>
      </w:pPr>
      <w:r>
        <w:rPr>
          <w:rFonts w:ascii="Century Gothic" w:hAnsi="Century Gothic"/>
          <w:sz w:val="20"/>
          <w:szCs w:val="20"/>
        </w:rPr>
        <w:t>B</w:t>
      </w:r>
      <w:r w:rsidR="00EE6E85">
        <w:rPr>
          <w:rFonts w:ascii="Century Gothic" w:hAnsi="Century Gothic"/>
          <w:sz w:val="20"/>
          <w:szCs w:val="20"/>
        </w:rPr>
        <w:t>ooks with tax (non-refundable)</w:t>
      </w:r>
      <w:r w:rsidR="003B08AD" w:rsidRPr="00DC14C2">
        <w:rPr>
          <w:rFonts w:ascii="Century Gothic" w:hAnsi="Century Gothic"/>
          <w:sz w:val="20"/>
          <w:szCs w:val="20"/>
        </w:rPr>
        <w:t xml:space="preserve">                       $   </w:t>
      </w:r>
      <w:r w:rsidR="001B7942">
        <w:rPr>
          <w:rFonts w:ascii="Century Gothic" w:hAnsi="Century Gothic"/>
          <w:sz w:val="20"/>
          <w:szCs w:val="20"/>
        </w:rPr>
        <w:t xml:space="preserve">  651.75</w:t>
      </w:r>
    </w:p>
    <w:p w:rsidR="003B08AD" w:rsidRDefault="00EE6E85" w:rsidP="003B08AD">
      <w:pPr>
        <w:rPr>
          <w:rFonts w:ascii="Century Gothic" w:hAnsi="Century Gothic"/>
          <w:sz w:val="20"/>
          <w:szCs w:val="20"/>
        </w:rPr>
      </w:pPr>
      <w:r>
        <w:rPr>
          <w:rFonts w:ascii="Century Gothic" w:hAnsi="Century Gothic"/>
          <w:sz w:val="20"/>
          <w:szCs w:val="20"/>
        </w:rPr>
        <w:t>Kit with tax (non-refundable)</w:t>
      </w:r>
      <w:r w:rsidR="003B08AD" w:rsidRPr="00DC14C2">
        <w:rPr>
          <w:rFonts w:ascii="Century Gothic" w:hAnsi="Century Gothic"/>
          <w:sz w:val="20"/>
          <w:szCs w:val="20"/>
        </w:rPr>
        <w:t xml:space="preserve">      </w:t>
      </w:r>
      <w:r w:rsidR="003B3C55">
        <w:rPr>
          <w:rFonts w:ascii="Century Gothic" w:hAnsi="Century Gothic"/>
          <w:sz w:val="20"/>
          <w:szCs w:val="20"/>
        </w:rPr>
        <w:t xml:space="preserve">                       $   </w:t>
      </w:r>
      <w:r w:rsidR="001B7942">
        <w:rPr>
          <w:rFonts w:ascii="Century Gothic" w:hAnsi="Century Gothic"/>
          <w:sz w:val="20"/>
          <w:szCs w:val="20"/>
        </w:rPr>
        <w:t xml:space="preserve">  </w:t>
      </w:r>
      <w:r w:rsidR="003B3C55">
        <w:rPr>
          <w:rFonts w:ascii="Century Gothic" w:hAnsi="Century Gothic"/>
          <w:sz w:val="20"/>
          <w:szCs w:val="20"/>
        </w:rPr>
        <w:t>95</w:t>
      </w:r>
      <w:r w:rsidR="001B7942">
        <w:rPr>
          <w:rFonts w:ascii="Century Gothic" w:hAnsi="Century Gothic"/>
          <w:sz w:val="20"/>
          <w:szCs w:val="20"/>
        </w:rPr>
        <w:t>7.36</w:t>
      </w:r>
    </w:p>
    <w:p w:rsidR="001B7942" w:rsidRPr="00DC14C2" w:rsidRDefault="001B7942" w:rsidP="003B08AD">
      <w:pPr>
        <w:rPr>
          <w:rFonts w:ascii="Century Gothic" w:hAnsi="Century Gothic"/>
          <w:sz w:val="20"/>
          <w:szCs w:val="20"/>
        </w:rPr>
      </w:pPr>
      <w:r>
        <w:rPr>
          <w:rFonts w:ascii="Century Gothic" w:hAnsi="Century Gothic"/>
          <w:sz w:val="20"/>
          <w:szCs w:val="20"/>
        </w:rPr>
        <w:t>STRF</w:t>
      </w:r>
      <w:r w:rsidR="00EE6E85">
        <w:rPr>
          <w:rFonts w:ascii="Century Gothic" w:hAnsi="Century Gothic"/>
          <w:sz w:val="20"/>
          <w:szCs w:val="20"/>
        </w:rPr>
        <w:t xml:space="preserve"> (non-refundable)</w:t>
      </w:r>
      <w:r w:rsidR="00EE6E85">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EE6E85">
        <w:rPr>
          <w:rFonts w:ascii="Century Gothic" w:hAnsi="Century Gothic"/>
          <w:sz w:val="20"/>
          <w:szCs w:val="20"/>
        </w:rPr>
        <w:t xml:space="preserve"> </w:t>
      </w:r>
      <w:r>
        <w:rPr>
          <w:rFonts w:ascii="Century Gothic" w:hAnsi="Century Gothic"/>
          <w:sz w:val="20"/>
          <w:szCs w:val="20"/>
        </w:rPr>
        <w:t>$         5.00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300 hours $4</w:t>
      </w:r>
      <w:r w:rsidR="003B3C55">
        <w:rPr>
          <w:rFonts w:ascii="Century Gothic" w:hAnsi="Century Gothic"/>
          <w:sz w:val="20"/>
          <w:szCs w:val="20"/>
        </w:rPr>
        <w:t>350.00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2    300 hours $4</w:t>
      </w:r>
      <w:r w:rsidR="003B3C55">
        <w:rPr>
          <w:rFonts w:ascii="Century Gothic" w:hAnsi="Century Gothic"/>
          <w:sz w:val="20"/>
          <w:szCs w:val="20"/>
        </w:rPr>
        <w:t>3</w:t>
      </w:r>
      <w:r w:rsidRPr="00DC14C2">
        <w:rPr>
          <w:rFonts w:ascii="Century Gothic" w:hAnsi="Century Gothic"/>
          <w:sz w:val="20"/>
          <w:szCs w:val="20"/>
        </w:rPr>
        <w:t>50.00</w:t>
      </w:r>
    </w:p>
    <w:p w:rsidR="003B08AD" w:rsidRPr="00DC14C2" w:rsidRDefault="003B08AD" w:rsidP="003B08AD">
      <w:pPr>
        <w:rPr>
          <w:rFonts w:ascii="Century Gothic" w:hAnsi="Century Gothic"/>
          <w:sz w:val="20"/>
          <w:szCs w:val="20"/>
        </w:rPr>
      </w:pPr>
      <w:r w:rsidRPr="00DC14C2">
        <w:rPr>
          <w:rFonts w:ascii="Century Gothic" w:hAnsi="Century Gothic"/>
          <w:sz w:val="20"/>
          <w:szCs w:val="20"/>
          <w:u w:val="single"/>
        </w:rPr>
        <w:t>Total Tuition                                                           $</w:t>
      </w:r>
      <w:r w:rsidR="001B7942">
        <w:rPr>
          <w:rFonts w:ascii="Century Gothic" w:hAnsi="Century Gothic"/>
          <w:sz w:val="20"/>
          <w:szCs w:val="20"/>
          <w:u w:val="single"/>
        </w:rPr>
        <w:t xml:space="preserve">  </w:t>
      </w:r>
      <w:r w:rsidRPr="00DC14C2">
        <w:rPr>
          <w:rFonts w:ascii="Century Gothic" w:hAnsi="Century Gothic"/>
          <w:sz w:val="20"/>
          <w:szCs w:val="20"/>
          <w:u w:val="single"/>
        </w:rPr>
        <w:t>8,</w:t>
      </w:r>
      <w:r w:rsidR="003B3C55">
        <w:rPr>
          <w:rFonts w:ascii="Century Gothic" w:hAnsi="Century Gothic"/>
          <w:sz w:val="20"/>
          <w:szCs w:val="20"/>
          <w:u w:val="single"/>
        </w:rPr>
        <w:t>7</w:t>
      </w:r>
      <w:r w:rsidRPr="00DC14C2">
        <w:rPr>
          <w:rFonts w:ascii="Century Gothic" w:hAnsi="Century Gothic"/>
          <w:sz w:val="20"/>
          <w:szCs w:val="20"/>
          <w:u w:val="single"/>
        </w:rPr>
        <w:t>00.00</w:t>
      </w:r>
      <w:r w:rsidRPr="00DC14C2">
        <w:rPr>
          <w:rFonts w:ascii="Century Gothic" w:hAnsi="Century Gothic"/>
          <w:sz w:val="20"/>
          <w:szCs w:val="20"/>
        </w:rPr>
        <w:tab/>
      </w:r>
      <w:r w:rsidRPr="00DC14C2">
        <w:rPr>
          <w:rFonts w:ascii="Century Gothic" w:hAnsi="Century Gothic"/>
          <w:sz w:val="20"/>
          <w:szCs w:val="20"/>
        </w:rPr>
        <w:tab/>
      </w:r>
    </w:p>
    <w:p w:rsidR="003B08AD" w:rsidRDefault="003B08AD" w:rsidP="003B08AD">
      <w:pPr>
        <w:rPr>
          <w:rFonts w:ascii="Century Gothic" w:hAnsi="Century Gothic"/>
          <w:b/>
          <w:sz w:val="20"/>
          <w:szCs w:val="20"/>
          <w:u w:val="single"/>
        </w:rPr>
      </w:pPr>
      <w:r>
        <w:rPr>
          <w:rFonts w:ascii="Century Gothic" w:hAnsi="Century Gothic"/>
          <w:b/>
          <w:sz w:val="20"/>
          <w:szCs w:val="20"/>
        </w:rPr>
        <w:t xml:space="preserve">Estimated Total for all costs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sidRPr="00613D94">
        <w:rPr>
          <w:rFonts w:ascii="Century Gothic" w:hAnsi="Century Gothic"/>
          <w:b/>
          <w:sz w:val="20"/>
          <w:szCs w:val="20"/>
          <w:u w:val="single"/>
        </w:rPr>
        <w:t>$</w:t>
      </w:r>
      <w:r w:rsidR="001B7942">
        <w:rPr>
          <w:rFonts w:ascii="Century Gothic" w:hAnsi="Century Gothic"/>
          <w:b/>
          <w:sz w:val="20"/>
          <w:szCs w:val="20"/>
          <w:u w:val="single"/>
        </w:rPr>
        <w:t>10</w:t>
      </w:r>
      <w:r>
        <w:rPr>
          <w:rFonts w:ascii="Century Gothic" w:hAnsi="Century Gothic"/>
          <w:b/>
          <w:sz w:val="20"/>
          <w:szCs w:val="20"/>
          <w:u w:val="single"/>
        </w:rPr>
        <w:t>,</w:t>
      </w:r>
      <w:r w:rsidR="001B7942">
        <w:rPr>
          <w:rFonts w:ascii="Century Gothic" w:hAnsi="Century Gothic"/>
          <w:b/>
          <w:sz w:val="20"/>
          <w:szCs w:val="20"/>
          <w:u w:val="single"/>
        </w:rPr>
        <w:t>459.11</w:t>
      </w:r>
      <w:r>
        <w:rPr>
          <w:rFonts w:ascii="Century Gothic" w:hAnsi="Century Gothic"/>
          <w:b/>
          <w:sz w:val="20"/>
          <w:szCs w:val="20"/>
          <w:u w:val="single"/>
        </w:rPr>
        <w:t xml:space="preserve">            </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Manicurist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w:t>
      </w:r>
      <w:r w:rsidR="001B7942">
        <w:rPr>
          <w:rFonts w:ascii="Century Gothic" w:hAnsi="Century Gothic"/>
          <w:sz w:val="20"/>
          <w:szCs w:val="20"/>
        </w:rPr>
        <w:t xml:space="preserve"> </w:t>
      </w:r>
      <w:r w:rsidRPr="00DC14C2">
        <w:rPr>
          <w:rFonts w:ascii="Century Gothic" w:hAnsi="Century Gothic"/>
          <w:sz w:val="20"/>
          <w:szCs w:val="20"/>
        </w:rPr>
        <w:t>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Books </w:t>
      </w:r>
      <w:r w:rsidR="001B7942">
        <w:rPr>
          <w:rFonts w:ascii="Century Gothic" w:hAnsi="Century Gothic"/>
          <w:sz w:val="20"/>
          <w:szCs w:val="20"/>
        </w:rPr>
        <w:t xml:space="preserve">/Kit </w:t>
      </w:r>
      <w:r w:rsidRPr="00DC14C2">
        <w:rPr>
          <w:rFonts w:ascii="Century Gothic" w:hAnsi="Century Gothic"/>
          <w:sz w:val="20"/>
          <w:szCs w:val="20"/>
        </w:rPr>
        <w:t>with tax</w:t>
      </w:r>
      <w:r w:rsidR="001B7942">
        <w:rPr>
          <w:rFonts w:ascii="Century Gothic" w:hAnsi="Century Gothic"/>
          <w:sz w:val="20"/>
          <w:szCs w:val="20"/>
        </w:rPr>
        <w:t xml:space="preserve"> </w:t>
      </w:r>
      <w:r w:rsidRPr="00DC14C2">
        <w:rPr>
          <w:rFonts w:ascii="Century Gothic" w:hAnsi="Century Gothic"/>
          <w:sz w:val="20"/>
          <w:szCs w:val="20"/>
        </w:rPr>
        <w:t xml:space="preserve">                                            </w:t>
      </w:r>
      <w:r w:rsidR="001B7942">
        <w:rPr>
          <w:rFonts w:ascii="Century Gothic" w:hAnsi="Century Gothic"/>
          <w:sz w:val="20"/>
          <w:szCs w:val="20"/>
        </w:rPr>
        <w:tab/>
        <w:t>$    923.31</w:t>
      </w:r>
    </w:p>
    <w:p w:rsidR="003B08AD" w:rsidRPr="00DC14C2" w:rsidRDefault="001B7942" w:rsidP="003B08AD">
      <w:pPr>
        <w:rPr>
          <w:rFonts w:ascii="Century Gothic" w:hAnsi="Century Gothic"/>
          <w:sz w:val="20"/>
          <w:szCs w:val="20"/>
        </w:rPr>
      </w:pPr>
      <w:r>
        <w:rPr>
          <w:rFonts w:ascii="Century Gothic" w:hAnsi="Century Gothic"/>
          <w:sz w:val="20"/>
          <w:szCs w:val="20"/>
        </w:rPr>
        <w:t>STRF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2.50</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w:t>
      </w:r>
      <w:r w:rsidR="001B7942">
        <w:rPr>
          <w:rFonts w:ascii="Century Gothic" w:hAnsi="Century Gothic"/>
          <w:sz w:val="20"/>
          <w:szCs w:val="20"/>
          <w:u w:val="single"/>
        </w:rPr>
        <w:t xml:space="preserve"> </w:t>
      </w:r>
      <w:r w:rsidRPr="00DC14C2">
        <w:rPr>
          <w:rFonts w:ascii="Century Gothic" w:hAnsi="Century Gothic"/>
          <w:sz w:val="20"/>
          <w:szCs w:val="20"/>
          <w:u w:val="single"/>
        </w:rPr>
        <w:t xml:space="preserve">$ </w:t>
      </w:r>
      <w:r w:rsidR="001B7942">
        <w:rPr>
          <w:rFonts w:ascii="Century Gothic" w:hAnsi="Century Gothic"/>
          <w:sz w:val="20"/>
          <w:szCs w:val="20"/>
          <w:u w:val="single"/>
        </w:rPr>
        <w:t>4,0</w:t>
      </w:r>
      <w:r w:rsidRPr="00DC14C2">
        <w:rPr>
          <w:rFonts w:ascii="Century Gothic" w:hAnsi="Century Gothic"/>
          <w:sz w:val="20"/>
          <w:szCs w:val="20"/>
          <w:u w:val="single"/>
        </w:rPr>
        <w:t>00.00</w:t>
      </w:r>
      <w:r w:rsidRPr="000D5053">
        <w:rPr>
          <w:rFonts w:ascii="Century Gothic" w:hAnsi="Century Gothic"/>
          <w:b/>
          <w:sz w:val="20"/>
          <w:szCs w:val="20"/>
        </w:rPr>
        <w:tab/>
      </w:r>
      <w:r w:rsidRPr="000D5053">
        <w:rPr>
          <w:rFonts w:ascii="Century Gothic" w:hAnsi="Century Gothic"/>
          <w:b/>
          <w:sz w:val="20"/>
          <w:szCs w:val="20"/>
        </w:rPr>
        <w:tab/>
      </w:r>
    </w:p>
    <w:p w:rsidR="003B08AD"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w:t>
      </w:r>
      <w:r w:rsidR="001B7942">
        <w:rPr>
          <w:rFonts w:ascii="Century Gothic" w:hAnsi="Century Gothic"/>
          <w:b/>
          <w:sz w:val="20"/>
          <w:szCs w:val="20"/>
          <w:u w:val="single"/>
        </w:rPr>
        <w:t>5,070.81</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Cosmetology Instructor</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145.00</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$ 8,250.00</w:t>
      </w:r>
      <w:r w:rsidRPr="00DC14C2">
        <w:rPr>
          <w:rFonts w:ascii="Century Gothic" w:hAnsi="Century Gothic"/>
          <w:sz w:val="20"/>
          <w:szCs w:val="20"/>
        </w:rPr>
        <w:tab/>
      </w:r>
      <w:r>
        <w:rPr>
          <w:rFonts w:ascii="Century Gothic" w:hAnsi="Century Gothic"/>
          <w:b/>
          <w:sz w:val="20"/>
          <w:szCs w:val="20"/>
        </w:rPr>
        <w:t xml:space="preserve">            </w:t>
      </w:r>
    </w:p>
    <w:p w:rsidR="003B08AD" w:rsidRPr="000D5053"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$ 8,395.00</w:t>
      </w:r>
    </w:p>
    <w:p w:rsidR="003B08AD" w:rsidRDefault="003B08AD" w:rsidP="003B08AD">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DA5C73" w:rsidP="00113A3C">
      <w:pPr>
        <w:pStyle w:val="ListParagraph"/>
        <w:numPr>
          <w:ilvl w:val="0"/>
          <w:numId w:val="48"/>
        </w:numPr>
        <w:rPr>
          <w:rFonts w:ascii="Century Gothic" w:hAnsi="Century Gothic"/>
          <w:sz w:val="20"/>
          <w:szCs w:val="20"/>
        </w:rPr>
      </w:pPr>
      <w:r>
        <w:rPr>
          <w:rFonts w:ascii="Century Gothic" w:hAnsi="Century Gothic"/>
          <w:sz w:val="20"/>
          <w:szCs w:val="20"/>
        </w:rPr>
        <w:t xml:space="preserve">Schedule of Total Charges and the Total Charges for the Period of Attendance are the same. </w:t>
      </w:r>
    </w:p>
    <w:p w:rsidR="002B21A5" w:rsidRDefault="002B21A5" w:rsidP="002B21A5">
      <w:pPr>
        <w:pStyle w:val="ListParagraph"/>
        <w:rPr>
          <w:rFonts w:ascii="Century Gothic" w:hAnsi="Century Gothic"/>
          <w:sz w:val="20"/>
          <w:szCs w:val="20"/>
        </w:rPr>
      </w:pPr>
    </w:p>
    <w:p w:rsidR="002B21A5" w:rsidRPr="002B21A5" w:rsidRDefault="002B21A5" w:rsidP="002B21A5">
      <w:pPr>
        <w:pStyle w:val="ListParagraph"/>
        <w:numPr>
          <w:ilvl w:val="0"/>
          <w:numId w:val="48"/>
        </w:numPr>
        <w:rPr>
          <w:rFonts w:ascii="Century Gothic" w:hAnsi="Century Gothic"/>
          <w:sz w:val="20"/>
          <w:szCs w:val="20"/>
        </w:rPr>
      </w:pPr>
      <w:r>
        <w:rPr>
          <w:rFonts w:ascii="Century Gothic" w:hAnsi="Century Gothic"/>
          <w:sz w:val="20"/>
          <w:szCs w:val="20"/>
        </w:rPr>
        <w:t xml:space="preserve">Method of Payment: </w:t>
      </w:r>
      <w:r w:rsidRPr="002B21A5">
        <w:rPr>
          <w:rFonts w:ascii="Century Gothic" w:hAnsi="Century Gothic"/>
          <w:sz w:val="20"/>
          <w:szCs w:val="20"/>
        </w:rPr>
        <w:t>Cash/Money Order, Check, Credit Card(4% Service Fee Added), 3</w:t>
      </w:r>
      <w:r w:rsidRPr="002B21A5">
        <w:rPr>
          <w:rFonts w:ascii="Century Gothic" w:hAnsi="Century Gothic"/>
          <w:sz w:val="20"/>
          <w:szCs w:val="20"/>
          <w:vertAlign w:val="superscript"/>
        </w:rPr>
        <w:t>rd</w:t>
      </w:r>
      <w:r w:rsidRPr="002B21A5">
        <w:rPr>
          <w:rFonts w:ascii="Century Gothic" w:hAnsi="Century Gothic"/>
          <w:sz w:val="20"/>
          <w:szCs w:val="20"/>
        </w:rPr>
        <w:t xml:space="preserve"> Party Private Lending Institutions, Financial Aid (if qualified)</w:t>
      </w:r>
    </w:p>
    <w:p w:rsidR="00613D94" w:rsidRPr="00154204" w:rsidRDefault="00613D94">
      <w:pPr>
        <w:rPr>
          <w:rFonts w:ascii="Century Gothic" w:hAnsi="Century Gothic"/>
          <w:b/>
          <w:sz w:val="20"/>
          <w:szCs w:val="20"/>
          <w:u w:val="single"/>
        </w:rPr>
      </w:pPr>
    </w:p>
    <w:sectPr w:rsidR="00613D94" w:rsidRPr="00154204" w:rsidSect="0023626F">
      <w:footerReference w:type="default" r:id="rId16"/>
      <w:pgSz w:w="12240" w:h="15840"/>
      <w:pgMar w:top="1440" w:right="1080" w:bottom="1440" w:left="990" w:header="144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39" w:rsidRDefault="00E22A39">
      <w:r>
        <w:separator/>
      </w:r>
    </w:p>
  </w:endnote>
  <w:endnote w:type="continuationSeparator" w:id="0">
    <w:p w:rsidR="00E22A39" w:rsidRDefault="00E2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42" w:rsidRDefault="001B7942" w:rsidP="00C42E19">
    <w:pPr>
      <w:pStyle w:val="Footer"/>
    </w:pPr>
  </w:p>
  <w:p w:rsidR="001B7942" w:rsidRDefault="001B7942">
    <w:pPr>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42" w:rsidRDefault="001B7942">
    <w:pPr>
      <w:pStyle w:val="Footer"/>
      <w:jc w:val="center"/>
    </w:pPr>
  </w:p>
  <w:p w:rsidR="001B7942" w:rsidRDefault="001B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42" w:rsidRDefault="001B7942">
    <w:pPr>
      <w:pStyle w:val="Footer"/>
      <w:jc w:val="center"/>
    </w:pPr>
    <w:r>
      <w:fldChar w:fldCharType="begin"/>
    </w:r>
    <w:r>
      <w:instrText xml:space="preserve"> PAGE   \* MERGEFORMAT </w:instrText>
    </w:r>
    <w:r>
      <w:fldChar w:fldCharType="separate"/>
    </w:r>
    <w:r w:rsidR="00EE6E85">
      <w:rPr>
        <w:noProof/>
      </w:rPr>
      <w:t>68</w:t>
    </w:r>
    <w:r>
      <w:rPr>
        <w:noProof/>
      </w:rPr>
      <w:fldChar w:fldCharType="end"/>
    </w:r>
  </w:p>
  <w:p w:rsidR="001B7942" w:rsidRDefault="001B7942">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39" w:rsidRDefault="00E22A39">
      <w:r>
        <w:separator/>
      </w:r>
    </w:p>
  </w:footnote>
  <w:footnote w:type="continuationSeparator" w:id="0">
    <w:p w:rsidR="00E22A39" w:rsidRDefault="00E22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6F2"/>
    <w:multiLevelType w:val="hybridMultilevel"/>
    <w:tmpl w:val="D1C4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941"/>
    <w:multiLevelType w:val="hybridMultilevel"/>
    <w:tmpl w:val="25105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441E"/>
    <w:multiLevelType w:val="hybridMultilevel"/>
    <w:tmpl w:val="8348F898"/>
    <w:lvl w:ilvl="0" w:tplc="0409000F">
      <w:start w:val="1"/>
      <w:numFmt w:val="decimal"/>
      <w:lvlText w:val="%1."/>
      <w:lvlJc w:val="left"/>
      <w:pPr>
        <w:tabs>
          <w:tab w:val="num" w:pos="720"/>
        </w:tabs>
        <w:ind w:left="720" w:hanging="360"/>
      </w:pPr>
      <w:rPr>
        <w:rFonts w:cs="Times New Roman"/>
      </w:rPr>
    </w:lvl>
    <w:lvl w:ilvl="1" w:tplc="73F288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E6639"/>
    <w:multiLevelType w:val="hybridMultilevel"/>
    <w:tmpl w:val="D58E2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4B32A0"/>
    <w:multiLevelType w:val="hybridMultilevel"/>
    <w:tmpl w:val="E0525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52BD6"/>
    <w:multiLevelType w:val="hybridMultilevel"/>
    <w:tmpl w:val="D36EBD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22537"/>
    <w:multiLevelType w:val="hybridMultilevel"/>
    <w:tmpl w:val="EFE23F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8946EB"/>
    <w:multiLevelType w:val="hybridMultilevel"/>
    <w:tmpl w:val="B3147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06EBC"/>
    <w:multiLevelType w:val="hybridMultilevel"/>
    <w:tmpl w:val="572814A6"/>
    <w:lvl w:ilvl="0" w:tplc="0EF8A7C8">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DC97D76"/>
    <w:multiLevelType w:val="hybridMultilevel"/>
    <w:tmpl w:val="6FA0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B40AC"/>
    <w:multiLevelType w:val="hybridMultilevel"/>
    <w:tmpl w:val="8C38AFF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F7C334F"/>
    <w:multiLevelType w:val="hybridMultilevel"/>
    <w:tmpl w:val="380EBB0E"/>
    <w:lvl w:ilvl="0" w:tplc="4522A2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27D47312">
      <w:start w:val="2"/>
      <w:numFmt w:val="decimal"/>
      <w:lvlText w:val="%4"/>
      <w:lvlJc w:val="left"/>
      <w:pPr>
        <w:ind w:left="3600" w:hanging="360"/>
      </w:pPr>
      <w:rPr>
        <w:rFonts w:hint="default"/>
      </w:rPr>
    </w:lvl>
    <w:lvl w:ilvl="4" w:tplc="A1140D0E">
      <w:start w:val="8"/>
      <w:numFmt w:val="bullet"/>
      <w:lvlText w:val=""/>
      <w:lvlJc w:val="left"/>
      <w:pPr>
        <w:ind w:left="4320" w:hanging="360"/>
      </w:pPr>
      <w:rPr>
        <w:rFonts w:ascii="Symbol" w:eastAsia="Times New Roman" w:hAnsi="Symbol"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9896428"/>
    <w:multiLevelType w:val="hybridMultilevel"/>
    <w:tmpl w:val="5BECC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ED5BFC"/>
    <w:multiLevelType w:val="hybridMultilevel"/>
    <w:tmpl w:val="564E68F4"/>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2C4067"/>
    <w:multiLevelType w:val="hybridMultilevel"/>
    <w:tmpl w:val="8910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E3A73"/>
    <w:multiLevelType w:val="hybridMultilevel"/>
    <w:tmpl w:val="1B9EE9BC"/>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E932B5"/>
    <w:multiLevelType w:val="hybridMultilevel"/>
    <w:tmpl w:val="F6BE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53498"/>
    <w:multiLevelType w:val="hybridMultilevel"/>
    <w:tmpl w:val="D318B7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805A47"/>
    <w:multiLevelType w:val="multilevel"/>
    <w:tmpl w:val="530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29C2"/>
    <w:multiLevelType w:val="hybridMultilevel"/>
    <w:tmpl w:val="61A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16706"/>
    <w:multiLevelType w:val="hybridMultilevel"/>
    <w:tmpl w:val="1EC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E31A9"/>
    <w:multiLevelType w:val="hybridMultilevel"/>
    <w:tmpl w:val="B758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A74ED"/>
    <w:multiLevelType w:val="hybridMultilevel"/>
    <w:tmpl w:val="1F5082A6"/>
    <w:lvl w:ilvl="0" w:tplc="CFB86668">
      <w:numFmt w:val="bullet"/>
      <w:lvlText w:val=""/>
      <w:lvlJc w:val="left"/>
      <w:pPr>
        <w:ind w:left="675" w:hanging="360"/>
      </w:pPr>
      <w:rPr>
        <w:rFonts w:ascii="Symbol" w:eastAsia="Times New Roman" w:hAnsi="Symbol"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3A004636"/>
    <w:multiLevelType w:val="hybridMultilevel"/>
    <w:tmpl w:val="7918F15E"/>
    <w:lvl w:ilvl="0" w:tplc="21E6DEC6">
      <w:start w:val="1"/>
      <w:numFmt w:val="decimal"/>
      <w:lvlText w:val="%1."/>
      <w:lvlJc w:val="left"/>
      <w:pPr>
        <w:tabs>
          <w:tab w:val="num" w:pos="1080"/>
        </w:tabs>
        <w:ind w:left="1080" w:hanging="360"/>
      </w:pPr>
      <w:rPr>
        <w:rFonts w:cs="Times New Roman" w:hint="default"/>
      </w:rPr>
    </w:lvl>
    <w:lvl w:ilvl="1" w:tplc="4522A2D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02B23"/>
    <w:multiLevelType w:val="hybridMultilevel"/>
    <w:tmpl w:val="0FEE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65B19"/>
    <w:multiLevelType w:val="hybridMultilevel"/>
    <w:tmpl w:val="3B9C19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56429F"/>
    <w:multiLevelType w:val="hybridMultilevel"/>
    <w:tmpl w:val="046A8F1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3D6A41C4"/>
    <w:multiLevelType w:val="hybridMultilevel"/>
    <w:tmpl w:val="95C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E053E"/>
    <w:multiLevelType w:val="hybridMultilevel"/>
    <w:tmpl w:val="7E7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06AD3"/>
    <w:multiLevelType w:val="hybridMultilevel"/>
    <w:tmpl w:val="1226BC8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5D3156"/>
    <w:multiLevelType w:val="hybridMultilevel"/>
    <w:tmpl w:val="DEAC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385BF0"/>
    <w:multiLevelType w:val="multilevel"/>
    <w:tmpl w:val="B07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4172B1"/>
    <w:multiLevelType w:val="hybridMultilevel"/>
    <w:tmpl w:val="834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42E3E"/>
    <w:multiLevelType w:val="hybridMultilevel"/>
    <w:tmpl w:val="540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D4144"/>
    <w:multiLevelType w:val="hybridMultilevel"/>
    <w:tmpl w:val="32B48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E11695"/>
    <w:multiLevelType w:val="hybridMultilevel"/>
    <w:tmpl w:val="FA4E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B26B9B"/>
    <w:multiLevelType w:val="hybridMultilevel"/>
    <w:tmpl w:val="CCAA4DC6"/>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CEE0116"/>
    <w:multiLevelType w:val="hybridMultilevel"/>
    <w:tmpl w:val="96F8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255CB"/>
    <w:multiLevelType w:val="hybridMultilevel"/>
    <w:tmpl w:val="2E9EE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022660B"/>
    <w:multiLevelType w:val="hybridMultilevel"/>
    <w:tmpl w:val="A680F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41AE3"/>
    <w:multiLevelType w:val="hybridMultilevel"/>
    <w:tmpl w:val="5EA41A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33032D"/>
    <w:multiLevelType w:val="hybridMultilevel"/>
    <w:tmpl w:val="9B4C2EC6"/>
    <w:lvl w:ilvl="0" w:tplc="6F3CEB4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15:restartNumberingAfterBreak="0">
    <w:nsid w:val="598F12BF"/>
    <w:multiLevelType w:val="hybridMultilevel"/>
    <w:tmpl w:val="D2BA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AF45ED"/>
    <w:multiLevelType w:val="hybridMultilevel"/>
    <w:tmpl w:val="0F78C3CE"/>
    <w:lvl w:ilvl="0" w:tplc="4522A2D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5B8000EF"/>
    <w:multiLevelType w:val="hybridMultilevel"/>
    <w:tmpl w:val="110A1432"/>
    <w:lvl w:ilvl="0" w:tplc="21E6DE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E80F09"/>
    <w:multiLevelType w:val="hybridMultilevel"/>
    <w:tmpl w:val="EAF67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C196BB0"/>
    <w:multiLevelType w:val="hybridMultilevel"/>
    <w:tmpl w:val="1BBC829E"/>
    <w:lvl w:ilvl="0" w:tplc="04090001">
      <w:start w:val="1"/>
      <w:numFmt w:val="bullet"/>
      <w:lvlText w:val=""/>
      <w:lvlJc w:val="left"/>
      <w:pPr>
        <w:tabs>
          <w:tab w:val="num" w:pos="720"/>
        </w:tabs>
        <w:ind w:left="720" w:hanging="360"/>
      </w:pPr>
      <w:rPr>
        <w:rFonts w:ascii="Symbol" w:hAnsi="Symbol" w:hint="default"/>
      </w:rPr>
    </w:lvl>
    <w:lvl w:ilvl="1" w:tplc="4522A2D4">
      <w:start w:val="1"/>
      <w:numFmt w:val="upperLetter"/>
      <w:lvlText w:val="%2."/>
      <w:lvlJc w:val="left"/>
      <w:pPr>
        <w:tabs>
          <w:tab w:val="num" w:pos="1440"/>
        </w:tabs>
        <w:ind w:left="1440" w:hanging="360"/>
      </w:pPr>
      <w:rPr>
        <w:rFonts w:cs="Times New Roman" w:hint="default"/>
      </w:rPr>
    </w:lvl>
    <w:lvl w:ilvl="2" w:tplc="83E2008A">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E1758"/>
    <w:multiLevelType w:val="hybridMultilevel"/>
    <w:tmpl w:val="971EC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C64E5E"/>
    <w:multiLevelType w:val="hybridMultilevel"/>
    <w:tmpl w:val="52448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07128E4"/>
    <w:multiLevelType w:val="multilevel"/>
    <w:tmpl w:val="D11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090119"/>
    <w:multiLevelType w:val="hybridMultilevel"/>
    <w:tmpl w:val="A2F2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14193D"/>
    <w:multiLevelType w:val="hybridMultilevel"/>
    <w:tmpl w:val="C016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E15F88"/>
    <w:multiLevelType w:val="hybridMultilevel"/>
    <w:tmpl w:val="4594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DC264F"/>
    <w:multiLevelType w:val="hybridMultilevel"/>
    <w:tmpl w:val="B71A12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F96C85"/>
    <w:multiLevelType w:val="hybridMultilevel"/>
    <w:tmpl w:val="11A4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D0F2214"/>
    <w:multiLevelType w:val="hybridMultilevel"/>
    <w:tmpl w:val="DE96A59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77D483E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912DFD"/>
    <w:multiLevelType w:val="hybridMultilevel"/>
    <w:tmpl w:val="0D86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951FA4"/>
    <w:multiLevelType w:val="hybridMultilevel"/>
    <w:tmpl w:val="15E430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F0A13DB"/>
    <w:multiLevelType w:val="hybridMultilevel"/>
    <w:tmpl w:val="DD4EB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72FD25AE"/>
    <w:multiLevelType w:val="hybridMultilevel"/>
    <w:tmpl w:val="68C8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5B60AC"/>
    <w:multiLevelType w:val="hybridMultilevel"/>
    <w:tmpl w:val="FCA61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E200A7"/>
    <w:multiLevelType w:val="hybridMultilevel"/>
    <w:tmpl w:val="811EF7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ADA5FBD"/>
    <w:multiLevelType w:val="hybridMultilevel"/>
    <w:tmpl w:val="3F5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7F2BBE"/>
    <w:multiLevelType w:val="multilevel"/>
    <w:tmpl w:val="B3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F651F9"/>
    <w:multiLevelType w:val="hybridMultilevel"/>
    <w:tmpl w:val="2CA4FBE6"/>
    <w:lvl w:ilvl="0" w:tplc="10A04F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5"/>
  </w:num>
  <w:num w:numId="3">
    <w:abstractNumId w:val="46"/>
  </w:num>
  <w:num w:numId="4">
    <w:abstractNumId w:val="9"/>
  </w:num>
  <w:num w:numId="5">
    <w:abstractNumId w:val="17"/>
  </w:num>
  <w:num w:numId="6">
    <w:abstractNumId w:val="62"/>
  </w:num>
  <w:num w:numId="7">
    <w:abstractNumId w:val="44"/>
  </w:num>
  <w:num w:numId="8">
    <w:abstractNumId w:val="47"/>
  </w:num>
  <w:num w:numId="9">
    <w:abstractNumId w:val="37"/>
  </w:num>
  <w:num w:numId="10">
    <w:abstractNumId w:val="13"/>
  </w:num>
  <w:num w:numId="11">
    <w:abstractNumId w:val="41"/>
  </w:num>
  <w:num w:numId="12">
    <w:abstractNumId w:val="5"/>
  </w:num>
  <w:num w:numId="13">
    <w:abstractNumId w:val="10"/>
  </w:num>
  <w:num w:numId="14">
    <w:abstractNumId w:val="18"/>
  </w:num>
  <w:num w:numId="15">
    <w:abstractNumId w:val="45"/>
  </w:num>
  <w:num w:numId="16">
    <w:abstractNumId w:val="64"/>
  </w:num>
  <w:num w:numId="17">
    <w:abstractNumId w:val="24"/>
  </w:num>
  <w:num w:numId="18">
    <w:abstractNumId w:val="16"/>
  </w:num>
  <w:num w:numId="19">
    <w:abstractNumId w:val="61"/>
  </w:num>
  <w:num w:numId="20">
    <w:abstractNumId w:val="53"/>
  </w:num>
  <w:num w:numId="21">
    <w:abstractNumId w:val="48"/>
  </w:num>
  <w:num w:numId="22">
    <w:abstractNumId w:val="36"/>
  </w:num>
  <w:num w:numId="23">
    <w:abstractNumId w:val="11"/>
  </w:num>
  <w:num w:numId="24">
    <w:abstractNumId w:val="30"/>
  </w:num>
  <w:num w:numId="25">
    <w:abstractNumId w:val="63"/>
  </w:num>
  <w:num w:numId="26">
    <w:abstractNumId w:val="39"/>
  </w:num>
  <w:num w:numId="27">
    <w:abstractNumId w:val="3"/>
  </w:num>
  <w:num w:numId="28">
    <w:abstractNumId w:val="59"/>
  </w:num>
  <w:num w:numId="29">
    <w:abstractNumId w:val="12"/>
  </w:num>
  <w:num w:numId="30">
    <w:abstractNumId w:val="6"/>
  </w:num>
  <w:num w:numId="31">
    <w:abstractNumId w:val="21"/>
  </w:num>
  <w:num w:numId="32">
    <w:abstractNumId w:val="22"/>
  </w:num>
  <w:num w:numId="33">
    <w:abstractNumId w:val="7"/>
  </w:num>
  <w:num w:numId="34">
    <w:abstractNumId w:val="57"/>
  </w:num>
  <w:num w:numId="35">
    <w:abstractNumId w:val="31"/>
  </w:num>
  <w:num w:numId="36">
    <w:abstractNumId w:val="66"/>
  </w:num>
  <w:num w:numId="37">
    <w:abstractNumId w:val="58"/>
  </w:num>
  <w:num w:numId="38">
    <w:abstractNumId w:val="27"/>
  </w:num>
  <w:num w:numId="39">
    <w:abstractNumId w:val="4"/>
  </w:num>
  <w:num w:numId="40">
    <w:abstractNumId w:val="34"/>
  </w:num>
  <w:num w:numId="41">
    <w:abstractNumId w:val="60"/>
  </w:num>
  <w:num w:numId="42">
    <w:abstractNumId w:val="52"/>
  </w:num>
  <w:num w:numId="43">
    <w:abstractNumId w:val="28"/>
  </w:num>
  <w:num w:numId="44">
    <w:abstractNumId w:val="25"/>
  </w:num>
  <w:num w:numId="45">
    <w:abstractNumId w:val="15"/>
  </w:num>
  <w:num w:numId="46">
    <w:abstractNumId w:val="38"/>
  </w:num>
  <w:num w:numId="47">
    <w:abstractNumId w:val="1"/>
  </w:num>
  <w:num w:numId="48">
    <w:abstractNumId w:val="43"/>
  </w:num>
  <w:num w:numId="49">
    <w:abstractNumId w:val="50"/>
  </w:num>
  <w:num w:numId="50">
    <w:abstractNumId w:val="14"/>
  </w:num>
  <w:num w:numId="51">
    <w:abstractNumId w:val="20"/>
  </w:num>
  <w:num w:numId="52">
    <w:abstractNumId w:val="40"/>
  </w:num>
  <w:num w:numId="53">
    <w:abstractNumId w:val="29"/>
  </w:num>
  <w:num w:numId="54">
    <w:abstractNumId w:val="0"/>
  </w:num>
  <w:num w:numId="55">
    <w:abstractNumId w:val="33"/>
  </w:num>
  <w:num w:numId="56">
    <w:abstractNumId w:val="26"/>
  </w:num>
  <w:num w:numId="57">
    <w:abstractNumId w:val="2"/>
  </w:num>
  <w:num w:numId="58">
    <w:abstractNumId w:val="49"/>
  </w:num>
  <w:num w:numId="59">
    <w:abstractNumId w:val="35"/>
  </w:num>
  <w:num w:numId="60">
    <w:abstractNumId w:val="54"/>
  </w:num>
  <w:num w:numId="61">
    <w:abstractNumId w:val="56"/>
  </w:num>
  <w:num w:numId="62">
    <w:abstractNumId w:val="23"/>
  </w:num>
  <w:num w:numId="63">
    <w:abstractNumId w:val="42"/>
  </w:num>
  <w:num w:numId="64">
    <w:abstractNumId w:val="32"/>
  </w:num>
  <w:num w:numId="65">
    <w:abstractNumId w:val="19"/>
    <w:lvlOverride w:ilvl="0">
      <w:startOverride w:val="3"/>
    </w:lvlOverride>
  </w:num>
  <w:num w:numId="66">
    <w:abstractNumId w:val="51"/>
    <w:lvlOverride w:ilvl="0">
      <w:startOverride w:val="4"/>
    </w:lvlOverride>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C9"/>
    <w:rsid w:val="00001F1C"/>
    <w:rsid w:val="000024C8"/>
    <w:rsid w:val="00010BB6"/>
    <w:rsid w:val="00011416"/>
    <w:rsid w:val="00011E33"/>
    <w:rsid w:val="000135DC"/>
    <w:rsid w:val="00013F4A"/>
    <w:rsid w:val="0001401C"/>
    <w:rsid w:val="000152AD"/>
    <w:rsid w:val="000203E6"/>
    <w:rsid w:val="000205D7"/>
    <w:rsid w:val="0002305B"/>
    <w:rsid w:val="000272D6"/>
    <w:rsid w:val="00037539"/>
    <w:rsid w:val="00042CC2"/>
    <w:rsid w:val="00043F8B"/>
    <w:rsid w:val="00051963"/>
    <w:rsid w:val="00054152"/>
    <w:rsid w:val="000544BE"/>
    <w:rsid w:val="00060667"/>
    <w:rsid w:val="00060727"/>
    <w:rsid w:val="0006179E"/>
    <w:rsid w:val="0006323A"/>
    <w:rsid w:val="0006483E"/>
    <w:rsid w:val="00064B33"/>
    <w:rsid w:val="0006712E"/>
    <w:rsid w:val="000700AC"/>
    <w:rsid w:val="00070472"/>
    <w:rsid w:val="000727EC"/>
    <w:rsid w:val="0008056F"/>
    <w:rsid w:val="00081D7C"/>
    <w:rsid w:val="000828C2"/>
    <w:rsid w:val="000936D1"/>
    <w:rsid w:val="000949B4"/>
    <w:rsid w:val="0009721D"/>
    <w:rsid w:val="0009727D"/>
    <w:rsid w:val="000A34EB"/>
    <w:rsid w:val="000A4B7A"/>
    <w:rsid w:val="000A52F4"/>
    <w:rsid w:val="000C15FB"/>
    <w:rsid w:val="000C1963"/>
    <w:rsid w:val="000C39C4"/>
    <w:rsid w:val="000C47F2"/>
    <w:rsid w:val="000C5C18"/>
    <w:rsid w:val="000D2056"/>
    <w:rsid w:val="000D20CE"/>
    <w:rsid w:val="000D3E7C"/>
    <w:rsid w:val="000D4B31"/>
    <w:rsid w:val="000D5053"/>
    <w:rsid w:val="000D64A8"/>
    <w:rsid w:val="000D7152"/>
    <w:rsid w:val="000E3754"/>
    <w:rsid w:val="000E3BD7"/>
    <w:rsid w:val="000E49FD"/>
    <w:rsid w:val="000E5ADF"/>
    <w:rsid w:val="000E6A40"/>
    <w:rsid w:val="000E77E3"/>
    <w:rsid w:val="000F0BDC"/>
    <w:rsid w:val="000F58C7"/>
    <w:rsid w:val="00100ED4"/>
    <w:rsid w:val="0010375F"/>
    <w:rsid w:val="00103ACE"/>
    <w:rsid w:val="00107059"/>
    <w:rsid w:val="00107E6E"/>
    <w:rsid w:val="00110C5D"/>
    <w:rsid w:val="00110E6D"/>
    <w:rsid w:val="0011242A"/>
    <w:rsid w:val="0011246B"/>
    <w:rsid w:val="00112C82"/>
    <w:rsid w:val="001130A2"/>
    <w:rsid w:val="00113A3C"/>
    <w:rsid w:val="00115FB4"/>
    <w:rsid w:val="00121C34"/>
    <w:rsid w:val="001226E8"/>
    <w:rsid w:val="00123CA6"/>
    <w:rsid w:val="001248FB"/>
    <w:rsid w:val="00126395"/>
    <w:rsid w:val="00127329"/>
    <w:rsid w:val="001277BA"/>
    <w:rsid w:val="00127F21"/>
    <w:rsid w:val="001322C9"/>
    <w:rsid w:val="00132AF2"/>
    <w:rsid w:val="00133DEC"/>
    <w:rsid w:val="0013683F"/>
    <w:rsid w:val="00136C91"/>
    <w:rsid w:val="00137496"/>
    <w:rsid w:val="00142567"/>
    <w:rsid w:val="00142DB5"/>
    <w:rsid w:val="00143E42"/>
    <w:rsid w:val="0014474B"/>
    <w:rsid w:val="00146DD9"/>
    <w:rsid w:val="00154204"/>
    <w:rsid w:val="001556CE"/>
    <w:rsid w:val="00160BC2"/>
    <w:rsid w:val="00164C19"/>
    <w:rsid w:val="00164DC7"/>
    <w:rsid w:val="00164E3D"/>
    <w:rsid w:val="00170716"/>
    <w:rsid w:val="001804B2"/>
    <w:rsid w:val="00183B60"/>
    <w:rsid w:val="0019083E"/>
    <w:rsid w:val="00191117"/>
    <w:rsid w:val="00191CF9"/>
    <w:rsid w:val="0019525A"/>
    <w:rsid w:val="001A226B"/>
    <w:rsid w:val="001A235A"/>
    <w:rsid w:val="001A2EAB"/>
    <w:rsid w:val="001A44AB"/>
    <w:rsid w:val="001A75B0"/>
    <w:rsid w:val="001B0603"/>
    <w:rsid w:val="001B3E84"/>
    <w:rsid w:val="001B7942"/>
    <w:rsid w:val="001C1831"/>
    <w:rsid w:val="001C1B75"/>
    <w:rsid w:val="001C6B04"/>
    <w:rsid w:val="001D07B2"/>
    <w:rsid w:val="001D229C"/>
    <w:rsid w:val="001D2872"/>
    <w:rsid w:val="001D306F"/>
    <w:rsid w:val="001D3BE0"/>
    <w:rsid w:val="001D6C74"/>
    <w:rsid w:val="001D700F"/>
    <w:rsid w:val="001E69AE"/>
    <w:rsid w:val="001F0421"/>
    <w:rsid w:val="001F0B66"/>
    <w:rsid w:val="001F1E11"/>
    <w:rsid w:val="001F35B6"/>
    <w:rsid w:val="001F6101"/>
    <w:rsid w:val="001F68C5"/>
    <w:rsid w:val="00201E11"/>
    <w:rsid w:val="00202CCB"/>
    <w:rsid w:val="002039B7"/>
    <w:rsid w:val="00207800"/>
    <w:rsid w:val="002108BA"/>
    <w:rsid w:val="00210A04"/>
    <w:rsid w:val="00211C65"/>
    <w:rsid w:val="00214E3C"/>
    <w:rsid w:val="00217098"/>
    <w:rsid w:val="00217445"/>
    <w:rsid w:val="00217574"/>
    <w:rsid w:val="00217BEF"/>
    <w:rsid w:val="002234B9"/>
    <w:rsid w:val="002247F5"/>
    <w:rsid w:val="002250B2"/>
    <w:rsid w:val="0022526D"/>
    <w:rsid w:val="00226AB2"/>
    <w:rsid w:val="00230AA1"/>
    <w:rsid w:val="002314C8"/>
    <w:rsid w:val="002315A3"/>
    <w:rsid w:val="0023626F"/>
    <w:rsid w:val="00236AD2"/>
    <w:rsid w:val="00240611"/>
    <w:rsid w:val="002420CA"/>
    <w:rsid w:val="00242670"/>
    <w:rsid w:val="002444F8"/>
    <w:rsid w:val="0025159E"/>
    <w:rsid w:val="00251DD4"/>
    <w:rsid w:val="00257991"/>
    <w:rsid w:val="00261DD9"/>
    <w:rsid w:val="00263096"/>
    <w:rsid w:val="0026350C"/>
    <w:rsid w:val="00265534"/>
    <w:rsid w:val="0026570A"/>
    <w:rsid w:val="0026716E"/>
    <w:rsid w:val="0026730D"/>
    <w:rsid w:val="00267D11"/>
    <w:rsid w:val="00267DC3"/>
    <w:rsid w:val="00271743"/>
    <w:rsid w:val="002757EB"/>
    <w:rsid w:val="00276468"/>
    <w:rsid w:val="002771BE"/>
    <w:rsid w:val="00281390"/>
    <w:rsid w:val="00290D7E"/>
    <w:rsid w:val="00291372"/>
    <w:rsid w:val="002914FC"/>
    <w:rsid w:val="002927F0"/>
    <w:rsid w:val="00293900"/>
    <w:rsid w:val="002949D8"/>
    <w:rsid w:val="00297827"/>
    <w:rsid w:val="002A1D2C"/>
    <w:rsid w:val="002A359F"/>
    <w:rsid w:val="002A7162"/>
    <w:rsid w:val="002B0D8D"/>
    <w:rsid w:val="002B20E4"/>
    <w:rsid w:val="002B21A5"/>
    <w:rsid w:val="002B420C"/>
    <w:rsid w:val="002B7030"/>
    <w:rsid w:val="002B79BC"/>
    <w:rsid w:val="002C4AF5"/>
    <w:rsid w:val="002C6EB7"/>
    <w:rsid w:val="002D0AA8"/>
    <w:rsid w:val="002D0D57"/>
    <w:rsid w:val="002D1746"/>
    <w:rsid w:val="002D1FF8"/>
    <w:rsid w:val="002D680F"/>
    <w:rsid w:val="002E02BC"/>
    <w:rsid w:val="002E215D"/>
    <w:rsid w:val="002E52B1"/>
    <w:rsid w:val="002F038B"/>
    <w:rsid w:val="002F054B"/>
    <w:rsid w:val="002F0970"/>
    <w:rsid w:val="002F2A25"/>
    <w:rsid w:val="002F3286"/>
    <w:rsid w:val="002F4080"/>
    <w:rsid w:val="002F4F65"/>
    <w:rsid w:val="002F57AA"/>
    <w:rsid w:val="00302A57"/>
    <w:rsid w:val="00306C35"/>
    <w:rsid w:val="003126B7"/>
    <w:rsid w:val="0031277C"/>
    <w:rsid w:val="00313837"/>
    <w:rsid w:val="0031509C"/>
    <w:rsid w:val="003153DB"/>
    <w:rsid w:val="00316DDB"/>
    <w:rsid w:val="00317871"/>
    <w:rsid w:val="003222EC"/>
    <w:rsid w:val="00323354"/>
    <w:rsid w:val="0032367D"/>
    <w:rsid w:val="00325A41"/>
    <w:rsid w:val="00325A88"/>
    <w:rsid w:val="003269C3"/>
    <w:rsid w:val="0033306C"/>
    <w:rsid w:val="0033360D"/>
    <w:rsid w:val="003341F5"/>
    <w:rsid w:val="003370CF"/>
    <w:rsid w:val="00342C53"/>
    <w:rsid w:val="003459F6"/>
    <w:rsid w:val="003476B8"/>
    <w:rsid w:val="00347785"/>
    <w:rsid w:val="003516E8"/>
    <w:rsid w:val="00353268"/>
    <w:rsid w:val="00354CA1"/>
    <w:rsid w:val="00354EB4"/>
    <w:rsid w:val="00357DF3"/>
    <w:rsid w:val="003627C5"/>
    <w:rsid w:val="00367E34"/>
    <w:rsid w:val="003728E5"/>
    <w:rsid w:val="00373232"/>
    <w:rsid w:val="00374036"/>
    <w:rsid w:val="0038243F"/>
    <w:rsid w:val="0038497D"/>
    <w:rsid w:val="00384FF9"/>
    <w:rsid w:val="00385213"/>
    <w:rsid w:val="003855A0"/>
    <w:rsid w:val="00385658"/>
    <w:rsid w:val="00390F06"/>
    <w:rsid w:val="00392E95"/>
    <w:rsid w:val="00395C91"/>
    <w:rsid w:val="00397C3F"/>
    <w:rsid w:val="003A1C05"/>
    <w:rsid w:val="003A2690"/>
    <w:rsid w:val="003A4F1A"/>
    <w:rsid w:val="003A68BE"/>
    <w:rsid w:val="003A7086"/>
    <w:rsid w:val="003B0551"/>
    <w:rsid w:val="003B08AD"/>
    <w:rsid w:val="003B2310"/>
    <w:rsid w:val="003B3C55"/>
    <w:rsid w:val="003B44A9"/>
    <w:rsid w:val="003B6165"/>
    <w:rsid w:val="003B6464"/>
    <w:rsid w:val="003B7FEF"/>
    <w:rsid w:val="003C0461"/>
    <w:rsid w:val="003C1FF7"/>
    <w:rsid w:val="003C29BF"/>
    <w:rsid w:val="003C36C5"/>
    <w:rsid w:val="003C5333"/>
    <w:rsid w:val="003D500F"/>
    <w:rsid w:val="003D50FA"/>
    <w:rsid w:val="003D5411"/>
    <w:rsid w:val="003D7455"/>
    <w:rsid w:val="003E5189"/>
    <w:rsid w:val="003E5893"/>
    <w:rsid w:val="003E7DA6"/>
    <w:rsid w:val="003F0C64"/>
    <w:rsid w:val="003F3C1B"/>
    <w:rsid w:val="003F3CF5"/>
    <w:rsid w:val="003F7991"/>
    <w:rsid w:val="0040323B"/>
    <w:rsid w:val="00404541"/>
    <w:rsid w:val="0040795A"/>
    <w:rsid w:val="00412BA3"/>
    <w:rsid w:val="00414FCD"/>
    <w:rsid w:val="0041657C"/>
    <w:rsid w:val="00417947"/>
    <w:rsid w:val="004205A8"/>
    <w:rsid w:val="00420E02"/>
    <w:rsid w:val="00420E67"/>
    <w:rsid w:val="00421CFD"/>
    <w:rsid w:val="004242EB"/>
    <w:rsid w:val="00425D1A"/>
    <w:rsid w:val="0042753C"/>
    <w:rsid w:val="004278EC"/>
    <w:rsid w:val="00430A58"/>
    <w:rsid w:val="00432414"/>
    <w:rsid w:val="00432E0A"/>
    <w:rsid w:val="004336EA"/>
    <w:rsid w:val="00435D5C"/>
    <w:rsid w:val="00440118"/>
    <w:rsid w:val="004402E7"/>
    <w:rsid w:val="004454C5"/>
    <w:rsid w:val="004476AE"/>
    <w:rsid w:val="00451EA4"/>
    <w:rsid w:val="00454931"/>
    <w:rsid w:val="00454E7D"/>
    <w:rsid w:val="00457F9A"/>
    <w:rsid w:val="0046010C"/>
    <w:rsid w:val="00466C63"/>
    <w:rsid w:val="0047095D"/>
    <w:rsid w:val="00471C0D"/>
    <w:rsid w:val="004867F0"/>
    <w:rsid w:val="00487A06"/>
    <w:rsid w:val="004913CD"/>
    <w:rsid w:val="00492818"/>
    <w:rsid w:val="0049317C"/>
    <w:rsid w:val="00493F4D"/>
    <w:rsid w:val="00494666"/>
    <w:rsid w:val="004961EE"/>
    <w:rsid w:val="00496A44"/>
    <w:rsid w:val="00496B14"/>
    <w:rsid w:val="00496E35"/>
    <w:rsid w:val="004A10A1"/>
    <w:rsid w:val="004A32FC"/>
    <w:rsid w:val="004A3A18"/>
    <w:rsid w:val="004A4FFA"/>
    <w:rsid w:val="004A780C"/>
    <w:rsid w:val="004B3F54"/>
    <w:rsid w:val="004B47D6"/>
    <w:rsid w:val="004C47F1"/>
    <w:rsid w:val="004C7BDE"/>
    <w:rsid w:val="004D182A"/>
    <w:rsid w:val="004D3164"/>
    <w:rsid w:val="004D6E4A"/>
    <w:rsid w:val="004E1CF9"/>
    <w:rsid w:val="004E2CBE"/>
    <w:rsid w:val="004E2F2E"/>
    <w:rsid w:val="004E61E4"/>
    <w:rsid w:val="004E74E9"/>
    <w:rsid w:val="004F05A9"/>
    <w:rsid w:val="004F7889"/>
    <w:rsid w:val="00500FB6"/>
    <w:rsid w:val="0050255A"/>
    <w:rsid w:val="00502EA4"/>
    <w:rsid w:val="0050656C"/>
    <w:rsid w:val="00506B48"/>
    <w:rsid w:val="00507980"/>
    <w:rsid w:val="00511ABB"/>
    <w:rsid w:val="00530CB8"/>
    <w:rsid w:val="00530F11"/>
    <w:rsid w:val="00532DF0"/>
    <w:rsid w:val="00535694"/>
    <w:rsid w:val="0053603F"/>
    <w:rsid w:val="00536301"/>
    <w:rsid w:val="00536355"/>
    <w:rsid w:val="0053794C"/>
    <w:rsid w:val="00537BAA"/>
    <w:rsid w:val="005409C1"/>
    <w:rsid w:val="00546339"/>
    <w:rsid w:val="00546A86"/>
    <w:rsid w:val="005517F1"/>
    <w:rsid w:val="00552706"/>
    <w:rsid w:val="00552985"/>
    <w:rsid w:val="00553925"/>
    <w:rsid w:val="0055486B"/>
    <w:rsid w:val="00561785"/>
    <w:rsid w:val="00562FA6"/>
    <w:rsid w:val="00566268"/>
    <w:rsid w:val="0057017B"/>
    <w:rsid w:val="0057227D"/>
    <w:rsid w:val="00573584"/>
    <w:rsid w:val="00575636"/>
    <w:rsid w:val="0057596A"/>
    <w:rsid w:val="0057661C"/>
    <w:rsid w:val="00582820"/>
    <w:rsid w:val="00582AD2"/>
    <w:rsid w:val="00582F4A"/>
    <w:rsid w:val="00583A81"/>
    <w:rsid w:val="005848FE"/>
    <w:rsid w:val="00584BF5"/>
    <w:rsid w:val="00585425"/>
    <w:rsid w:val="005870B4"/>
    <w:rsid w:val="00593393"/>
    <w:rsid w:val="00593E78"/>
    <w:rsid w:val="00594A3F"/>
    <w:rsid w:val="00594A8D"/>
    <w:rsid w:val="005A07DD"/>
    <w:rsid w:val="005A1FC9"/>
    <w:rsid w:val="005A2249"/>
    <w:rsid w:val="005A43D0"/>
    <w:rsid w:val="005A4E16"/>
    <w:rsid w:val="005A6A81"/>
    <w:rsid w:val="005B00C6"/>
    <w:rsid w:val="005B0132"/>
    <w:rsid w:val="005B01FD"/>
    <w:rsid w:val="005B03D0"/>
    <w:rsid w:val="005B13FF"/>
    <w:rsid w:val="005B3CDB"/>
    <w:rsid w:val="005B4C5E"/>
    <w:rsid w:val="005B4D3F"/>
    <w:rsid w:val="005C2650"/>
    <w:rsid w:val="005C42D2"/>
    <w:rsid w:val="005C4D6E"/>
    <w:rsid w:val="005C6195"/>
    <w:rsid w:val="005C7793"/>
    <w:rsid w:val="005D0B6A"/>
    <w:rsid w:val="005D136D"/>
    <w:rsid w:val="005D1775"/>
    <w:rsid w:val="005D1CB9"/>
    <w:rsid w:val="005D2C1B"/>
    <w:rsid w:val="005D3BC6"/>
    <w:rsid w:val="005D79F4"/>
    <w:rsid w:val="005E1974"/>
    <w:rsid w:val="005E3FF5"/>
    <w:rsid w:val="005E7595"/>
    <w:rsid w:val="005F02D6"/>
    <w:rsid w:val="005F4BAC"/>
    <w:rsid w:val="005F6FA8"/>
    <w:rsid w:val="005F70E0"/>
    <w:rsid w:val="005F72C4"/>
    <w:rsid w:val="005F7D3C"/>
    <w:rsid w:val="006054C3"/>
    <w:rsid w:val="00607565"/>
    <w:rsid w:val="00607B16"/>
    <w:rsid w:val="0061346A"/>
    <w:rsid w:val="00613D94"/>
    <w:rsid w:val="006176E2"/>
    <w:rsid w:val="00617F5E"/>
    <w:rsid w:val="00620D1E"/>
    <w:rsid w:val="0062172D"/>
    <w:rsid w:val="00621F70"/>
    <w:rsid w:val="0062335D"/>
    <w:rsid w:val="00623B6E"/>
    <w:rsid w:val="006242E9"/>
    <w:rsid w:val="00625756"/>
    <w:rsid w:val="00625C10"/>
    <w:rsid w:val="0062665C"/>
    <w:rsid w:val="00627110"/>
    <w:rsid w:val="00630630"/>
    <w:rsid w:val="0063066D"/>
    <w:rsid w:val="00634DA1"/>
    <w:rsid w:val="00635B5D"/>
    <w:rsid w:val="00640F8C"/>
    <w:rsid w:val="0064124F"/>
    <w:rsid w:val="00641344"/>
    <w:rsid w:val="00644104"/>
    <w:rsid w:val="00645550"/>
    <w:rsid w:val="00645A9C"/>
    <w:rsid w:val="0065191F"/>
    <w:rsid w:val="00651C2D"/>
    <w:rsid w:val="0065631C"/>
    <w:rsid w:val="006565E5"/>
    <w:rsid w:val="00660078"/>
    <w:rsid w:val="00660E2B"/>
    <w:rsid w:val="006619F4"/>
    <w:rsid w:val="006649B2"/>
    <w:rsid w:val="006677C6"/>
    <w:rsid w:val="00670EF4"/>
    <w:rsid w:val="00671207"/>
    <w:rsid w:val="006728E7"/>
    <w:rsid w:val="00682251"/>
    <w:rsid w:val="00682D12"/>
    <w:rsid w:val="00686936"/>
    <w:rsid w:val="0069036F"/>
    <w:rsid w:val="006914DA"/>
    <w:rsid w:val="00691557"/>
    <w:rsid w:val="00692BA1"/>
    <w:rsid w:val="00693574"/>
    <w:rsid w:val="00693892"/>
    <w:rsid w:val="00697626"/>
    <w:rsid w:val="006A0774"/>
    <w:rsid w:val="006A0DB9"/>
    <w:rsid w:val="006A2D64"/>
    <w:rsid w:val="006A513F"/>
    <w:rsid w:val="006A5E6D"/>
    <w:rsid w:val="006B4204"/>
    <w:rsid w:val="006B57AA"/>
    <w:rsid w:val="006C1B4D"/>
    <w:rsid w:val="006C4516"/>
    <w:rsid w:val="006C6AE0"/>
    <w:rsid w:val="006D082E"/>
    <w:rsid w:val="006D2666"/>
    <w:rsid w:val="006D7DED"/>
    <w:rsid w:val="006E2382"/>
    <w:rsid w:val="006E5547"/>
    <w:rsid w:val="006E5B55"/>
    <w:rsid w:val="006E5D44"/>
    <w:rsid w:val="006F0719"/>
    <w:rsid w:val="006F0F39"/>
    <w:rsid w:val="006F2BD0"/>
    <w:rsid w:val="006F42BE"/>
    <w:rsid w:val="006F6521"/>
    <w:rsid w:val="006F79DC"/>
    <w:rsid w:val="006F7FFB"/>
    <w:rsid w:val="0070245E"/>
    <w:rsid w:val="0070460B"/>
    <w:rsid w:val="00704823"/>
    <w:rsid w:val="00704A7B"/>
    <w:rsid w:val="007051F1"/>
    <w:rsid w:val="00707856"/>
    <w:rsid w:val="00710093"/>
    <w:rsid w:val="00710AFF"/>
    <w:rsid w:val="00711A29"/>
    <w:rsid w:val="0071272D"/>
    <w:rsid w:val="00712D2F"/>
    <w:rsid w:val="007218BF"/>
    <w:rsid w:val="00722F44"/>
    <w:rsid w:val="0073188E"/>
    <w:rsid w:val="00732CC7"/>
    <w:rsid w:val="00732F15"/>
    <w:rsid w:val="007333CB"/>
    <w:rsid w:val="00733F7C"/>
    <w:rsid w:val="0073768A"/>
    <w:rsid w:val="007428D8"/>
    <w:rsid w:val="00743996"/>
    <w:rsid w:val="0074449C"/>
    <w:rsid w:val="00745C08"/>
    <w:rsid w:val="00746491"/>
    <w:rsid w:val="00747982"/>
    <w:rsid w:val="00752951"/>
    <w:rsid w:val="0075399A"/>
    <w:rsid w:val="007542EC"/>
    <w:rsid w:val="00760A6E"/>
    <w:rsid w:val="00760F81"/>
    <w:rsid w:val="0076474C"/>
    <w:rsid w:val="00765A4D"/>
    <w:rsid w:val="00772C16"/>
    <w:rsid w:val="0077315E"/>
    <w:rsid w:val="00774873"/>
    <w:rsid w:val="00780BE5"/>
    <w:rsid w:val="007814D4"/>
    <w:rsid w:val="00781BDF"/>
    <w:rsid w:val="00781C74"/>
    <w:rsid w:val="00782C4E"/>
    <w:rsid w:val="007854D4"/>
    <w:rsid w:val="007864EF"/>
    <w:rsid w:val="00787DAB"/>
    <w:rsid w:val="00791E69"/>
    <w:rsid w:val="00793EBE"/>
    <w:rsid w:val="00794750"/>
    <w:rsid w:val="0079503B"/>
    <w:rsid w:val="007A1488"/>
    <w:rsid w:val="007A26D0"/>
    <w:rsid w:val="007A2A0E"/>
    <w:rsid w:val="007A37E2"/>
    <w:rsid w:val="007A48BF"/>
    <w:rsid w:val="007A4F92"/>
    <w:rsid w:val="007A6A36"/>
    <w:rsid w:val="007A6C3F"/>
    <w:rsid w:val="007A6F29"/>
    <w:rsid w:val="007A7040"/>
    <w:rsid w:val="007A7C01"/>
    <w:rsid w:val="007B27A5"/>
    <w:rsid w:val="007B43FB"/>
    <w:rsid w:val="007C00FD"/>
    <w:rsid w:val="007C12B2"/>
    <w:rsid w:val="007C3BB4"/>
    <w:rsid w:val="007C3F1F"/>
    <w:rsid w:val="007C4295"/>
    <w:rsid w:val="007C4584"/>
    <w:rsid w:val="007D3D25"/>
    <w:rsid w:val="007D415F"/>
    <w:rsid w:val="007D458A"/>
    <w:rsid w:val="007D75FF"/>
    <w:rsid w:val="007D7C55"/>
    <w:rsid w:val="007E6610"/>
    <w:rsid w:val="007E796C"/>
    <w:rsid w:val="007F09C4"/>
    <w:rsid w:val="007F4E59"/>
    <w:rsid w:val="007F561D"/>
    <w:rsid w:val="007F7184"/>
    <w:rsid w:val="0080046D"/>
    <w:rsid w:val="00800A4D"/>
    <w:rsid w:val="00800D98"/>
    <w:rsid w:val="00800FC8"/>
    <w:rsid w:val="0080127F"/>
    <w:rsid w:val="00803ED5"/>
    <w:rsid w:val="0080411A"/>
    <w:rsid w:val="008062A6"/>
    <w:rsid w:val="00810E7B"/>
    <w:rsid w:val="00811930"/>
    <w:rsid w:val="00812E70"/>
    <w:rsid w:val="00817C3F"/>
    <w:rsid w:val="00825A70"/>
    <w:rsid w:val="00832CFC"/>
    <w:rsid w:val="0083690F"/>
    <w:rsid w:val="00840F94"/>
    <w:rsid w:val="00844CEC"/>
    <w:rsid w:val="00845391"/>
    <w:rsid w:val="00851716"/>
    <w:rsid w:val="00854CA2"/>
    <w:rsid w:val="00855BE1"/>
    <w:rsid w:val="00862AB4"/>
    <w:rsid w:val="00863F55"/>
    <w:rsid w:val="00866A24"/>
    <w:rsid w:val="00867833"/>
    <w:rsid w:val="00871737"/>
    <w:rsid w:val="0087593D"/>
    <w:rsid w:val="00876139"/>
    <w:rsid w:val="00876225"/>
    <w:rsid w:val="00882205"/>
    <w:rsid w:val="008860A3"/>
    <w:rsid w:val="008869E2"/>
    <w:rsid w:val="00892252"/>
    <w:rsid w:val="00892414"/>
    <w:rsid w:val="00894302"/>
    <w:rsid w:val="00896910"/>
    <w:rsid w:val="008971C9"/>
    <w:rsid w:val="008A0AF7"/>
    <w:rsid w:val="008A1B61"/>
    <w:rsid w:val="008A1CC1"/>
    <w:rsid w:val="008A316A"/>
    <w:rsid w:val="008A5072"/>
    <w:rsid w:val="008A5728"/>
    <w:rsid w:val="008A6865"/>
    <w:rsid w:val="008A7C68"/>
    <w:rsid w:val="008B0E8E"/>
    <w:rsid w:val="008B3CF2"/>
    <w:rsid w:val="008B4F6A"/>
    <w:rsid w:val="008B7FD1"/>
    <w:rsid w:val="008C101F"/>
    <w:rsid w:val="008C1E50"/>
    <w:rsid w:val="008C254B"/>
    <w:rsid w:val="008C3031"/>
    <w:rsid w:val="008C7C81"/>
    <w:rsid w:val="008D589A"/>
    <w:rsid w:val="008D6F61"/>
    <w:rsid w:val="008E15CA"/>
    <w:rsid w:val="008E2CC0"/>
    <w:rsid w:val="008E41C2"/>
    <w:rsid w:val="008E728D"/>
    <w:rsid w:val="008E746E"/>
    <w:rsid w:val="008F07B5"/>
    <w:rsid w:val="008F0A30"/>
    <w:rsid w:val="008F2A0A"/>
    <w:rsid w:val="008F323E"/>
    <w:rsid w:val="008F689A"/>
    <w:rsid w:val="00900E1C"/>
    <w:rsid w:val="009014C2"/>
    <w:rsid w:val="00902774"/>
    <w:rsid w:val="0090394D"/>
    <w:rsid w:val="009067FD"/>
    <w:rsid w:val="00906A47"/>
    <w:rsid w:val="00907EE6"/>
    <w:rsid w:val="0091111E"/>
    <w:rsid w:val="00912724"/>
    <w:rsid w:val="009159E8"/>
    <w:rsid w:val="0091789E"/>
    <w:rsid w:val="00920100"/>
    <w:rsid w:val="009203C5"/>
    <w:rsid w:val="00925139"/>
    <w:rsid w:val="00927D83"/>
    <w:rsid w:val="009318D6"/>
    <w:rsid w:val="00932152"/>
    <w:rsid w:val="009337BC"/>
    <w:rsid w:val="0093719A"/>
    <w:rsid w:val="009401F4"/>
    <w:rsid w:val="00940AAB"/>
    <w:rsid w:val="009410CC"/>
    <w:rsid w:val="00942151"/>
    <w:rsid w:val="0094654C"/>
    <w:rsid w:val="009504C4"/>
    <w:rsid w:val="00951849"/>
    <w:rsid w:val="009528FB"/>
    <w:rsid w:val="00957E76"/>
    <w:rsid w:val="009608B8"/>
    <w:rsid w:val="00960908"/>
    <w:rsid w:val="009609FA"/>
    <w:rsid w:val="00965B42"/>
    <w:rsid w:val="00973863"/>
    <w:rsid w:val="00974E56"/>
    <w:rsid w:val="0097722C"/>
    <w:rsid w:val="009830F0"/>
    <w:rsid w:val="00986F8B"/>
    <w:rsid w:val="009925B7"/>
    <w:rsid w:val="00993540"/>
    <w:rsid w:val="00994D55"/>
    <w:rsid w:val="00997F6D"/>
    <w:rsid w:val="009A0D05"/>
    <w:rsid w:val="009A202A"/>
    <w:rsid w:val="009A2231"/>
    <w:rsid w:val="009A7172"/>
    <w:rsid w:val="009A7A88"/>
    <w:rsid w:val="009B0B18"/>
    <w:rsid w:val="009B1AEF"/>
    <w:rsid w:val="009B5CA2"/>
    <w:rsid w:val="009B66EC"/>
    <w:rsid w:val="009B79E4"/>
    <w:rsid w:val="009C0045"/>
    <w:rsid w:val="009C61C0"/>
    <w:rsid w:val="009C695E"/>
    <w:rsid w:val="009C740D"/>
    <w:rsid w:val="009D2DDE"/>
    <w:rsid w:val="009D326A"/>
    <w:rsid w:val="009D57FC"/>
    <w:rsid w:val="009D7BA0"/>
    <w:rsid w:val="009E02C9"/>
    <w:rsid w:val="009E6256"/>
    <w:rsid w:val="009F5DE0"/>
    <w:rsid w:val="009F7892"/>
    <w:rsid w:val="00A013BA"/>
    <w:rsid w:val="00A05813"/>
    <w:rsid w:val="00A05EC1"/>
    <w:rsid w:val="00A07D10"/>
    <w:rsid w:val="00A10691"/>
    <w:rsid w:val="00A1305F"/>
    <w:rsid w:val="00A135BB"/>
    <w:rsid w:val="00A14504"/>
    <w:rsid w:val="00A15593"/>
    <w:rsid w:val="00A21F50"/>
    <w:rsid w:val="00A2437C"/>
    <w:rsid w:val="00A27F52"/>
    <w:rsid w:val="00A3106B"/>
    <w:rsid w:val="00A31DD6"/>
    <w:rsid w:val="00A326D7"/>
    <w:rsid w:val="00A32C5A"/>
    <w:rsid w:val="00A3360B"/>
    <w:rsid w:val="00A36F41"/>
    <w:rsid w:val="00A41BCD"/>
    <w:rsid w:val="00A42608"/>
    <w:rsid w:val="00A4526A"/>
    <w:rsid w:val="00A4533B"/>
    <w:rsid w:val="00A45E70"/>
    <w:rsid w:val="00A468B7"/>
    <w:rsid w:val="00A47438"/>
    <w:rsid w:val="00A50354"/>
    <w:rsid w:val="00A54BDF"/>
    <w:rsid w:val="00A56589"/>
    <w:rsid w:val="00A60800"/>
    <w:rsid w:val="00A61AB9"/>
    <w:rsid w:val="00A67845"/>
    <w:rsid w:val="00A67E19"/>
    <w:rsid w:val="00A701D9"/>
    <w:rsid w:val="00A723F7"/>
    <w:rsid w:val="00A75F46"/>
    <w:rsid w:val="00A76229"/>
    <w:rsid w:val="00A76D28"/>
    <w:rsid w:val="00A77BD5"/>
    <w:rsid w:val="00A83784"/>
    <w:rsid w:val="00A85B47"/>
    <w:rsid w:val="00A86024"/>
    <w:rsid w:val="00A91589"/>
    <w:rsid w:val="00A9296D"/>
    <w:rsid w:val="00A92D10"/>
    <w:rsid w:val="00A943C2"/>
    <w:rsid w:val="00A95E4E"/>
    <w:rsid w:val="00A96C95"/>
    <w:rsid w:val="00AA31C0"/>
    <w:rsid w:val="00AA672F"/>
    <w:rsid w:val="00AB0CB7"/>
    <w:rsid w:val="00AB163D"/>
    <w:rsid w:val="00AB38E0"/>
    <w:rsid w:val="00AC2086"/>
    <w:rsid w:val="00AC2513"/>
    <w:rsid w:val="00AC2B97"/>
    <w:rsid w:val="00AC6061"/>
    <w:rsid w:val="00AC6E22"/>
    <w:rsid w:val="00AC786A"/>
    <w:rsid w:val="00AD01A1"/>
    <w:rsid w:val="00AD5881"/>
    <w:rsid w:val="00AE4D3F"/>
    <w:rsid w:val="00AE7206"/>
    <w:rsid w:val="00AF2ACE"/>
    <w:rsid w:val="00AF33B3"/>
    <w:rsid w:val="00AF7873"/>
    <w:rsid w:val="00AF79CD"/>
    <w:rsid w:val="00B00FE2"/>
    <w:rsid w:val="00B02B18"/>
    <w:rsid w:val="00B03BF9"/>
    <w:rsid w:val="00B0482C"/>
    <w:rsid w:val="00B057F4"/>
    <w:rsid w:val="00B066A7"/>
    <w:rsid w:val="00B06BBB"/>
    <w:rsid w:val="00B11140"/>
    <w:rsid w:val="00B11D8C"/>
    <w:rsid w:val="00B12E68"/>
    <w:rsid w:val="00B132CB"/>
    <w:rsid w:val="00B158A9"/>
    <w:rsid w:val="00B171C0"/>
    <w:rsid w:val="00B204BD"/>
    <w:rsid w:val="00B21BB4"/>
    <w:rsid w:val="00B24D0B"/>
    <w:rsid w:val="00B31171"/>
    <w:rsid w:val="00B33B86"/>
    <w:rsid w:val="00B36A18"/>
    <w:rsid w:val="00B406CC"/>
    <w:rsid w:val="00B41232"/>
    <w:rsid w:val="00B41BCE"/>
    <w:rsid w:val="00B425EF"/>
    <w:rsid w:val="00B42C07"/>
    <w:rsid w:val="00B44A21"/>
    <w:rsid w:val="00B46894"/>
    <w:rsid w:val="00B5089B"/>
    <w:rsid w:val="00B50DB0"/>
    <w:rsid w:val="00B5247B"/>
    <w:rsid w:val="00B5605C"/>
    <w:rsid w:val="00B568C7"/>
    <w:rsid w:val="00B573E4"/>
    <w:rsid w:val="00B6068F"/>
    <w:rsid w:val="00B611B2"/>
    <w:rsid w:val="00B640E2"/>
    <w:rsid w:val="00B7137F"/>
    <w:rsid w:val="00B72611"/>
    <w:rsid w:val="00B73391"/>
    <w:rsid w:val="00B84CED"/>
    <w:rsid w:val="00B851BC"/>
    <w:rsid w:val="00B8738D"/>
    <w:rsid w:val="00B9325A"/>
    <w:rsid w:val="00B957D3"/>
    <w:rsid w:val="00B9653A"/>
    <w:rsid w:val="00B971EA"/>
    <w:rsid w:val="00BA4DB0"/>
    <w:rsid w:val="00BA52F1"/>
    <w:rsid w:val="00BA7FC2"/>
    <w:rsid w:val="00BB147F"/>
    <w:rsid w:val="00BB1DE2"/>
    <w:rsid w:val="00BB3BFF"/>
    <w:rsid w:val="00BB4DDE"/>
    <w:rsid w:val="00BC2B0E"/>
    <w:rsid w:val="00BC437E"/>
    <w:rsid w:val="00BC47E7"/>
    <w:rsid w:val="00BC67E2"/>
    <w:rsid w:val="00BD2736"/>
    <w:rsid w:val="00BD395B"/>
    <w:rsid w:val="00BD6F40"/>
    <w:rsid w:val="00BE3D49"/>
    <w:rsid w:val="00BE5897"/>
    <w:rsid w:val="00BE6F50"/>
    <w:rsid w:val="00BE6F7C"/>
    <w:rsid w:val="00BE7A1D"/>
    <w:rsid w:val="00BF3151"/>
    <w:rsid w:val="00BF38F4"/>
    <w:rsid w:val="00BF39E6"/>
    <w:rsid w:val="00BF62C9"/>
    <w:rsid w:val="00C0015D"/>
    <w:rsid w:val="00C001C1"/>
    <w:rsid w:val="00C003B4"/>
    <w:rsid w:val="00C0129A"/>
    <w:rsid w:val="00C03947"/>
    <w:rsid w:val="00C04C26"/>
    <w:rsid w:val="00C07BD2"/>
    <w:rsid w:val="00C07C7D"/>
    <w:rsid w:val="00C07D0C"/>
    <w:rsid w:val="00C1078A"/>
    <w:rsid w:val="00C11DEC"/>
    <w:rsid w:val="00C146D9"/>
    <w:rsid w:val="00C164EA"/>
    <w:rsid w:val="00C165E7"/>
    <w:rsid w:val="00C2186A"/>
    <w:rsid w:val="00C23C87"/>
    <w:rsid w:val="00C23DA4"/>
    <w:rsid w:val="00C24E57"/>
    <w:rsid w:val="00C26A20"/>
    <w:rsid w:val="00C30A1C"/>
    <w:rsid w:val="00C31E81"/>
    <w:rsid w:val="00C346FF"/>
    <w:rsid w:val="00C372FD"/>
    <w:rsid w:val="00C37E9F"/>
    <w:rsid w:val="00C42E19"/>
    <w:rsid w:val="00C43DBA"/>
    <w:rsid w:val="00C446E0"/>
    <w:rsid w:val="00C47D81"/>
    <w:rsid w:val="00C47F89"/>
    <w:rsid w:val="00C50AB6"/>
    <w:rsid w:val="00C53729"/>
    <w:rsid w:val="00C56013"/>
    <w:rsid w:val="00C64F12"/>
    <w:rsid w:val="00C65198"/>
    <w:rsid w:val="00C65757"/>
    <w:rsid w:val="00C65B2F"/>
    <w:rsid w:val="00C717C1"/>
    <w:rsid w:val="00C729D9"/>
    <w:rsid w:val="00C72E9D"/>
    <w:rsid w:val="00C758C1"/>
    <w:rsid w:val="00C8153D"/>
    <w:rsid w:val="00C82D3A"/>
    <w:rsid w:val="00C83FB1"/>
    <w:rsid w:val="00C85657"/>
    <w:rsid w:val="00C8574D"/>
    <w:rsid w:val="00C85CC2"/>
    <w:rsid w:val="00C926B2"/>
    <w:rsid w:val="00C932E4"/>
    <w:rsid w:val="00C94D90"/>
    <w:rsid w:val="00C94DD9"/>
    <w:rsid w:val="00CA77DC"/>
    <w:rsid w:val="00CB2ECF"/>
    <w:rsid w:val="00CB5B04"/>
    <w:rsid w:val="00CB7A0D"/>
    <w:rsid w:val="00CC1B56"/>
    <w:rsid w:val="00CC2E59"/>
    <w:rsid w:val="00CC3D1B"/>
    <w:rsid w:val="00CC4233"/>
    <w:rsid w:val="00CC5176"/>
    <w:rsid w:val="00CC71D3"/>
    <w:rsid w:val="00CD0756"/>
    <w:rsid w:val="00CD11E9"/>
    <w:rsid w:val="00CD518A"/>
    <w:rsid w:val="00CD5E7F"/>
    <w:rsid w:val="00CD65A0"/>
    <w:rsid w:val="00CE08D2"/>
    <w:rsid w:val="00CE7612"/>
    <w:rsid w:val="00CE7C05"/>
    <w:rsid w:val="00CF03CA"/>
    <w:rsid w:val="00CF0E9C"/>
    <w:rsid w:val="00CF1EA3"/>
    <w:rsid w:val="00CF212E"/>
    <w:rsid w:val="00CF2C19"/>
    <w:rsid w:val="00CF5A3D"/>
    <w:rsid w:val="00CF64BE"/>
    <w:rsid w:val="00D00741"/>
    <w:rsid w:val="00D02C23"/>
    <w:rsid w:val="00D04BFF"/>
    <w:rsid w:val="00D05D80"/>
    <w:rsid w:val="00D07ADB"/>
    <w:rsid w:val="00D07DCB"/>
    <w:rsid w:val="00D11FF7"/>
    <w:rsid w:val="00D140E9"/>
    <w:rsid w:val="00D17999"/>
    <w:rsid w:val="00D20175"/>
    <w:rsid w:val="00D21C29"/>
    <w:rsid w:val="00D239DC"/>
    <w:rsid w:val="00D23B3D"/>
    <w:rsid w:val="00D24189"/>
    <w:rsid w:val="00D2510E"/>
    <w:rsid w:val="00D27317"/>
    <w:rsid w:val="00D3008C"/>
    <w:rsid w:val="00D30870"/>
    <w:rsid w:val="00D33819"/>
    <w:rsid w:val="00D344D1"/>
    <w:rsid w:val="00D413C2"/>
    <w:rsid w:val="00D4304A"/>
    <w:rsid w:val="00D431F8"/>
    <w:rsid w:val="00D4625C"/>
    <w:rsid w:val="00D462EB"/>
    <w:rsid w:val="00D466DF"/>
    <w:rsid w:val="00D46709"/>
    <w:rsid w:val="00D502FB"/>
    <w:rsid w:val="00D515AD"/>
    <w:rsid w:val="00D53704"/>
    <w:rsid w:val="00D541B3"/>
    <w:rsid w:val="00D54FFB"/>
    <w:rsid w:val="00D552B7"/>
    <w:rsid w:val="00D5666B"/>
    <w:rsid w:val="00D6105E"/>
    <w:rsid w:val="00D61AAF"/>
    <w:rsid w:val="00D620DE"/>
    <w:rsid w:val="00D669DD"/>
    <w:rsid w:val="00D73002"/>
    <w:rsid w:val="00D739E9"/>
    <w:rsid w:val="00D829C5"/>
    <w:rsid w:val="00D838EE"/>
    <w:rsid w:val="00D87EBE"/>
    <w:rsid w:val="00D9316E"/>
    <w:rsid w:val="00D93F6E"/>
    <w:rsid w:val="00D944F8"/>
    <w:rsid w:val="00D95F64"/>
    <w:rsid w:val="00D974F5"/>
    <w:rsid w:val="00DA1FFE"/>
    <w:rsid w:val="00DA2198"/>
    <w:rsid w:val="00DA2ABC"/>
    <w:rsid w:val="00DA5C73"/>
    <w:rsid w:val="00DB129E"/>
    <w:rsid w:val="00DB23AB"/>
    <w:rsid w:val="00DB726B"/>
    <w:rsid w:val="00DB7E5A"/>
    <w:rsid w:val="00DC0021"/>
    <w:rsid w:val="00DC14C2"/>
    <w:rsid w:val="00DC1D73"/>
    <w:rsid w:val="00DC657B"/>
    <w:rsid w:val="00DC7ECA"/>
    <w:rsid w:val="00DD3D19"/>
    <w:rsid w:val="00DD450B"/>
    <w:rsid w:val="00DE056A"/>
    <w:rsid w:val="00DE3928"/>
    <w:rsid w:val="00DE3E48"/>
    <w:rsid w:val="00DE43B8"/>
    <w:rsid w:val="00DF66AD"/>
    <w:rsid w:val="00E000B9"/>
    <w:rsid w:val="00E00776"/>
    <w:rsid w:val="00E00E5B"/>
    <w:rsid w:val="00E03FE1"/>
    <w:rsid w:val="00E05C2A"/>
    <w:rsid w:val="00E1371F"/>
    <w:rsid w:val="00E20C19"/>
    <w:rsid w:val="00E22A39"/>
    <w:rsid w:val="00E246D2"/>
    <w:rsid w:val="00E26401"/>
    <w:rsid w:val="00E26852"/>
    <w:rsid w:val="00E27346"/>
    <w:rsid w:val="00E27957"/>
    <w:rsid w:val="00E31526"/>
    <w:rsid w:val="00E33888"/>
    <w:rsid w:val="00E34C2B"/>
    <w:rsid w:val="00E363F0"/>
    <w:rsid w:val="00E40961"/>
    <w:rsid w:val="00E42A66"/>
    <w:rsid w:val="00E45D7B"/>
    <w:rsid w:val="00E510F5"/>
    <w:rsid w:val="00E55795"/>
    <w:rsid w:val="00E55F56"/>
    <w:rsid w:val="00E56D15"/>
    <w:rsid w:val="00E57261"/>
    <w:rsid w:val="00E57CEC"/>
    <w:rsid w:val="00E57EA7"/>
    <w:rsid w:val="00E60C03"/>
    <w:rsid w:val="00E630E9"/>
    <w:rsid w:val="00E653E0"/>
    <w:rsid w:val="00E6714B"/>
    <w:rsid w:val="00E75C7F"/>
    <w:rsid w:val="00E7641D"/>
    <w:rsid w:val="00E76BB2"/>
    <w:rsid w:val="00E82AF1"/>
    <w:rsid w:val="00E839B5"/>
    <w:rsid w:val="00E85DF1"/>
    <w:rsid w:val="00E864A6"/>
    <w:rsid w:val="00E91403"/>
    <w:rsid w:val="00E92E49"/>
    <w:rsid w:val="00E95B41"/>
    <w:rsid w:val="00E96E79"/>
    <w:rsid w:val="00E9774B"/>
    <w:rsid w:val="00E9774E"/>
    <w:rsid w:val="00EA1C2C"/>
    <w:rsid w:val="00EA4733"/>
    <w:rsid w:val="00EA77A1"/>
    <w:rsid w:val="00EA7869"/>
    <w:rsid w:val="00EB1830"/>
    <w:rsid w:val="00EB3290"/>
    <w:rsid w:val="00EB434B"/>
    <w:rsid w:val="00EB44CA"/>
    <w:rsid w:val="00EB5230"/>
    <w:rsid w:val="00EB7AE3"/>
    <w:rsid w:val="00EC38C1"/>
    <w:rsid w:val="00EC4BA6"/>
    <w:rsid w:val="00EC50A9"/>
    <w:rsid w:val="00EC5263"/>
    <w:rsid w:val="00EC5951"/>
    <w:rsid w:val="00EC7512"/>
    <w:rsid w:val="00EC7A16"/>
    <w:rsid w:val="00ED3A18"/>
    <w:rsid w:val="00ED719A"/>
    <w:rsid w:val="00EE19A8"/>
    <w:rsid w:val="00EE5A1E"/>
    <w:rsid w:val="00EE5D46"/>
    <w:rsid w:val="00EE6067"/>
    <w:rsid w:val="00EE62AA"/>
    <w:rsid w:val="00EE6E85"/>
    <w:rsid w:val="00EF1DE1"/>
    <w:rsid w:val="00EF2790"/>
    <w:rsid w:val="00EF3523"/>
    <w:rsid w:val="00EF653D"/>
    <w:rsid w:val="00EF6702"/>
    <w:rsid w:val="00F034AC"/>
    <w:rsid w:val="00F03C7E"/>
    <w:rsid w:val="00F040E1"/>
    <w:rsid w:val="00F1055F"/>
    <w:rsid w:val="00F11AF7"/>
    <w:rsid w:val="00F16173"/>
    <w:rsid w:val="00F16F81"/>
    <w:rsid w:val="00F207AD"/>
    <w:rsid w:val="00F21169"/>
    <w:rsid w:val="00F243AF"/>
    <w:rsid w:val="00F31499"/>
    <w:rsid w:val="00F31D49"/>
    <w:rsid w:val="00F31EF8"/>
    <w:rsid w:val="00F33BFF"/>
    <w:rsid w:val="00F3566D"/>
    <w:rsid w:val="00F3577C"/>
    <w:rsid w:val="00F36979"/>
    <w:rsid w:val="00F3791D"/>
    <w:rsid w:val="00F37AAA"/>
    <w:rsid w:val="00F37E48"/>
    <w:rsid w:val="00F37F13"/>
    <w:rsid w:val="00F4241F"/>
    <w:rsid w:val="00F4365B"/>
    <w:rsid w:val="00F44EC2"/>
    <w:rsid w:val="00F45A61"/>
    <w:rsid w:val="00F551D8"/>
    <w:rsid w:val="00F55D86"/>
    <w:rsid w:val="00F65023"/>
    <w:rsid w:val="00F65C31"/>
    <w:rsid w:val="00F74567"/>
    <w:rsid w:val="00F76396"/>
    <w:rsid w:val="00F801BD"/>
    <w:rsid w:val="00F81D0C"/>
    <w:rsid w:val="00F842EF"/>
    <w:rsid w:val="00F84B12"/>
    <w:rsid w:val="00F86247"/>
    <w:rsid w:val="00F9192B"/>
    <w:rsid w:val="00FA50AB"/>
    <w:rsid w:val="00FA69F4"/>
    <w:rsid w:val="00FB103C"/>
    <w:rsid w:val="00FC1D0B"/>
    <w:rsid w:val="00FC260F"/>
    <w:rsid w:val="00FD00E4"/>
    <w:rsid w:val="00FD1613"/>
    <w:rsid w:val="00FD1B46"/>
    <w:rsid w:val="00FD2F8D"/>
    <w:rsid w:val="00FD301E"/>
    <w:rsid w:val="00FD56AA"/>
    <w:rsid w:val="00FD7A92"/>
    <w:rsid w:val="00FE3ADC"/>
    <w:rsid w:val="00FE5A02"/>
    <w:rsid w:val="00FF2EBB"/>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BD69FF4-CADB-426B-8FD4-E1238A13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C9"/>
    <w:rPr>
      <w:sz w:val="24"/>
      <w:szCs w:val="24"/>
    </w:rPr>
  </w:style>
  <w:style w:type="paragraph" w:styleId="Heading1">
    <w:name w:val="heading 1"/>
    <w:basedOn w:val="Normal"/>
    <w:next w:val="Normal"/>
    <w:link w:val="Heading1Char"/>
    <w:uiPriority w:val="99"/>
    <w:qFormat/>
    <w:rsid w:val="00780BE5"/>
    <w:pPr>
      <w:keepNext/>
      <w:outlineLvl w:val="0"/>
    </w:pPr>
    <w:rPr>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0BE5"/>
    <w:rPr>
      <w:rFonts w:cs="Times New Roman"/>
      <w:b/>
      <w:bCs/>
      <w:color w:val="000000"/>
    </w:rPr>
  </w:style>
  <w:style w:type="paragraph" w:styleId="BalloonText">
    <w:name w:val="Balloon Text"/>
    <w:basedOn w:val="Normal"/>
    <w:link w:val="BalloonTextChar"/>
    <w:uiPriority w:val="99"/>
    <w:rsid w:val="00780BE5"/>
    <w:rPr>
      <w:rFonts w:ascii="Tahoma" w:hAnsi="Tahoma"/>
      <w:sz w:val="16"/>
      <w:szCs w:val="16"/>
      <w:lang w:val="x-none" w:eastAsia="x-none"/>
    </w:rPr>
  </w:style>
  <w:style w:type="character" w:customStyle="1" w:styleId="BalloonTextChar">
    <w:name w:val="Balloon Text Char"/>
    <w:link w:val="BalloonText"/>
    <w:uiPriority w:val="99"/>
    <w:locked/>
    <w:rsid w:val="00780BE5"/>
    <w:rPr>
      <w:rFonts w:ascii="Tahoma" w:hAnsi="Tahoma" w:cs="Tahoma"/>
      <w:sz w:val="16"/>
      <w:szCs w:val="16"/>
    </w:rPr>
  </w:style>
  <w:style w:type="paragraph" w:styleId="Header">
    <w:name w:val="header"/>
    <w:basedOn w:val="Normal"/>
    <w:link w:val="HeaderChar"/>
    <w:uiPriority w:val="99"/>
    <w:rsid w:val="00230AA1"/>
    <w:pPr>
      <w:tabs>
        <w:tab w:val="center" w:pos="4320"/>
        <w:tab w:val="right" w:pos="8640"/>
      </w:tabs>
    </w:pPr>
    <w:rPr>
      <w:lang w:val="x-none" w:eastAsia="x-none"/>
    </w:rPr>
  </w:style>
  <w:style w:type="character" w:customStyle="1" w:styleId="HeaderChar">
    <w:name w:val="Header Char"/>
    <w:link w:val="Header"/>
    <w:uiPriority w:val="99"/>
    <w:locked/>
    <w:rsid w:val="00780BE5"/>
    <w:rPr>
      <w:rFonts w:cs="Times New Roman"/>
      <w:sz w:val="24"/>
      <w:szCs w:val="24"/>
    </w:rPr>
  </w:style>
  <w:style w:type="character" w:styleId="Hyperlink">
    <w:name w:val="Hyperlink"/>
    <w:uiPriority w:val="99"/>
    <w:rsid w:val="00780BE5"/>
    <w:rPr>
      <w:rFonts w:ascii="Times New Roman" w:hAnsi="Times New Roman" w:cs="Times New Roman"/>
      <w:color w:val="0000FF"/>
      <w:u w:val="single"/>
    </w:rPr>
  </w:style>
  <w:style w:type="paragraph" w:styleId="Footer">
    <w:name w:val="footer"/>
    <w:basedOn w:val="Normal"/>
    <w:link w:val="FooterChar"/>
    <w:uiPriority w:val="99"/>
    <w:rsid w:val="00230AA1"/>
    <w:pPr>
      <w:tabs>
        <w:tab w:val="center" w:pos="4320"/>
        <w:tab w:val="right" w:pos="8640"/>
      </w:tabs>
    </w:pPr>
    <w:rPr>
      <w:lang w:val="x-none" w:eastAsia="x-none"/>
    </w:rPr>
  </w:style>
  <w:style w:type="character" w:customStyle="1" w:styleId="FooterChar">
    <w:name w:val="Footer Char"/>
    <w:link w:val="Footer"/>
    <w:uiPriority w:val="99"/>
    <w:locked/>
    <w:rsid w:val="00780BE5"/>
    <w:rPr>
      <w:rFonts w:cs="Times New Roman"/>
      <w:sz w:val="24"/>
      <w:szCs w:val="24"/>
    </w:rPr>
  </w:style>
  <w:style w:type="character" w:styleId="PageNumber">
    <w:name w:val="page number"/>
    <w:uiPriority w:val="99"/>
    <w:rsid w:val="00780BE5"/>
    <w:rPr>
      <w:rFonts w:ascii="Times New Roman" w:hAnsi="Times New Roman" w:cs="Times New Roman"/>
    </w:rPr>
  </w:style>
  <w:style w:type="paragraph" w:customStyle="1" w:styleId="Level1">
    <w:name w:val="Level 1"/>
    <w:basedOn w:val="Normal"/>
    <w:uiPriority w:val="99"/>
    <w:rsid w:val="00780BE5"/>
    <w:pPr>
      <w:widowControl w:val="0"/>
    </w:pPr>
  </w:style>
  <w:style w:type="paragraph" w:customStyle="1" w:styleId="Level2">
    <w:name w:val="Level 2"/>
    <w:basedOn w:val="Normal"/>
    <w:uiPriority w:val="99"/>
    <w:rsid w:val="00780BE5"/>
    <w:pPr>
      <w:widowControl w:val="0"/>
    </w:pPr>
  </w:style>
  <w:style w:type="paragraph" w:customStyle="1" w:styleId="Level3">
    <w:name w:val="Level 3"/>
    <w:basedOn w:val="Normal"/>
    <w:uiPriority w:val="99"/>
    <w:rsid w:val="00780BE5"/>
    <w:pPr>
      <w:widowControl w:val="0"/>
    </w:pPr>
  </w:style>
  <w:style w:type="paragraph" w:customStyle="1" w:styleId="Level4">
    <w:name w:val="Level 4"/>
    <w:basedOn w:val="Normal"/>
    <w:uiPriority w:val="99"/>
    <w:rsid w:val="00780BE5"/>
    <w:pPr>
      <w:widowControl w:val="0"/>
    </w:pPr>
  </w:style>
  <w:style w:type="paragraph" w:customStyle="1" w:styleId="Level5">
    <w:name w:val="Level 5"/>
    <w:basedOn w:val="Normal"/>
    <w:uiPriority w:val="99"/>
    <w:rsid w:val="00780BE5"/>
    <w:pPr>
      <w:widowControl w:val="0"/>
    </w:pPr>
  </w:style>
  <w:style w:type="paragraph" w:customStyle="1" w:styleId="Level6">
    <w:name w:val="Level 6"/>
    <w:basedOn w:val="Normal"/>
    <w:uiPriority w:val="99"/>
    <w:rsid w:val="00780BE5"/>
    <w:pPr>
      <w:widowControl w:val="0"/>
    </w:pPr>
  </w:style>
  <w:style w:type="paragraph" w:customStyle="1" w:styleId="Level7">
    <w:name w:val="Level 7"/>
    <w:basedOn w:val="Normal"/>
    <w:uiPriority w:val="99"/>
    <w:rsid w:val="00780BE5"/>
    <w:pPr>
      <w:widowControl w:val="0"/>
    </w:pPr>
  </w:style>
  <w:style w:type="paragraph" w:customStyle="1" w:styleId="Level8">
    <w:name w:val="Level 8"/>
    <w:basedOn w:val="Normal"/>
    <w:uiPriority w:val="99"/>
    <w:rsid w:val="00780BE5"/>
    <w:pPr>
      <w:widowControl w:val="0"/>
    </w:pPr>
  </w:style>
  <w:style w:type="paragraph" w:customStyle="1" w:styleId="Level9">
    <w:name w:val="Level 9"/>
    <w:basedOn w:val="Normal"/>
    <w:uiPriority w:val="99"/>
    <w:rsid w:val="00780BE5"/>
    <w:pPr>
      <w:widowControl w:val="0"/>
    </w:pPr>
  </w:style>
  <w:style w:type="character" w:customStyle="1" w:styleId="QuickFormat1">
    <w:name w:val="QuickFormat1"/>
    <w:uiPriority w:val="99"/>
    <w:rsid w:val="00780BE5"/>
    <w:rPr>
      <w:rFonts w:ascii="Times New Roman" w:hAnsi="Times New Roman" w:cs="Times New Roman"/>
      <w:color w:val="000000"/>
      <w:sz w:val="20"/>
      <w:szCs w:val="20"/>
    </w:rPr>
  </w:style>
  <w:style w:type="character" w:customStyle="1" w:styleId="QuickFormat2">
    <w:name w:val="QuickFormat2"/>
    <w:uiPriority w:val="99"/>
    <w:rsid w:val="00780BE5"/>
    <w:rPr>
      <w:rFonts w:ascii="Times New Roman" w:hAnsi="Times New Roman" w:cs="Times New Roman"/>
      <w:color w:val="000000"/>
      <w:sz w:val="20"/>
      <w:szCs w:val="20"/>
    </w:rPr>
  </w:style>
  <w:style w:type="character" w:customStyle="1" w:styleId="SYSHYPERTEXT">
    <w:name w:val="SYS_HYPERTEXT"/>
    <w:uiPriority w:val="99"/>
    <w:rsid w:val="00780BE5"/>
    <w:rPr>
      <w:rFonts w:ascii="Times New Roman" w:hAnsi="Times New Roman" w:cs="Times New Roman"/>
      <w:color w:val="0000FF"/>
      <w:u w:val="single"/>
    </w:rPr>
  </w:style>
  <w:style w:type="character" w:styleId="Strong">
    <w:name w:val="Strong"/>
    <w:uiPriority w:val="99"/>
    <w:qFormat/>
    <w:rsid w:val="00780BE5"/>
    <w:rPr>
      <w:rFonts w:ascii="Times New Roman" w:hAnsi="Times New Roman" w:cs="Times New Roman"/>
      <w:b/>
      <w:bCs/>
    </w:rPr>
  </w:style>
  <w:style w:type="paragraph" w:styleId="DocumentMap">
    <w:name w:val="Document Map"/>
    <w:basedOn w:val="Normal"/>
    <w:link w:val="DocumentMapChar"/>
    <w:uiPriority w:val="99"/>
    <w:rsid w:val="00780BE5"/>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locked/>
    <w:rsid w:val="00780BE5"/>
    <w:rPr>
      <w:rFonts w:ascii="Tahoma" w:hAnsi="Tahoma" w:cs="Tahoma"/>
      <w:shd w:val="clear" w:color="auto" w:fill="000080"/>
    </w:rPr>
  </w:style>
  <w:style w:type="table" w:styleId="TableGrid">
    <w:name w:val="Table Grid"/>
    <w:basedOn w:val="TableNormal"/>
    <w:uiPriority w:val="39"/>
    <w:rsid w:val="00780B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780BE5"/>
    <w:rPr>
      <w:rFonts w:cs="Times New Roman"/>
      <w:i/>
      <w:iCs/>
    </w:rPr>
  </w:style>
  <w:style w:type="paragraph" w:styleId="Revision">
    <w:name w:val="Revision"/>
    <w:hidden/>
    <w:uiPriority w:val="99"/>
    <w:semiHidden/>
    <w:rsid w:val="00780BE5"/>
    <w:rPr>
      <w:sz w:val="24"/>
      <w:szCs w:val="24"/>
    </w:rPr>
  </w:style>
  <w:style w:type="paragraph" w:styleId="ListParagraph">
    <w:name w:val="List Paragraph"/>
    <w:basedOn w:val="Normal"/>
    <w:uiPriority w:val="34"/>
    <w:qFormat/>
    <w:rsid w:val="00780BE5"/>
    <w:pPr>
      <w:ind w:left="720"/>
      <w:contextualSpacing/>
    </w:pPr>
  </w:style>
  <w:style w:type="character" w:customStyle="1" w:styleId="style21">
    <w:name w:val="style21"/>
    <w:rsid w:val="00E57261"/>
    <w:rPr>
      <w:rFonts w:ascii="Arial" w:hAnsi="Arial" w:cs="Arial"/>
      <w:b/>
      <w:bCs/>
      <w:color w:val="000099"/>
    </w:rPr>
  </w:style>
  <w:style w:type="paragraph" w:styleId="NormalWeb">
    <w:name w:val="Normal (Web)"/>
    <w:basedOn w:val="Normal"/>
    <w:uiPriority w:val="99"/>
    <w:unhideWhenUsed/>
    <w:rsid w:val="003B44A9"/>
    <w:pPr>
      <w:spacing w:before="100" w:beforeAutospacing="1" w:after="100" w:afterAutospacing="1"/>
    </w:pPr>
  </w:style>
  <w:style w:type="paragraph" w:customStyle="1" w:styleId="Default">
    <w:name w:val="Default"/>
    <w:rsid w:val="00D04BFF"/>
    <w:pPr>
      <w:autoSpaceDE w:val="0"/>
      <w:autoSpaceDN w:val="0"/>
      <w:adjustRightInd w:val="0"/>
    </w:pPr>
    <w:rPr>
      <w:rFonts w:ascii="Century Gothic" w:hAnsi="Century Gothic" w:cs="Century Gothic"/>
      <w:color w:val="000000"/>
      <w:sz w:val="24"/>
      <w:szCs w:val="24"/>
    </w:rPr>
  </w:style>
  <w:style w:type="paragraph" w:customStyle="1" w:styleId="yiv9151948412">
    <w:name w:val="yiv9151948412"/>
    <w:basedOn w:val="Normal"/>
    <w:rsid w:val="004402E7"/>
    <w:pPr>
      <w:spacing w:before="100" w:beforeAutospacing="1" w:after="100" w:afterAutospacing="1"/>
    </w:pPr>
  </w:style>
  <w:style w:type="character" w:customStyle="1" w:styleId="yiv91519484121">
    <w:name w:val="yiv91519484121"/>
    <w:basedOn w:val="DefaultParagraphFont"/>
    <w:rsid w:val="0044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359">
      <w:bodyDiv w:val="1"/>
      <w:marLeft w:val="0"/>
      <w:marRight w:val="0"/>
      <w:marTop w:val="0"/>
      <w:marBottom w:val="0"/>
      <w:divBdr>
        <w:top w:val="none" w:sz="0" w:space="0" w:color="auto"/>
        <w:left w:val="none" w:sz="0" w:space="0" w:color="auto"/>
        <w:bottom w:val="none" w:sz="0" w:space="0" w:color="auto"/>
        <w:right w:val="none" w:sz="0" w:space="0" w:color="auto"/>
      </w:divBdr>
      <w:divsChild>
        <w:div w:id="819073938">
          <w:marLeft w:val="0"/>
          <w:marRight w:val="0"/>
          <w:marTop w:val="0"/>
          <w:marBottom w:val="0"/>
          <w:divBdr>
            <w:top w:val="none" w:sz="0" w:space="0" w:color="auto"/>
            <w:left w:val="none" w:sz="0" w:space="0" w:color="auto"/>
            <w:bottom w:val="none" w:sz="0" w:space="0" w:color="auto"/>
            <w:right w:val="none" w:sz="0" w:space="0" w:color="auto"/>
          </w:divBdr>
        </w:div>
        <w:div w:id="1686519480">
          <w:marLeft w:val="0"/>
          <w:marRight w:val="0"/>
          <w:marTop w:val="0"/>
          <w:marBottom w:val="0"/>
          <w:divBdr>
            <w:top w:val="none" w:sz="0" w:space="0" w:color="auto"/>
            <w:left w:val="none" w:sz="0" w:space="0" w:color="auto"/>
            <w:bottom w:val="none" w:sz="0" w:space="0" w:color="auto"/>
            <w:right w:val="none" w:sz="0" w:space="0" w:color="auto"/>
          </w:divBdr>
        </w:div>
        <w:div w:id="641278633">
          <w:marLeft w:val="0"/>
          <w:marRight w:val="0"/>
          <w:marTop w:val="0"/>
          <w:marBottom w:val="0"/>
          <w:divBdr>
            <w:top w:val="none" w:sz="0" w:space="0" w:color="auto"/>
            <w:left w:val="none" w:sz="0" w:space="0" w:color="auto"/>
            <w:bottom w:val="none" w:sz="0" w:space="0" w:color="auto"/>
            <w:right w:val="none" w:sz="0" w:space="0" w:color="auto"/>
          </w:divBdr>
        </w:div>
        <w:div w:id="804392041">
          <w:marLeft w:val="0"/>
          <w:marRight w:val="0"/>
          <w:marTop w:val="0"/>
          <w:marBottom w:val="0"/>
          <w:divBdr>
            <w:top w:val="none" w:sz="0" w:space="0" w:color="auto"/>
            <w:left w:val="none" w:sz="0" w:space="0" w:color="auto"/>
            <w:bottom w:val="none" w:sz="0" w:space="0" w:color="auto"/>
            <w:right w:val="none" w:sz="0" w:space="0" w:color="auto"/>
          </w:divBdr>
        </w:div>
        <w:div w:id="531184427">
          <w:marLeft w:val="0"/>
          <w:marRight w:val="0"/>
          <w:marTop w:val="0"/>
          <w:marBottom w:val="0"/>
          <w:divBdr>
            <w:top w:val="none" w:sz="0" w:space="0" w:color="auto"/>
            <w:left w:val="none" w:sz="0" w:space="0" w:color="auto"/>
            <w:bottom w:val="none" w:sz="0" w:space="0" w:color="auto"/>
            <w:right w:val="none" w:sz="0" w:space="0" w:color="auto"/>
          </w:divBdr>
        </w:div>
      </w:divsChild>
    </w:div>
    <w:div w:id="297803008">
      <w:bodyDiv w:val="1"/>
      <w:marLeft w:val="0"/>
      <w:marRight w:val="0"/>
      <w:marTop w:val="0"/>
      <w:marBottom w:val="0"/>
      <w:divBdr>
        <w:top w:val="none" w:sz="0" w:space="0" w:color="auto"/>
        <w:left w:val="none" w:sz="0" w:space="0" w:color="auto"/>
        <w:bottom w:val="none" w:sz="0" w:space="0" w:color="auto"/>
        <w:right w:val="none" w:sz="0" w:space="0" w:color="auto"/>
      </w:divBdr>
    </w:div>
    <w:div w:id="863904399">
      <w:bodyDiv w:val="1"/>
      <w:marLeft w:val="0"/>
      <w:marRight w:val="0"/>
      <w:marTop w:val="0"/>
      <w:marBottom w:val="0"/>
      <w:divBdr>
        <w:top w:val="none" w:sz="0" w:space="0" w:color="auto"/>
        <w:left w:val="none" w:sz="0" w:space="0" w:color="auto"/>
        <w:bottom w:val="none" w:sz="0" w:space="0" w:color="auto"/>
        <w:right w:val="none" w:sz="0" w:space="0" w:color="auto"/>
      </w:divBdr>
      <w:divsChild>
        <w:div w:id="602612666">
          <w:marLeft w:val="0"/>
          <w:marRight w:val="0"/>
          <w:marTop w:val="0"/>
          <w:marBottom w:val="0"/>
          <w:divBdr>
            <w:top w:val="none" w:sz="0" w:space="0" w:color="auto"/>
            <w:left w:val="none" w:sz="0" w:space="0" w:color="auto"/>
            <w:bottom w:val="none" w:sz="0" w:space="0" w:color="auto"/>
            <w:right w:val="none" w:sz="0" w:space="0" w:color="auto"/>
          </w:divBdr>
          <w:divsChild>
            <w:div w:id="1231039822">
              <w:marLeft w:val="0"/>
              <w:marRight w:val="0"/>
              <w:marTop w:val="0"/>
              <w:marBottom w:val="0"/>
              <w:divBdr>
                <w:top w:val="none" w:sz="0" w:space="0" w:color="auto"/>
                <w:left w:val="none" w:sz="0" w:space="0" w:color="auto"/>
                <w:bottom w:val="none" w:sz="0" w:space="0" w:color="auto"/>
                <w:right w:val="none" w:sz="0" w:space="0" w:color="auto"/>
              </w:divBdr>
              <w:divsChild>
                <w:div w:id="723405968">
                  <w:marLeft w:val="0"/>
                  <w:marRight w:val="0"/>
                  <w:marTop w:val="0"/>
                  <w:marBottom w:val="0"/>
                  <w:divBdr>
                    <w:top w:val="none" w:sz="0" w:space="0" w:color="auto"/>
                    <w:left w:val="none" w:sz="0" w:space="0" w:color="auto"/>
                    <w:bottom w:val="none" w:sz="0" w:space="0" w:color="auto"/>
                    <w:right w:val="none" w:sz="0" w:space="0" w:color="auto"/>
                  </w:divBdr>
                  <w:divsChild>
                    <w:div w:id="1501577001">
                      <w:marLeft w:val="0"/>
                      <w:marRight w:val="0"/>
                      <w:marTop w:val="0"/>
                      <w:marBottom w:val="0"/>
                      <w:divBdr>
                        <w:top w:val="none" w:sz="0" w:space="0" w:color="auto"/>
                        <w:left w:val="none" w:sz="0" w:space="0" w:color="auto"/>
                        <w:bottom w:val="none" w:sz="0" w:space="0" w:color="auto"/>
                        <w:right w:val="none" w:sz="0" w:space="0" w:color="auto"/>
                      </w:divBdr>
                      <w:divsChild>
                        <w:div w:id="1764105517">
                          <w:marLeft w:val="0"/>
                          <w:marRight w:val="0"/>
                          <w:marTop w:val="0"/>
                          <w:marBottom w:val="0"/>
                          <w:divBdr>
                            <w:top w:val="none" w:sz="0" w:space="0" w:color="auto"/>
                            <w:left w:val="none" w:sz="0" w:space="0" w:color="auto"/>
                            <w:bottom w:val="none" w:sz="0" w:space="0" w:color="auto"/>
                            <w:right w:val="none" w:sz="0" w:space="0" w:color="auto"/>
                          </w:divBdr>
                          <w:divsChild>
                            <w:div w:id="486750301">
                              <w:marLeft w:val="0"/>
                              <w:marRight w:val="0"/>
                              <w:marTop w:val="0"/>
                              <w:marBottom w:val="0"/>
                              <w:divBdr>
                                <w:top w:val="none" w:sz="0" w:space="0" w:color="auto"/>
                                <w:left w:val="none" w:sz="0" w:space="0" w:color="auto"/>
                                <w:bottom w:val="none" w:sz="0" w:space="0" w:color="auto"/>
                                <w:right w:val="none" w:sz="0" w:space="0" w:color="auto"/>
                              </w:divBdr>
                              <w:divsChild>
                                <w:div w:id="44107267">
                                  <w:marLeft w:val="0"/>
                                  <w:marRight w:val="0"/>
                                  <w:marTop w:val="0"/>
                                  <w:marBottom w:val="0"/>
                                  <w:divBdr>
                                    <w:top w:val="none" w:sz="0" w:space="0" w:color="auto"/>
                                    <w:left w:val="none" w:sz="0" w:space="0" w:color="auto"/>
                                    <w:bottom w:val="none" w:sz="0" w:space="0" w:color="auto"/>
                                    <w:right w:val="none" w:sz="0" w:space="0" w:color="auto"/>
                                  </w:divBdr>
                                  <w:divsChild>
                                    <w:div w:id="939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7666">
      <w:bodyDiv w:val="1"/>
      <w:marLeft w:val="0"/>
      <w:marRight w:val="0"/>
      <w:marTop w:val="0"/>
      <w:marBottom w:val="0"/>
      <w:divBdr>
        <w:top w:val="none" w:sz="0" w:space="0" w:color="auto"/>
        <w:left w:val="none" w:sz="0" w:space="0" w:color="auto"/>
        <w:bottom w:val="none" w:sz="0" w:space="0" w:color="auto"/>
        <w:right w:val="none" w:sz="0" w:space="0" w:color="auto"/>
      </w:divBdr>
    </w:div>
    <w:div w:id="1000352391">
      <w:bodyDiv w:val="1"/>
      <w:marLeft w:val="0"/>
      <w:marRight w:val="0"/>
      <w:marTop w:val="0"/>
      <w:marBottom w:val="0"/>
      <w:divBdr>
        <w:top w:val="none" w:sz="0" w:space="0" w:color="auto"/>
        <w:left w:val="none" w:sz="0" w:space="0" w:color="auto"/>
        <w:bottom w:val="none" w:sz="0" w:space="0" w:color="auto"/>
        <w:right w:val="none" w:sz="0" w:space="0" w:color="auto"/>
      </w:divBdr>
    </w:div>
    <w:div w:id="1028868032">
      <w:bodyDiv w:val="1"/>
      <w:marLeft w:val="0"/>
      <w:marRight w:val="0"/>
      <w:marTop w:val="0"/>
      <w:marBottom w:val="0"/>
      <w:divBdr>
        <w:top w:val="none" w:sz="0" w:space="0" w:color="auto"/>
        <w:left w:val="none" w:sz="0" w:space="0" w:color="auto"/>
        <w:bottom w:val="none" w:sz="0" w:space="0" w:color="auto"/>
        <w:right w:val="none" w:sz="0" w:space="0" w:color="auto"/>
      </w:divBdr>
    </w:div>
    <w:div w:id="1286962475">
      <w:bodyDiv w:val="1"/>
      <w:marLeft w:val="0"/>
      <w:marRight w:val="0"/>
      <w:marTop w:val="0"/>
      <w:marBottom w:val="0"/>
      <w:divBdr>
        <w:top w:val="none" w:sz="0" w:space="0" w:color="auto"/>
        <w:left w:val="none" w:sz="0" w:space="0" w:color="auto"/>
        <w:bottom w:val="none" w:sz="0" w:space="0" w:color="auto"/>
        <w:right w:val="none" w:sz="0" w:space="0" w:color="auto"/>
      </w:divBdr>
      <w:divsChild>
        <w:div w:id="678044143">
          <w:marLeft w:val="0"/>
          <w:marRight w:val="0"/>
          <w:marTop w:val="0"/>
          <w:marBottom w:val="0"/>
          <w:divBdr>
            <w:top w:val="none" w:sz="0" w:space="0" w:color="auto"/>
            <w:left w:val="none" w:sz="0" w:space="0" w:color="auto"/>
            <w:bottom w:val="none" w:sz="0" w:space="0" w:color="auto"/>
            <w:right w:val="none" w:sz="0" w:space="0" w:color="auto"/>
          </w:divBdr>
          <w:divsChild>
            <w:div w:id="251359534">
              <w:marLeft w:val="0"/>
              <w:marRight w:val="0"/>
              <w:marTop w:val="0"/>
              <w:marBottom w:val="0"/>
              <w:divBdr>
                <w:top w:val="none" w:sz="0" w:space="0" w:color="auto"/>
                <w:left w:val="none" w:sz="0" w:space="0" w:color="auto"/>
                <w:bottom w:val="none" w:sz="0" w:space="0" w:color="auto"/>
                <w:right w:val="none" w:sz="0" w:space="0" w:color="auto"/>
              </w:divBdr>
              <w:divsChild>
                <w:div w:id="615259125">
                  <w:marLeft w:val="0"/>
                  <w:marRight w:val="0"/>
                  <w:marTop w:val="0"/>
                  <w:marBottom w:val="0"/>
                  <w:divBdr>
                    <w:top w:val="none" w:sz="0" w:space="0" w:color="auto"/>
                    <w:left w:val="none" w:sz="0" w:space="0" w:color="auto"/>
                    <w:bottom w:val="none" w:sz="0" w:space="0" w:color="auto"/>
                    <w:right w:val="none" w:sz="0" w:space="0" w:color="auto"/>
                  </w:divBdr>
                  <w:divsChild>
                    <w:div w:id="1237593125">
                      <w:marLeft w:val="0"/>
                      <w:marRight w:val="0"/>
                      <w:marTop w:val="0"/>
                      <w:marBottom w:val="0"/>
                      <w:divBdr>
                        <w:top w:val="none" w:sz="0" w:space="0" w:color="auto"/>
                        <w:left w:val="none" w:sz="0" w:space="0" w:color="auto"/>
                        <w:bottom w:val="none" w:sz="0" w:space="0" w:color="auto"/>
                        <w:right w:val="none" w:sz="0" w:space="0" w:color="auto"/>
                      </w:divBdr>
                      <w:divsChild>
                        <w:div w:id="546257028">
                          <w:marLeft w:val="0"/>
                          <w:marRight w:val="0"/>
                          <w:marTop w:val="0"/>
                          <w:marBottom w:val="0"/>
                          <w:divBdr>
                            <w:top w:val="none" w:sz="0" w:space="0" w:color="auto"/>
                            <w:left w:val="none" w:sz="0" w:space="0" w:color="auto"/>
                            <w:bottom w:val="none" w:sz="0" w:space="0" w:color="auto"/>
                            <w:right w:val="none" w:sz="0" w:space="0" w:color="auto"/>
                          </w:divBdr>
                          <w:divsChild>
                            <w:div w:id="242879846">
                              <w:marLeft w:val="0"/>
                              <w:marRight w:val="0"/>
                              <w:marTop w:val="0"/>
                              <w:marBottom w:val="0"/>
                              <w:divBdr>
                                <w:top w:val="none" w:sz="0" w:space="0" w:color="auto"/>
                                <w:left w:val="none" w:sz="0" w:space="0" w:color="auto"/>
                                <w:bottom w:val="none" w:sz="0" w:space="0" w:color="auto"/>
                                <w:right w:val="none" w:sz="0" w:space="0" w:color="auto"/>
                              </w:divBdr>
                              <w:divsChild>
                                <w:div w:id="1610552095">
                                  <w:marLeft w:val="0"/>
                                  <w:marRight w:val="0"/>
                                  <w:marTop w:val="0"/>
                                  <w:marBottom w:val="0"/>
                                  <w:divBdr>
                                    <w:top w:val="none" w:sz="0" w:space="0" w:color="auto"/>
                                    <w:left w:val="none" w:sz="0" w:space="0" w:color="auto"/>
                                    <w:bottom w:val="none" w:sz="0" w:space="0" w:color="auto"/>
                                    <w:right w:val="none" w:sz="0" w:space="0" w:color="auto"/>
                                  </w:divBdr>
                                  <w:divsChild>
                                    <w:div w:id="289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6722">
      <w:bodyDiv w:val="1"/>
      <w:marLeft w:val="0"/>
      <w:marRight w:val="0"/>
      <w:marTop w:val="0"/>
      <w:marBottom w:val="0"/>
      <w:divBdr>
        <w:top w:val="none" w:sz="0" w:space="0" w:color="auto"/>
        <w:left w:val="none" w:sz="0" w:space="0" w:color="auto"/>
        <w:bottom w:val="none" w:sz="0" w:space="0" w:color="auto"/>
        <w:right w:val="none" w:sz="0" w:space="0" w:color="auto"/>
      </w:divBdr>
    </w:div>
    <w:div w:id="1516455846">
      <w:bodyDiv w:val="1"/>
      <w:marLeft w:val="0"/>
      <w:marRight w:val="0"/>
      <w:marTop w:val="0"/>
      <w:marBottom w:val="0"/>
      <w:divBdr>
        <w:top w:val="none" w:sz="0" w:space="0" w:color="auto"/>
        <w:left w:val="none" w:sz="0" w:space="0" w:color="auto"/>
        <w:bottom w:val="none" w:sz="0" w:space="0" w:color="auto"/>
        <w:right w:val="none" w:sz="0" w:space="0" w:color="auto"/>
      </w:divBdr>
    </w:div>
    <w:div w:id="1532961288">
      <w:bodyDiv w:val="1"/>
      <w:marLeft w:val="0"/>
      <w:marRight w:val="0"/>
      <w:marTop w:val="0"/>
      <w:marBottom w:val="0"/>
      <w:divBdr>
        <w:top w:val="none" w:sz="0" w:space="0" w:color="auto"/>
        <w:left w:val="none" w:sz="0" w:space="0" w:color="auto"/>
        <w:bottom w:val="none" w:sz="0" w:space="0" w:color="auto"/>
        <w:right w:val="none" w:sz="0" w:space="0" w:color="auto"/>
      </w:divBdr>
      <w:divsChild>
        <w:div w:id="1316372697">
          <w:marLeft w:val="0"/>
          <w:marRight w:val="0"/>
          <w:marTop w:val="0"/>
          <w:marBottom w:val="0"/>
          <w:divBdr>
            <w:top w:val="none" w:sz="0" w:space="0" w:color="auto"/>
            <w:left w:val="none" w:sz="0" w:space="0" w:color="auto"/>
            <w:bottom w:val="none" w:sz="0" w:space="0" w:color="auto"/>
            <w:right w:val="none" w:sz="0" w:space="0" w:color="auto"/>
          </w:divBdr>
          <w:divsChild>
            <w:div w:id="1937204516">
              <w:marLeft w:val="0"/>
              <w:marRight w:val="0"/>
              <w:marTop w:val="0"/>
              <w:marBottom w:val="0"/>
              <w:divBdr>
                <w:top w:val="none" w:sz="0" w:space="0" w:color="auto"/>
                <w:left w:val="none" w:sz="0" w:space="0" w:color="auto"/>
                <w:bottom w:val="none" w:sz="0" w:space="0" w:color="auto"/>
                <w:right w:val="none" w:sz="0" w:space="0" w:color="auto"/>
              </w:divBdr>
              <w:divsChild>
                <w:div w:id="1288514336">
                  <w:marLeft w:val="0"/>
                  <w:marRight w:val="0"/>
                  <w:marTop w:val="0"/>
                  <w:marBottom w:val="0"/>
                  <w:divBdr>
                    <w:top w:val="none" w:sz="0" w:space="0" w:color="auto"/>
                    <w:left w:val="none" w:sz="0" w:space="0" w:color="auto"/>
                    <w:bottom w:val="none" w:sz="0" w:space="0" w:color="auto"/>
                    <w:right w:val="none" w:sz="0" w:space="0" w:color="auto"/>
                  </w:divBdr>
                  <w:divsChild>
                    <w:div w:id="614101195">
                      <w:marLeft w:val="0"/>
                      <w:marRight w:val="0"/>
                      <w:marTop w:val="0"/>
                      <w:marBottom w:val="0"/>
                      <w:divBdr>
                        <w:top w:val="none" w:sz="0" w:space="0" w:color="auto"/>
                        <w:left w:val="none" w:sz="0" w:space="0" w:color="auto"/>
                        <w:bottom w:val="none" w:sz="0" w:space="0" w:color="auto"/>
                        <w:right w:val="none" w:sz="0" w:space="0" w:color="auto"/>
                      </w:divBdr>
                      <w:divsChild>
                        <w:div w:id="846167994">
                          <w:marLeft w:val="0"/>
                          <w:marRight w:val="0"/>
                          <w:marTop w:val="0"/>
                          <w:marBottom w:val="0"/>
                          <w:divBdr>
                            <w:top w:val="none" w:sz="0" w:space="0" w:color="auto"/>
                            <w:left w:val="none" w:sz="0" w:space="0" w:color="auto"/>
                            <w:bottom w:val="none" w:sz="0" w:space="0" w:color="auto"/>
                            <w:right w:val="none" w:sz="0" w:space="0" w:color="auto"/>
                          </w:divBdr>
                          <w:divsChild>
                            <w:div w:id="262348273">
                              <w:marLeft w:val="0"/>
                              <w:marRight w:val="0"/>
                              <w:marTop w:val="0"/>
                              <w:marBottom w:val="0"/>
                              <w:divBdr>
                                <w:top w:val="none" w:sz="0" w:space="0" w:color="auto"/>
                                <w:left w:val="none" w:sz="0" w:space="0" w:color="auto"/>
                                <w:bottom w:val="none" w:sz="0" w:space="0" w:color="auto"/>
                                <w:right w:val="none" w:sz="0" w:space="0" w:color="auto"/>
                              </w:divBdr>
                              <w:divsChild>
                                <w:div w:id="339704277">
                                  <w:marLeft w:val="0"/>
                                  <w:marRight w:val="0"/>
                                  <w:marTop w:val="0"/>
                                  <w:marBottom w:val="0"/>
                                  <w:divBdr>
                                    <w:top w:val="none" w:sz="0" w:space="0" w:color="auto"/>
                                    <w:left w:val="none" w:sz="0" w:space="0" w:color="auto"/>
                                    <w:bottom w:val="none" w:sz="0" w:space="0" w:color="auto"/>
                                    <w:right w:val="none" w:sz="0" w:space="0" w:color="auto"/>
                                  </w:divBdr>
                                  <w:divsChild>
                                    <w:div w:id="1454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2735">
      <w:bodyDiv w:val="1"/>
      <w:marLeft w:val="0"/>
      <w:marRight w:val="0"/>
      <w:marTop w:val="0"/>
      <w:marBottom w:val="0"/>
      <w:divBdr>
        <w:top w:val="none" w:sz="0" w:space="0" w:color="auto"/>
        <w:left w:val="none" w:sz="0" w:space="0" w:color="auto"/>
        <w:bottom w:val="none" w:sz="0" w:space="0" w:color="auto"/>
        <w:right w:val="none" w:sz="0" w:space="0" w:color="auto"/>
      </w:divBdr>
    </w:div>
    <w:div w:id="18506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rlockcareeradvisors@adrian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mailto:turlockcareeradvisors@adrians.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rlockcareeradvisors@adri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D4102-BE18-4CFD-B6C5-C048740D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35998</Words>
  <Characters>205189</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INDEX</vt:lpstr>
    </vt:vector>
  </TitlesOfParts>
  <Company>Tracy</Company>
  <LinksUpToDate>false</LinksUpToDate>
  <CharactersWithSpaces>240706</CharactersWithSpaces>
  <SharedDoc>false</SharedDoc>
  <HLinks>
    <vt:vector size="30" baseType="variant">
      <vt:variant>
        <vt:i4>7536728</vt:i4>
      </vt:variant>
      <vt:variant>
        <vt:i4>16</vt:i4>
      </vt:variant>
      <vt:variant>
        <vt:i4>0</vt:i4>
      </vt:variant>
      <vt:variant>
        <vt:i4>5</vt:i4>
      </vt:variant>
      <vt:variant>
        <vt:lpwstr>mailto:administration@adrians.edu</vt:lpwstr>
      </vt:variant>
      <vt:variant>
        <vt:lpwstr/>
      </vt:variant>
      <vt:variant>
        <vt:i4>7536728</vt:i4>
      </vt:variant>
      <vt:variant>
        <vt:i4>11</vt:i4>
      </vt:variant>
      <vt:variant>
        <vt:i4>0</vt:i4>
      </vt:variant>
      <vt:variant>
        <vt:i4>5</vt:i4>
      </vt:variant>
      <vt:variant>
        <vt:lpwstr>mailto:administration@adrians.edu</vt:lpwstr>
      </vt:variant>
      <vt:variant>
        <vt:lpwstr/>
      </vt:variant>
      <vt:variant>
        <vt:i4>7536728</vt:i4>
      </vt:variant>
      <vt:variant>
        <vt:i4>8</vt:i4>
      </vt:variant>
      <vt:variant>
        <vt:i4>0</vt:i4>
      </vt:variant>
      <vt:variant>
        <vt:i4>5</vt:i4>
      </vt:variant>
      <vt:variant>
        <vt:lpwstr>mailto:administration@adrians.edu</vt:lpwstr>
      </vt:variant>
      <vt:variant>
        <vt:lpwstr/>
      </vt:variant>
      <vt:variant>
        <vt:i4>6750311</vt:i4>
      </vt:variant>
      <vt:variant>
        <vt:i4>5</vt:i4>
      </vt:variant>
      <vt:variant>
        <vt:i4>0</vt:i4>
      </vt:variant>
      <vt:variant>
        <vt:i4>5</vt:i4>
      </vt:variant>
      <vt:variant>
        <vt:lpwstr>http://www.bppe.ca.gov/</vt:lpwstr>
      </vt:variant>
      <vt:variant>
        <vt:lpwstr/>
      </vt:variant>
      <vt:variant>
        <vt:i4>6750311</vt:i4>
      </vt:variant>
      <vt:variant>
        <vt:i4>2</vt:i4>
      </vt:variant>
      <vt:variant>
        <vt:i4>0</vt:i4>
      </vt:variant>
      <vt:variant>
        <vt:i4>5</vt:i4>
      </vt:variant>
      <vt:variant>
        <vt:lpwstr>http://www.bppe.ca.gov/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d_kim</dc:creator>
  <cp:lastModifiedBy>Adrians Admin</cp:lastModifiedBy>
  <cp:revision>8</cp:revision>
  <cp:lastPrinted>2020-07-30T20:20:00Z</cp:lastPrinted>
  <dcterms:created xsi:type="dcterms:W3CDTF">2021-09-08T21:22:00Z</dcterms:created>
  <dcterms:modified xsi:type="dcterms:W3CDTF">2021-12-01T19:21:00Z</dcterms:modified>
</cp:coreProperties>
</file>